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9D81" w14:textId="77777777" w:rsidR="00AA7E7E" w:rsidRPr="00A90B37" w:rsidRDefault="00AA7E7E" w:rsidP="00A90B37">
      <w:pPr>
        <w:spacing w:after="120" w:line="276" w:lineRule="auto"/>
        <w:rPr>
          <w:rFonts w:ascii="Arial" w:hAnsi="Arial" w:cs="Arial"/>
          <w:b/>
        </w:rPr>
      </w:pPr>
      <w:r w:rsidRPr="00A90B37">
        <w:rPr>
          <w:rFonts w:ascii="Arial" w:hAnsi="Arial" w:cs="Arial"/>
          <w:b/>
        </w:rPr>
        <w:t>SPECYFIKACJA WARUNKÓW ZAMÓWIENIA (SWZ)</w:t>
      </w:r>
    </w:p>
    <w:p w14:paraId="78E75179" w14:textId="77777777" w:rsidR="00AA7E7E" w:rsidRPr="00A90B37" w:rsidRDefault="00AA7E7E" w:rsidP="00A90B37">
      <w:pPr>
        <w:spacing w:after="120" w:line="276" w:lineRule="auto"/>
        <w:rPr>
          <w:rFonts w:ascii="Arial" w:hAnsi="Arial" w:cs="Arial"/>
          <w:b/>
        </w:rPr>
      </w:pPr>
      <w:r w:rsidRPr="00A90B37">
        <w:rPr>
          <w:rFonts w:ascii="Arial" w:hAnsi="Arial" w:cs="Arial"/>
        </w:rPr>
        <w:t xml:space="preserve">Sygnatura postępowania: </w:t>
      </w:r>
      <w:r w:rsidR="00B72317">
        <w:rPr>
          <w:rFonts w:ascii="Arial" w:hAnsi="Arial" w:cs="Arial"/>
          <w:b/>
        </w:rPr>
        <w:t>DR.260.</w:t>
      </w:r>
      <w:r w:rsidR="00B20B2E">
        <w:rPr>
          <w:rFonts w:ascii="Arial" w:hAnsi="Arial" w:cs="Arial"/>
          <w:b/>
        </w:rPr>
        <w:t>16</w:t>
      </w:r>
      <w:r w:rsidR="00C85D32">
        <w:rPr>
          <w:rFonts w:ascii="Arial" w:hAnsi="Arial" w:cs="Arial"/>
          <w:b/>
        </w:rPr>
        <w:t>.2026.PG</w:t>
      </w:r>
    </w:p>
    <w:p w14:paraId="5D2D99A6" w14:textId="77777777" w:rsidR="00E21A48" w:rsidRPr="00A90B37" w:rsidRDefault="00E21A48" w:rsidP="00A90B37">
      <w:pPr>
        <w:spacing w:after="120" w:line="276" w:lineRule="auto"/>
        <w:rPr>
          <w:rFonts w:ascii="Arial" w:hAnsi="Arial" w:cs="Arial"/>
        </w:rPr>
      </w:pPr>
      <w:r w:rsidRPr="00A90B37">
        <w:rPr>
          <w:rFonts w:ascii="Arial" w:hAnsi="Arial" w:cs="Arial"/>
          <w:spacing w:val="-1"/>
        </w:rPr>
        <w:t>ZAMAWIAJĄCY:</w:t>
      </w:r>
    </w:p>
    <w:tbl>
      <w:tblPr>
        <w:tblW w:w="0" w:type="auto"/>
        <w:tblLook w:val="00A0" w:firstRow="1" w:lastRow="0" w:firstColumn="1" w:lastColumn="0" w:noHBand="0" w:noVBand="0"/>
      </w:tblPr>
      <w:tblGrid>
        <w:gridCol w:w="3969"/>
        <w:gridCol w:w="426"/>
        <w:gridCol w:w="4868"/>
      </w:tblGrid>
      <w:tr w:rsidR="00E21A48" w:rsidRPr="00A90B37" w14:paraId="6DA3ABDA" w14:textId="77777777" w:rsidTr="00960DE7">
        <w:trPr>
          <w:trHeight w:val="1289"/>
        </w:trPr>
        <w:tc>
          <w:tcPr>
            <w:tcW w:w="4395" w:type="dxa"/>
            <w:gridSpan w:val="2"/>
          </w:tcPr>
          <w:p w14:paraId="396C5789" w14:textId="77777777" w:rsidR="00E21A48" w:rsidRPr="00A90B37" w:rsidRDefault="00E21A48" w:rsidP="00A90B37">
            <w:pPr>
              <w:spacing w:after="120" w:line="276" w:lineRule="auto"/>
              <w:rPr>
                <w:rFonts w:ascii="Arial" w:hAnsi="Arial" w:cs="Arial"/>
                <w:b/>
                <w:color w:val="000000"/>
              </w:rPr>
            </w:pPr>
            <w:r w:rsidRPr="00A90B37">
              <w:rPr>
                <w:rFonts w:ascii="Arial" w:hAnsi="Arial" w:cs="Arial"/>
                <w:b/>
                <w:color w:val="000000"/>
              </w:rPr>
              <w:t xml:space="preserve">Miasto Zabrze – Miejski Zarząd Dróg </w:t>
            </w:r>
            <w:r w:rsidRPr="00A90B37">
              <w:rPr>
                <w:rFonts w:ascii="Arial" w:hAnsi="Arial" w:cs="Arial"/>
                <w:b/>
                <w:color w:val="000000"/>
              </w:rPr>
              <w:br/>
              <w:t>ul. Kasprowicza 8</w:t>
            </w:r>
          </w:p>
          <w:p w14:paraId="0C6701A2" w14:textId="77777777" w:rsidR="00E21A48" w:rsidRPr="00A90B37" w:rsidRDefault="00E21A48" w:rsidP="00A90B37">
            <w:pPr>
              <w:spacing w:after="120" w:line="276" w:lineRule="auto"/>
              <w:rPr>
                <w:rFonts w:ascii="Arial" w:hAnsi="Arial" w:cs="Arial"/>
                <w:b/>
                <w:color w:val="000000"/>
              </w:rPr>
            </w:pPr>
            <w:r w:rsidRPr="00A90B37">
              <w:rPr>
                <w:rFonts w:ascii="Arial" w:hAnsi="Arial" w:cs="Arial"/>
                <w:b/>
                <w:color w:val="000000"/>
              </w:rPr>
              <w:t>41-803 Zabrze</w:t>
            </w:r>
          </w:p>
          <w:p w14:paraId="66B655AD" w14:textId="77777777" w:rsidR="00E21A48" w:rsidRPr="00A90B37" w:rsidRDefault="00E21A48" w:rsidP="00A90B37">
            <w:pPr>
              <w:spacing w:after="120" w:line="276" w:lineRule="auto"/>
              <w:rPr>
                <w:rFonts w:ascii="Arial" w:hAnsi="Arial" w:cs="Arial"/>
                <w:b/>
                <w:color w:val="000000"/>
              </w:rPr>
            </w:pPr>
            <w:r w:rsidRPr="00A90B37">
              <w:rPr>
                <w:rFonts w:ascii="Arial" w:hAnsi="Arial" w:cs="Arial"/>
                <w:b/>
                <w:color w:val="000000"/>
              </w:rPr>
              <w:t>Rzeczpospolita Polska</w:t>
            </w:r>
          </w:p>
          <w:p w14:paraId="7C01C607" w14:textId="77777777" w:rsidR="00012EAE" w:rsidRPr="00A90B37" w:rsidRDefault="00AA7E7E" w:rsidP="00A90B37">
            <w:pPr>
              <w:tabs>
                <w:tab w:val="left" w:pos="424"/>
              </w:tabs>
              <w:spacing w:after="120" w:line="276" w:lineRule="auto"/>
              <w:rPr>
                <w:rFonts w:ascii="Arial" w:hAnsi="Arial" w:cs="Arial"/>
              </w:rPr>
            </w:pPr>
            <w:r w:rsidRPr="00A90B37">
              <w:rPr>
                <w:rFonts w:ascii="Arial" w:hAnsi="Arial" w:cs="Arial"/>
              </w:rPr>
              <w:tab/>
            </w:r>
          </w:p>
        </w:tc>
        <w:tc>
          <w:tcPr>
            <w:tcW w:w="4868" w:type="dxa"/>
          </w:tcPr>
          <w:p w14:paraId="6B17083B" w14:textId="77777777" w:rsidR="00E21A48" w:rsidRPr="00A90B37" w:rsidRDefault="00E21A48" w:rsidP="00A90B37">
            <w:pPr>
              <w:spacing w:after="120" w:line="276" w:lineRule="auto"/>
              <w:rPr>
                <w:rFonts w:ascii="Arial" w:hAnsi="Arial" w:cs="Arial"/>
                <w:lang w:val="en-US"/>
              </w:rPr>
            </w:pPr>
          </w:p>
        </w:tc>
      </w:tr>
      <w:tr w:rsidR="00E21A48" w:rsidRPr="00A90B37" w14:paraId="0706E605" w14:textId="77777777" w:rsidTr="00960DE7">
        <w:tc>
          <w:tcPr>
            <w:tcW w:w="3969" w:type="dxa"/>
          </w:tcPr>
          <w:p w14:paraId="3B04C41B" w14:textId="77777777" w:rsidR="00E21A48" w:rsidRPr="00A90B37" w:rsidRDefault="00E21A48" w:rsidP="00A90B37">
            <w:pPr>
              <w:spacing w:after="120" w:line="276" w:lineRule="auto"/>
              <w:rPr>
                <w:rFonts w:ascii="Arial" w:hAnsi="Arial" w:cs="Arial"/>
                <w:lang w:val="en-US"/>
              </w:rPr>
            </w:pPr>
          </w:p>
        </w:tc>
        <w:tc>
          <w:tcPr>
            <w:tcW w:w="5294" w:type="dxa"/>
            <w:gridSpan w:val="2"/>
          </w:tcPr>
          <w:p w14:paraId="40E407AA" w14:textId="77777777" w:rsidR="00E21A48" w:rsidRPr="00A90B37" w:rsidRDefault="00E21A48" w:rsidP="00A90B37">
            <w:pPr>
              <w:spacing w:after="120" w:line="276" w:lineRule="auto"/>
              <w:rPr>
                <w:rFonts w:ascii="Arial" w:hAnsi="Arial" w:cs="Arial"/>
                <w:lang w:val="en-US"/>
              </w:rPr>
            </w:pPr>
          </w:p>
        </w:tc>
      </w:tr>
    </w:tbl>
    <w:p w14:paraId="2EB2F874" w14:textId="77777777" w:rsidR="00E21A48" w:rsidRPr="00A90B37" w:rsidRDefault="00AA7E7E" w:rsidP="00A90B37">
      <w:pPr>
        <w:spacing w:after="120" w:line="276" w:lineRule="auto"/>
        <w:rPr>
          <w:rFonts w:ascii="Arial" w:hAnsi="Arial" w:cs="Arial"/>
        </w:rPr>
      </w:pPr>
      <w:r w:rsidRPr="00A90B37">
        <w:rPr>
          <w:rFonts w:ascii="Arial" w:hAnsi="Arial" w:cs="Arial"/>
        </w:rPr>
        <w:t xml:space="preserve">Tryb zamówienia: </w:t>
      </w:r>
      <w:r w:rsidR="00E21A48" w:rsidRPr="00A90B37">
        <w:rPr>
          <w:rFonts w:ascii="Arial" w:hAnsi="Arial" w:cs="Arial"/>
          <w:b/>
          <w:spacing w:val="-1"/>
        </w:rPr>
        <w:t>tryb</w:t>
      </w:r>
      <w:r w:rsidR="00E21A48" w:rsidRPr="00A90B37">
        <w:rPr>
          <w:rFonts w:ascii="Arial" w:hAnsi="Arial" w:cs="Arial"/>
          <w:b/>
          <w:spacing w:val="13"/>
        </w:rPr>
        <w:t xml:space="preserve"> </w:t>
      </w:r>
      <w:r w:rsidRPr="00A90B37">
        <w:rPr>
          <w:rFonts w:ascii="Arial" w:hAnsi="Arial" w:cs="Arial"/>
          <w:b/>
          <w:spacing w:val="-1"/>
        </w:rPr>
        <w:t>podstawowy</w:t>
      </w:r>
      <w:r w:rsidR="00144AA6" w:rsidRPr="00A90B37">
        <w:rPr>
          <w:rFonts w:ascii="Arial" w:hAnsi="Arial" w:cs="Arial"/>
          <w:b/>
          <w:spacing w:val="-1"/>
        </w:rPr>
        <w:t xml:space="preserve"> (bez negocjacji</w:t>
      </w:r>
      <w:r w:rsidR="00144AA6" w:rsidRPr="00A90B37">
        <w:rPr>
          <w:rFonts w:ascii="Arial" w:hAnsi="Arial" w:cs="Arial"/>
          <w:spacing w:val="-1"/>
        </w:rPr>
        <w:t>)</w:t>
      </w:r>
      <w:r w:rsidR="00E21A48" w:rsidRPr="00A90B37">
        <w:rPr>
          <w:rFonts w:ascii="Arial" w:hAnsi="Arial" w:cs="Arial"/>
          <w:spacing w:val="-1"/>
        </w:rPr>
        <w:t>,</w:t>
      </w:r>
      <w:r w:rsidR="00E21A48" w:rsidRPr="00A90B37">
        <w:rPr>
          <w:rFonts w:ascii="Arial" w:hAnsi="Arial" w:cs="Arial"/>
          <w:spacing w:val="14"/>
        </w:rPr>
        <w:t xml:space="preserve"> </w:t>
      </w:r>
      <w:r w:rsidRPr="00A90B37">
        <w:rPr>
          <w:rFonts w:ascii="Arial" w:hAnsi="Arial" w:cs="Arial"/>
          <w:spacing w:val="14"/>
        </w:rPr>
        <w:t xml:space="preserve">zgodnie z </w:t>
      </w:r>
      <w:r w:rsidR="00E21A48" w:rsidRPr="00A90B37">
        <w:rPr>
          <w:rFonts w:ascii="Arial" w:hAnsi="Arial" w:cs="Arial"/>
          <w:spacing w:val="-1"/>
        </w:rPr>
        <w:t>art.</w:t>
      </w:r>
      <w:r w:rsidR="00E21A48" w:rsidRPr="00A90B37">
        <w:rPr>
          <w:rFonts w:ascii="Arial" w:hAnsi="Arial" w:cs="Arial"/>
          <w:spacing w:val="14"/>
        </w:rPr>
        <w:t xml:space="preserve"> </w:t>
      </w:r>
      <w:r w:rsidR="00E21A48" w:rsidRPr="00A90B37">
        <w:rPr>
          <w:rFonts w:ascii="Arial" w:hAnsi="Arial" w:cs="Arial"/>
          <w:spacing w:val="-2"/>
        </w:rPr>
        <w:t>275</w:t>
      </w:r>
      <w:r w:rsidR="00E21A48" w:rsidRPr="00A90B37">
        <w:rPr>
          <w:rFonts w:ascii="Arial" w:hAnsi="Arial" w:cs="Arial"/>
          <w:spacing w:val="12"/>
        </w:rPr>
        <w:t xml:space="preserve"> </w:t>
      </w:r>
      <w:r w:rsidR="00E21A48" w:rsidRPr="00A90B37">
        <w:rPr>
          <w:rFonts w:ascii="Arial" w:hAnsi="Arial" w:cs="Arial"/>
          <w:spacing w:val="-1"/>
        </w:rPr>
        <w:t>pkt</w:t>
      </w:r>
      <w:r w:rsidR="00E21A48" w:rsidRPr="00A90B37">
        <w:rPr>
          <w:rFonts w:ascii="Arial" w:hAnsi="Arial" w:cs="Arial"/>
          <w:spacing w:val="14"/>
        </w:rPr>
        <w:t xml:space="preserve"> </w:t>
      </w:r>
      <w:r w:rsidR="00E21A48" w:rsidRPr="00A90B37">
        <w:rPr>
          <w:rFonts w:ascii="Arial" w:hAnsi="Arial" w:cs="Arial"/>
        </w:rPr>
        <w:t>1</w:t>
      </w:r>
      <w:r w:rsidR="00E21A48" w:rsidRPr="00A90B37">
        <w:rPr>
          <w:rFonts w:ascii="Arial" w:hAnsi="Arial" w:cs="Arial"/>
          <w:spacing w:val="12"/>
        </w:rPr>
        <w:t xml:space="preserve"> </w:t>
      </w:r>
      <w:r w:rsidR="00E21A48" w:rsidRPr="00A90B37">
        <w:rPr>
          <w:rFonts w:ascii="Arial" w:hAnsi="Arial" w:cs="Arial"/>
          <w:spacing w:val="-1"/>
        </w:rPr>
        <w:t>ustawy</w:t>
      </w:r>
      <w:r w:rsidR="00E21A48" w:rsidRPr="00A90B37">
        <w:rPr>
          <w:rFonts w:ascii="Arial" w:hAnsi="Arial" w:cs="Arial"/>
          <w:spacing w:val="13"/>
        </w:rPr>
        <w:t xml:space="preserve"> </w:t>
      </w:r>
      <w:r w:rsidR="00E21A48" w:rsidRPr="00A90B37">
        <w:rPr>
          <w:rFonts w:ascii="Arial" w:hAnsi="Arial" w:cs="Arial"/>
        </w:rPr>
        <w:t>z</w:t>
      </w:r>
      <w:r w:rsidR="00E21A48" w:rsidRPr="00A90B37">
        <w:rPr>
          <w:rFonts w:ascii="Arial" w:hAnsi="Arial" w:cs="Arial"/>
          <w:spacing w:val="14"/>
        </w:rPr>
        <w:t xml:space="preserve"> </w:t>
      </w:r>
      <w:r w:rsidR="00E21A48" w:rsidRPr="00A90B37">
        <w:rPr>
          <w:rFonts w:ascii="Arial" w:hAnsi="Arial" w:cs="Arial"/>
          <w:spacing w:val="-1"/>
        </w:rPr>
        <w:t>dnia</w:t>
      </w:r>
      <w:r w:rsidR="00E21A48" w:rsidRPr="00A90B37">
        <w:rPr>
          <w:rFonts w:ascii="Arial" w:hAnsi="Arial" w:cs="Arial"/>
          <w:spacing w:val="14"/>
        </w:rPr>
        <w:t xml:space="preserve"> </w:t>
      </w:r>
      <w:r w:rsidR="00E21A48" w:rsidRPr="00A90B37">
        <w:rPr>
          <w:rFonts w:ascii="Arial" w:hAnsi="Arial" w:cs="Arial"/>
          <w:spacing w:val="-1"/>
        </w:rPr>
        <w:t>11</w:t>
      </w:r>
      <w:r w:rsidR="00E21A48" w:rsidRPr="00A90B37">
        <w:rPr>
          <w:rFonts w:ascii="Arial" w:hAnsi="Arial" w:cs="Arial"/>
          <w:spacing w:val="12"/>
        </w:rPr>
        <w:t xml:space="preserve"> </w:t>
      </w:r>
      <w:r w:rsidR="00E21A48" w:rsidRPr="00A90B37">
        <w:rPr>
          <w:rFonts w:ascii="Arial" w:hAnsi="Arial" w:cs="Arial"/>
          <w:spacing w:val="-1"/>
        </w:rPr>
        <w:t>września</w:t>
      </w:r>
      <w:r w:rsidR="00E21A48" w:rsidRPr="00A90B37">
        <w:rPr>
          <w:rFonts w:ascii="Arial" w:hAnsi="Arial" w:cs="Arial"/>
          <w:spacing w:val="14"/>
        </w:rPr>
        <w:t xml:space="preserve"> </w:t>
      </w:r>
      <w:r w:rsidR="00E21A48" w:rsidRPr="00A90B37">
        <w:rPr>
          <w:rFonts w:ascii="Arial" w:hAnsi="Arial" w:cs="Arial"/>
          <w:spacing w:val="-2"/>
        </w:rPr>
        <w:t>2019</w:t>
      </w:r>
      <w:r w:rsidR="00E21A48" w:rsidRPr="00A90B37">
        <w:rPr>
          <w:rFonts w:ascii="Arial" w:hAnsi="Arial" w:cs="Arial"/>
          <w:spacing w:val="12"/>
        </w:rPr>
        <w:t xml:space="preserve"> </w:t>
      </w:r>
      <w:r w:rsidR="00E21A48" w:rsidRPr="00A90B37">
        <w:rPr>
          <w:rFonts w:ascii="Arial" w:hAnsi="Arial" w:cs="Arial"/>
        </w:rPr>
        <w:t xml:space="preserve">Prawo zamówień publicznych (tekst jednolity </w:t>
      </w:r>
      <w:r w:rsidR="00E21A48" w:rsidRPr="00A90B37">
        <w:rPr>
          <w:rFonts w:ascii="Arial" w:hAnsi="Arial" w:cs="Arial"/>
          <w:spacing w:val="-1"/>
        </w:rPr>
        <w:t xml:space="preserve">Dz. </w:t>
      </w:r>
      <w:r w:rsidR="00E21A48" w:rsidRPr="00A90B37">
        <w:rPr>
          <w:rFonts w:ascii="Arial" w:hAnsi="Arial" w:cs="Arial"/>
        </w:rPr>
        <w:t>U.</w:t>
      </w:r>
      <w:r w:rsidR="00E21A48" w:rsidRPr="00A90B37">
        <w:rPr>
          <w:rFonts w:ascii="Arial" w:hAnsi="Arial" w:cs="Arial"/>
          <w:spacing w:val="-1"/>
        </w:rPr>
        <w:t xml:space="preserve"> </w:t>
      </w:r>
      <w:r w:rsidR="00E21A48" w:rsidRPr="00A90B37">
        <w:rPr>
          <w:rFonts w:ascii="Arial" w:hAnsi="Arial" w:cs="Arial"/>
          <w:spacing w:val="-2"/>
        </w:rPr>
        <w:t>20</w:t>
      </w:r>
      <w:r w:rsidR="007503B0" w:rsidRPr="00A90B37">
        <w:rPr>
          <w:rFonts w:ascii="Arial" w:hAnsi="Arial" w:cs="Arial"/>
          <w:spacing w:val="-2"/>
        </w:rPr>
        <w:t>2</w:t>
      </w:r>
      <w:r w:rsidR="00B20B2E">
        <w:rPr>
          <w:rFonts w:ascii="Arial" w:hAnsi="Arial" w:cs="Arial"/>
          <w:spacing w:val="-2"/>
        </w:rPr>
        <w:t>6</w:t>
      </w:r>
      <w:r w:rsidR="00E21A48" w:rsidRPr="00A90B37">
        <w:rPr>
          <w:rFonts w:ascii="Arial" w:hAnsi="Arial" w:cs="Arial"/>
          <w:spacing w:val="-3"/>
        </w:rPr>
        <w:t xml:space="preserve"> </w:t>
      </w:r>
      <w:r w:rsidR="00E21A48" w:rsidRPr="00A90B37">
        <w:rPr>
          <w:rFonts w:ascii="Arial" w:hAnsi="Arial" w:cs="Arial"/>
        </w:rPr>
        <w:t>r.,</w:t>
      </w:r>
      <w:r w:rsidR="00E21A48" w:rsidRPr="00A90B37">
        <w:rPr>
          <w:rFonts w:ascii="Arial" w:hAnsi="Arial" w:cs="Arial"/>
          <w:spacing w:val="-1"/>
        </w:rPr>
        <w:t xml:space="preserve"> poz.</w:t>
      </w:r>
      <w:r w:rsidR="00E21A48" w:rsidRPr="00A90B37">
        <w:rPr>
          <w:rFonts w:ascii="Arial" w:hAnsi="Arial" w:cs="Arial"/>
        </w:rPr>
        <w:t xml:space="preserve"> </w:t>
      </w:r>
      <w:r w:rsidR="00B20B2E">
        <w:rPr>
          <w:rFonts w:ascii="Arial" w:hAnsi="Arial" w:cs="Arial"/>
        </w:rPr>
        <w:t>793</w:t>
      </w:r>
      <w:r w:rsidR="00E21A48" w:rsidRPr="00A90B37">
        <w:rPr>
          <w:rFonts w:ascii="Arial" w:hAnsi="Arial" w:cs="Arial"/>
          <w:spacing w:val="-1"/>
        </w:rPr>
        <w:t xml:space="preserve"> ze zmianami</w:t>
      </w:r>
      <w:r w:rsidR="00E21A48" w:rsidRPr="00A90B37">
        <w:rPr>
          <w:rFonts w:ascii="Arial" w:hAnsi="Arial" w:cs="Arial"/>
        </w:rPr>
        <w:t>.)</w:t>
      </w:r>
    </w:p>
    <w:p w14:paraId="22F23B2E" w14:textId="77777777" w:rsidR="00E21A48" w:rsidRPr="00A90B37" w:rsidRDefault="00084293" w:rsidP="00A90B37">
      <w:pPr>
        <w:spacing w:line="276" w:lineRule="auto"/>
        <w:rPr>
          <w:rFonts w:ascii="Arial" w:hAnsi="Arial" w:cs="Arial"/>
        </w:rPr>
      </w:pPr>
      <w:r w:rsidRPr="00A90B37">
        <w:rPr>
          <w:rFonts w:ascii="Arial" w:hAnsi="Arial" w:cs="Arial"/>
        </w:rPr>
        <w:t xml:space="preserve">dla zamówienia o nazwie: </w:t>
      </w:r>
    </w:p>
    <w:p w14:paraId="41D520AA" w14:textId="77777777" w:rsidR="00954165" w:rsidRPr="00A90B37" w:rsidRDefault="00B20B2E" w:rsidP="00A90B37">
      <w:pPr>
        <w:spacing w:after="120" w:line="276" w:lineRule="auto"/>
        <w:rPr>
          <w:rFonts w:ascii="Arial" w:hAnsi="Arial" w:cs="Arial"/>
          <w:b/>
          <w:bCs/>
        </w:rPr>
      </w:pPr>
      <w:r>
        <w:rPr>
          <w:rFonts w:ascii="Arial" w:hAnsi="Arial" w:cs="Arial"/>
          <w:b/>
          <w:bCs/>
        </w:rPr>
        <w:t>Utrzymanie oznakowania poziomego metodą cienkowarstwową na terenie miasta Zabrze w roku 2026</w:t>
      </w:r>
    </w:p>
    <w:p w14:paraId="2852E224" w14:textId="77777777" w:rsidR="00954165" w:rsidRPr="00A90B37" w:rsidRDefault="00954165" w:rsidP="00A90B37">
      <w:pPr>
        <w:spacing w:after="120" w:line="276" w:lineRule="auto"/>
        <w:rPr>
          <w:rFonts w:ascii="Arial" w:hAnsi="Arial" w:cs="Arial"/>
          <w:b/>
          <w:bCs/>
        </w:rPr>
      </w:pPr>
    </w:p>
    <w:p w14:paraId="0EBA4464" w14:textId="77777777" w:rsidR="00E21A48" w:rsidRPr="00A90B37" w:rsidRDefault="00E21A48" w:rsidP="00A90B37">
      <w:pPr>
        <w:spacing w:after="120" w:line="276" w:lineRule="auto"/>
        <w:rPr>
          <w:rFonts w:ascii="Arial" w:hAnsi="Arial" w:cs="Arial"/>
          <w:b/>
          <w:bCs/>
        </w:rPr>
      </w:pPr>
      <w:r w:rsidRPr="00A90B37">
        <w:rPr>
          <w:rFonts w:ascii="Arial" w:hAnsi="Arial" w:cs="Arial"/>
          <w:b/>
          <w:bCs/>
        </w:rPr>
        <w:t xml:space="preserve">Rodzaj: </w:t>
      </w:r>
      <w:r w:rsidRPr="00A90B37">
        <w:rPr>
          <w:rFonts w:ascii="Arial" w:hAnsi="Arial" w:cs="Arial"/>
          <w:b/>
        </w:rPr>
        <w:t>Robota budowlana</w:t>
      </w:r>
      <w:r w:rsidR="007B7DC1" w:rsidRPr="00A90B37">
        <w:rPr>
          <w:rFonts w:ascii="Arial" w:hAnsi="Arial" w:cs="Arial"/>
          <w:b/>
        </w:rPr>
        <w:t xml:space="preserve"> </w:t>
      </w:r>
    </w:p>
    <w:p w14:paraId="1ADE647B" w14:textId="77777777" w:rsidR="00AA7E7E" w:rsidRPr="00A90B37" w:rsidRDefault="00AA7E7E" w:rsidP="00A90B37">
      <w:pPr>
        <w:spacing w:line="276" w:lineRule="auto"/>
        <w:rPr>
          <w:rFonts w:ascii="Arial" w:hAnsi="Arial" w:cs="Arial"/>
          <w:b/>
          <w:bCs/>
        </w:rPr>
      </w:pPr>
    </w:p>
    <w:p w14:paraId="60C18658" w14:textId="77777777" w:rsidR="00E21A48" w:rsidRPr="00A90B37" w:rsidRDefault="00E21A48" w:rsidP="00A90B37">
      <w:pPr>
        <w:spacing w:line="276" w:lineRule="auto"/>
        <w:rPr>
          <w:rFonts w:ascii="Arial" w:hAnsi="Arial" w:cs="Arial"/>
          <w:b/>
          <w:bCs/>
        </w:rPr>
      </w:pPr>
      <w:r w:rsidRPr="00A90B37">
        <w:rPr>
          <w:rFonts w:ascii="Arial" w:hAnsi="Arial" w:cs="Arial"/>
          <w:b/>
          <w:bCs/>
        </w:rPr>
        <w:t>ZATWIERDZIŁ:</w:t>
      </w:r>
    </w:p>
    <w:p w14:paraId="7B4BB8A1" w14:textId="77777777" w:rsidR="00E21A48" w:rsidRPr="00A90B37" w:rsidRDefault="00E21A48" w:rsidP="00A90B37">
      <w:pPr>
        <w:spacing w:line="276" w:lineRule="auto"/>
        <w:rPr>
          <w:rFonts w:ascii="Arial" w:hAnsi="Arial" w:cs="Arial"/>
          <w:b/>
          <w:bCs/>
        </w:rPr>
      </w:pPr>
    </w:p>
    <w:p w14:paraId="22F6F073" w14:textId="77777777" w:rsidR="00E21A48" w:rsidRPr="00A90B37" w:rsidRDefault="00E21A48" w:rsidP="00A90B37">
      <w:pPr>
        <w:spacing w:before="600" w:line="276" w:lineRule="auto"/>
        <w:rPr>
          <w:rFonts w:ascii="Arial" w:hAnsi="Arial" w:cs="Arial"/>
        </w:rPr>
      </w:pPr>
      <w:r w:rsidRPr="00A90B37">
        <w:rPr>
          <w:rFonts w:ascii="Arial" w:hAnsi="Arial" w:cs="Arial"/>
          <w:spacing w:val="-1"/>
        </w:rPr>
        <w:t>........................................</w:t>
      </w:r>
    </w:p>
    <w:p w14:paraId="76733E45" w14:textId="77777777" w:rsidR="00E21A48" w:rsidRPr="00A90B37" w:rsidRDefault="00AC196B" w:rsidP="00A90B37">
      <w:pPr>
        <w:spacing w:line="276" w:lineRule="auto"/>
        <w:rPr>
          <w:rFonts w:ascii="Arial" w:hAnsi="Arial" w:cs="Arial"/>
        </w:rPr>
        <w:sectPr w:rsidR="00E21A48" w:rsidRPr="00A90B37" w:rsidSect="003E7D8D">
          <w:footerReference w:type="default" r:id="rId8"/>
          <w:pgSz w:w="11900" w:h="16850"/>
          <w:pgMar w:top="1480" w:right="1268" w:bottom="960" w:left="1260" w:header="0" w:footer="773" w:gutter="0"/>
          <w:pgNumType w:start="1"/>
          <w:cols w:space="708"/>
        </w:sectPr>
      </w:pPr>
      <w:r w:rsidRPr="00A90B37">
        <w:rPr>
          <w:rFonts w:ascii="Arial" w:hAnsi="Arial" w:cs="Arial"/>
        </w:rPr>
        <w:t xml:space="preserve">Zabrze, dn. </w:t>
      </w:r>
      <w:r w:rsidR="00337E9D" w:rsidRPr="00A327D6">
        <w:rPr>
          <w:rFonts w:ascii="Arial" w:hAnsi="Arial" w:cs="Arial"/>
        </w:rPr>
        <w:t>……….</w:t>
      </w:r>
      <w:r w:rsidR="00B20B2E">
        <w:rPr>
          <w:rFonts w:ascii="Arial" w:hAnsi="Arial" w:cs="Arial"/>
        </w:rPr>
        <w:t xml:space="preserve"> sierpnia</w:t>
      </w:r>
      <w:r w:rsidR="000500B9" w:rsidRPr="00A90B37">
        <w:rPr>
          <w:rFonts w:ascii="Arial" w:hAnsi="Arial" w:cs="Arial"/>
        </w:rPr>
        <w:t xml:space="preserve"> </w:t>
      </w:r>
      <w:r w:rsidRPr="00A90B37">
        <w:rPr>
          <w:rFonts w:ascii="Arial" w:hAnsi="Arial" w:cs="Arial"/>
        </w:rPr>
        <w:t>202</w:t>
      </w:r>
      <w:r w:rsidR="00B72317">
        <w:rPr>
          <w:rFonts w:ascii="Arial" w:hAnsi="Arial" w:cs="Arial"/>
        </w:rPr>
        <w:t>6</w:t>
      </w:r>
      <w:r w:rsidR="00F90414" w:rsidRPr="00A90B37">
        <w:rPr>
          <w:rFonts w:ascii="Arial" w:hAnsi="Arial" w:cs="Arial"/>
        </w:rPr>
        <w:t xml:space="preserve"> </w:t>
      </w:r>
      <w:r w:rsidRPr="00A90B37">
        <w:rPr>
          <w:rFonts w:ascii="Arial" w:hAnsi="Arial" w:cs="Arial"/>
        </w:rPr>
        <w:t>r</w:t>
      </w:r>
      <w:r w:rsidR="00F90414" w:rsidRPr="00A90B37">
        <w:rPr>
          <w:rFonts w:ascii="Arial" w:hAnsi="Arial" w:cs="Arial"/>
        </w:rPr>
        <w:t>oku</w:t>
      </w:r>
      <w:r w:rsidRPr="00A90B37">
        <w:rPr>
          <w:rFonts w:ascii="Arial" w:hAnsi="Arial" w:cs="Arial"/>
        </w:rPr>
        <w:t xml:space="preserve"> </w:t>
      </w:r>
    </w:p>
    <w:sdt>
      <w:sdtPr>
        <w:rPr>
          <w:rStyle w:val="Pogrubienie"/>
          <w:rFonts w:ascii="Arial" w:eastAsia="Calibri" w:hAnsi="Arial" w:cs="Arial"/>
          <w:b w:val="0"/>
          <w:bCs w:val="0"/>
          <w:caps/>
          <w:color w:val="auto"/>
          <w:sz w:val="22"/>
          <w:szCs w:val="22"/>
          <w:lang w:eastAsia="en-US"/>
        </w:rPr>
        <w:id w:val="-1984925397"/>
        <w:docPartObj>
          <w:docPartGallery w:val="Table of Contents"/>
          <w:docPartUnique/>
        </w:docPartObj>
      </w:sdtPr>
      <w:sdtEndPr>
        <w:rPr>
          <w:rStyle w:val="Domylnaczcionkaakapitu"/>
          <w:b/>
          <w:bCs/>
          <w:sz w:val="24"/>
          <w:szCs w:val="24"/>
        </w:rPr>
      </w:sdtEndPr>
      <w:sdtContent>
        <w:p w14:paraId="3E28DCBF" w14:textId="77777777" w:rsidR="00A91F84" w:rsidRPr="00A90B37" w:rsidRDefault="00A91F84" w:rsidP="00A90B37">
          <w:pPr>
            <w:pStyle w:val="Nagwekspisutreci"/>
            <w:spacing w:line="276" w:lineRule="auto"/>
            <w:rPr>
              <w:rStyle w:val="Pogrubienie"/>
              <w:rFonts w:ascii="Arial" w:hAnsi="Arial" w:cs="Arial"/>
              <w:color w:val="auto"/>
              <w:sz w:val="22"/>
              <w:szCs w:val="22"/>
            </w:rPr>
          </w:pPr>
          <w:r w:rsidRPr="00A90B37">
            <w:rPr>
              <w:rStyle w:val="Pogrubienie"/>
              <w:rFonts w:ascii="Arial" w:hAnsi="Arial" w:cs="Arial"/>
              <w:color w:val="auto"/>
              <w:sz w:val="22"/>
              <w:szCs w:val="22"/>
            </w:rPr>
            <w:t>Spis treści</w:t>
          </w:r>
        </w:p>
        <w:p w14:paraId="40A952A5"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r w:rsidRPr="00A90B37">
            <w:rPr>
              <w:rStyle w:val="Pogrubienie"/>
              <w:rFonts w:ascii="Arial" w:hAnsi="Arial" w:cs="Arial"/>
              <w:b/>
              <w:bCs/>
              <w:caps w:val="0"/>
              <w:sz w:val="22"/>
              <w:szCs w:val="22"/>
            </w:rPr>
            <w:fldChar w:fldCharType="begin"/>
          </w:r>
          <w:r w:rsidRPr="00A90B37">
            <w:rPr>
              <w:rStyle w:val="Pogrubienie"/>
              <w:rFonts w:ascii="Arial" w:hAnsi="Arial" w:cs="Arial"/>
              <w:b/>
              <w:bCs/>
              <w:caps w:val="0"/>
              <w:sz w:val="22"/>
              <w:szCs w:val="22"/>
            </w:rPr>
            <w:instrText xml:space="preserve"> TOC \o "1-1" \h \z \u </w:instrText>
          </w:r>
          <w:r w:rsidRPr="00A90B37">
            <w:rPr>
              <w:rStyle w:val="Pogrubienie"/>
              <w:rFonts w:ascii="Arial" w:hAnsi="Arial" w:cs="Arial"/>
              <w:b/>
              <w:bCs/>
              <w:caps w:val="0"/>
              <w:sz w:val="22"/>
              <w:szCs w:val="22"/>
            </w:rPr>
            <w:fldChar w:fldCharType="separate"/>
          </w:r>
          <w:hyperlink w:anchor="_Toc116896839" w:history="1">
            <w:r w:rsidRPr="00A90B37">
              <w:rPr>
                <w:rStyle w:val="Hipercze"/>
                <w:rFonts w:ascii="Arial" w:hAnsi="Arial" w:cs="Arial"/>
                <w:caps w:val="0"/>
                <w:noProof/>
                <w:spacing w:val="-1"/>
                <w:sz w:val="22"/>
                <w:szCs w:val="22"/>
                <w:u w:val="none"/>
              </w:rPr>
              <w:t xml:space="preserve">I. </w:t>
            </w:r>
            <w:r w:rsidRPr="00A90B37">
              <w:rPr>
                <w:rStyle w:val="Hipercze"/>
                <w:rFonts w:ascii="Arial" w:hAnsi="Arial" w:cs="Arial"/>
                <w:caps w:val="0"/>
                <w:noProof/>
                <w:sz w:val="22"/>
                <w:szCs w:val="22"/>
                <w:u w:val="none"/>
              </w:rPr>
              <w:t>Nazwa (firma) i adres Zamawiającego.</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_Toc116896839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4</w:t>
            </w:r>
            <w:r w:rsidRPr="00A90B37">
              <w:rPr>
                <w:rFonts w:ascii="Arial" w:hAnsi="Arial" w:cs="Arial"/>
                <w:caps w:val="0"/>
                <w:noProof/>
                <w:webHidden/>
                <w:sz w:val="22"/>
                <w:szCs w:val="22"/>
              </w:rPr>
              <w:fldChar w:fldCharType="end"/>
            </w:r>
          </w:hyperlink>
        </w:p>
        <w:p w14:paraId="3AD453D1"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0" w:history="1">
            <w:r w:rsidRPr="00A90B37">
              <w:rPr>
                <w:rStyle w:val="Hipercze"/>
                <w:rFonts w:ascii="Arial" w:hAnsi="Arial" w:cs="Arial"/>
                <w:caps w:val="0"/>
                <w:noProof/>
                <w:sz w:val="22"/>
                <w:szCs w:val="22"/>
                <w:u w:val="none"/>
              </w:rPr>
              <w:t>II. Adres</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strony</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internetowej,</w:t>
            </w:r>
            <w:r w:rsidRPr="00A90B37">
              <w:rPr>
                <w:rStyle w:val="Hipercze"/>
                <w:rFonts w:ascii="Arial" w:hAnsi="Arial" w:cs="Arial"/>
                <w:caps w:val="0"/>
                <w:noProof/>
                <w:spacing w:val="-2"/>
                <w:sz w:val="22"/>
                <w:szCs w:val="22"/>
                <w:u w:val="none"/>
              </w:rPr>
              <w:t xml:space="preserve"> </w:t>
            </w:r>
            <w:r w:rsidRPr="00A90B37">
              <w:rPr>
                <w:rStyle w:val="Hipercze"/>
                <w:rFonts w:ascii="Arial" w:hAnsi="Arial" w:cs="Arial"/>
                <w:caps w:val="0"/>
                <w:noProof/>
                <w:spacing w:val="-1"/>
                <w:sz w:val="22"/>
                <w:szCs w:val="22"/>
                <w:u w:val="none"/>
              </w:rPr>
              <w:t>na</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której</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udostępniane</w:t>
            </w:r>
            <w:r w:rsidRPr="00A90B37">
              <w:rPr>
                <w:rStyle w:val="Hipercze"/>
                <w:rFonts w:ascii="Arial" w:hAnsi="Arial" w:cs="Arial"/>
                <w:caps w:val="0"/>
                <w:noProof/>
                <w:spacing w:val="-3"/>
                <w:sz w:val="22"/>
                <w:szCs w:val="22"/>
                <w:u w:val="none"/>
              </w:rPr>
              <w:t xml:space="preserve"> </w:t>
            </w:r>
            <w:r w:rsidRPr="00A90B37">
              <w:rPr>
                <w:rStyle w:val="Hipercze"/>
                <w:rFonts w:ascii="Arial" w:hAnsi="Arial" w:cs="Arial"/>
                <w:caps w:val="0"/>
                <w:noProof/>
                <w:sz w:val="22"/>
                <w:szCs w:val="22"/>
                <w:u w:val="none"/>
              </w:rPr>
              <w:t>będą</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zmiany</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z w:val="22"/>
                <w:szCs w:val="22"/>
                <w:u w:val="none"/>
              </w:rPr>
              <w:t>i</w:t>
            </w:r>
            <w:r w:rsidRPr="00A90B37">
              <w:rPr>
                <w:rStyle w:val="Hipercze"/>
                <w:rFonts w:ascii="Arial" w:hAnsi="Arial" w:cs="Arial"/>
                <w:caps w:val="0"/>
                <w:noProof/>
                <w:spacing w:val="47"/>
                <w:sz w:val="22"/>
                <w:szCs w:val="22"/>
                <w:u w:val="none"/>
              </w:rPr>
              <w:t xml:space="preserve"> </w:t>
            </w:r>
            <w:r w:rsidRPr="00A90B37">
              <w:rPr>
                <w:rStyle w:val="Hipercze"/>
                <w:rFonts w:ascii="Arial" w:hAnsi="Arial" w:cs="Arial"/>
                <w:caps w:val="0"/>
                <w:noProof/>
                <w:spacing w:val="-1"/>
                <w:sz w:val="22"/>
                <w:szCs w:val="22"/>
                <w:u w:val="none"/>
              </w:rPr>
              <w:t>wyjaśnienia</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treści</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SWZ</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oraz</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inne</w:t>
            </w:r>
            <w:r w:rsidRPr="00A90B37">
              <w:rPr>
                <w:rStyle w:val="Hipercze"/>
                <w:rFonts w:ascii="Arial" w:hAnsi="Arial" w:cs="Arial"/>
                <w:caps w:val="0"/>
                <w:noProof/>
                <w:spacing w:val="-3"/>
                <w:sz w:val="22"/>
                <w:szCs w:val="22"/>
                <w:u w:val="none"/>
              </w:rPr>
              <w:t xml:space="preserve"> </w:t>
            </w:r>
            <w:r w:rsidRPr="00A90B37">
              <w:rPr>
                <w:rStyle w:val="Hipercze"/>
                <w:rFonts w:ascii="Arial" w:hAnsi="Arial" w:cs="Arial"/>
                <w:caps w:val="0"/>
                <w:noProof/>
                <w:spacing w:val="-1"/>
                <w:sz w:val="22"/>
                <w:szCs w:val="22"/>
                <w:u w:val="none"/>
              </w:rPr>
              <w:t>dokumenty</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zamówienia</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bezpośrednio związane</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z</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postępowaniem</w:t>
            </w:r>
            <w:r w:rsidR="007B7DC1"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z w:val="22"/>
                <w:szCs w:val="22"/>
                <w:u w:val="none"/>
              </w:rPr>
              <w:t>o</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udzielenie</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zamówienia</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_Toc116896840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4</w:t>
            </w:r>
            <w:r w:rsidRPr="00A90B37">
              <w:rPr>
                <w:rFonts w:ascii="Arial" w:hAnsi="Arial" w:cs="Arial"/>
                <w:caps w:val="0"/>
                <w:noProof/>
                <w:webHidden/>
                <w:sz w:val="22"/>
                <w:szCs w:val="22"/>
              </w:rPr>
              <w:fldChar w:fldCharType="end"/>
            </w:r>
          </w:hyperlink>
        </w:p>
        <w:p w14:paraId="7EA04486"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1" w:history="1">
            <w:r w:rsidRPr="00A90B37">
              <w:rPr>
                <w:rStyle w:val="Hipercze"/>
                <w:rFonts w:ascii="Arial" w:hAnsi="Arial" w:cs="Arial"/>
                <w:caps w:val="0"/>
                <w:noProof/>
                <w:spacing w:val="-1"/>
                <w:sz w:val="22"/>
                <w:szCs w:val="22"/>
                <w:u w:val="none"/>
              </w:rPr>
              <w:t>III. Tryb</w:t>
            </w:r>
            <w:r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pacing w:val="-1"/>
                <w:sz w:val="22"/>
                <w:szCs w:val="22"/>
                <w:u w:val="none"/>
              </w:rPr>
              <w:t>udzielenia</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zamówienia</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_Toc116896841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4</w:t>
            </w:r>
            <w:r w:rsidRPr="00A90B37">
              <w:rPr>
                <w:rFonts w:ascii="Arial" w:hAnsi="Arial" w:cs="Arial"/>
                <w:caps w:val="0"/>
                <w:noProof/>
                <w:webHidden/>
                <w:sz w:val="22"/>
                <w:szCs w:val="22"/>
              </w:rPr>
              <w:fldChar w:fldCharType="end"/>
            </w:r>
          </w:hyperlink>
        </w:p>
        <w:p w14:paraId="6571D372"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2" w:history="1">
            <w:r w:rsidRPr="00A90B37">
              <w:rPr>
                <w:rStyle w:val="Hipercze"/>
                <w:rFonts w:ascii="Arial" w:hAnsi="Arial" w:cs="Arial"/>
                <w:caps w:val="0"/>
                <w:noProof/>
                <w:spacing w:val="-1"/>
                <w:sz w:val="22"/>
                <w:szCs w:val="22"/>
                <w:u w:val="none"/>
              </w:rPr>
              <w:t>IV. Informacja,</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z w:val="22"/>
                <w:szCs w:val="22"/>
                <w:u w:val="none"/>
              </w:rPr>
              <w:t>czy</w:t>
            </w:r>
            <w:r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pacing w:val="-1"/>
                <w:sz w:val="22"/>
                <w:szCs w:val="22"/>
                <w:u w:val="none"/>
              </w:rPr>
              <w:t>Zamawiający</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przewiduje</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wybór</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najkorzystniejszej</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oferty</w:t>
            </w:r>
            <w:r w:rsidR="007B7DC1"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z w:val="22"/>
                <w:szCs w:val="22"/>
                <w:u w:val="none"/>
              </w:rPr>
              <w:t>z</w:t>
            </w:r>
            <w:r w:rsidR="007B7DC1" w:rsidRPr="00A90B37">
              <w:rPr>
                <w:rStyle w:val="Hipercze"/>
                <w:rFonts w:ascii="Arial" w:hAnsi="Arial" w:cs="Arial"/>
                <w:caps w:val="0"/>
                <w:noProof/>
                <w:spacing w:val="61"/>
                <w:sz w:val="22"/>
                <w:szCs w:val="22"/>
                <w:u w:val="none"/>
              </w:rPr>
              <w:t xml:space="preserve"> </w:t>
            </w:r>
            <w:r w:rsidRPr="00A90B37">
              <w:rPr>
                <w:rStyle w:val="Hipercze"/>
                <w:rFonts w:ascii="Arial" w:hAnsi="Arial" w:cs="Arial"/>
                <w:caps w:val="0"/>
                <w:noProof/>
                <w:spacing w:val="61"/>
                <w:sz w:val="22"/>
                <w:szCs w:val="22"/>
                <w:u w:val="none"/>
              </w:rPr>
              <w:t xml:space="preserve"> </w:t>
            </w:r>
            <w:r w:rsidRPr="00A90B37">
              <w:rPr>
                <w:rStyle w:val="Hipercze"/>
                <w:rFonts w:ascii="Arial" w:hAnsi="Arial" w:cs="Arial"/>
                <w:caps w:val="0"/>
                <w:noProof/>
                <w:spacing w:val="-1"/>
                <w:sz w:val="22"/>
                <w:szCs w:val="22"/>
                <w:u w:val="none"/>
              </w:rPr>
              <w:t>możliwością</w:t>
            </w:r>
            <w:r w:rsidRPr="00A90B37">
              <w:rPr>
                <w:rStyle w:val="Hipercze"/>
                <w:rFonts w:ascii="Arial" w:hAnsi="Arial" w:cs="Arial"/>
                <w:caps w:val="0"/>
                <w:noProof/>
                <w:spacing w:val="-12"/>
                <w:sz w:val="22"/>
                <w:szCs w:val="22"/>
                <w:u w:val="none"/>
              </w:rPr>
              <w:t xml:space="preserve"> </w:t>
            </w:r>
            <w:r w:rsidRPr="00A90B37">
              <w:rPr>
                <w:rStyle w:val="Hipercze"/>
                <w:rFonts w:ascii="Arial" w:hAnsi="Arial" w:cs="Arial"/>
                <w:caps w:val="0"/>
                <w:noProof/>
                <w:spacing w:val="-1"/>
                <w:sz w:val="22"/>
                <w:szCs w:val="22"/>
                <w:u w:val="none"/>
              </w:rPr>
              <w:t>prowadzenia</w:t>
            </w:r>
            <w:r w:rsidRPr="00A90B37">
              <w:rPr>
                <w:rStyle w:val="Hipercze"/>
                <w:rFonts w:ascii="Arial" w:hAnsi="Arial" w:cs="Arial"/>
                <w:caps w:val="0"/>
                <w:noProof/>
                <w:spacing w:val="-12"/>
                <w:sz w:val="22"/>
                <w:szCs w:val="22"/>
                <w:u w:val="none"/>
              </w:rPr>
              <w:t xml:space="preserve"> </w:t>
            </w:r>
            <w:r w:rsidRPr="00A90B37">
              <w:rPr>
                <w:rStyle w:val="Hipercze"/>
                <w:rFonts w:ascii="Arial" w:hAnsi="Arial" w:cs="Arial"/>
                <w:caps w:val="0"/>
                <w:noProof/>
                <w:spacing w:val="-1"/>
                <w:sz w:val="22"/>
                <w:szCs w:val="22"/>
                <w:u w:val="none"/>
              </w:rPr>
              <w:t>negocjacji</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_Toc116896842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4</w:t>
            </w:r>
            <w:r w:rsidRPr="00A90B37">
              <w:rPr>
                <w:rFonts w:ascii="Arial" w:hAnsi="Arial" w:cs="Arial"/>
                <w:caps w:val="0"/>
                <w:noProof/>
                <w:webHidden/>
                <w:sz w:val="22"/>
                <w:szCs w:val="22"/>
              </w:rPr>
              <w:fldChar w:fldCharType="end"/>
            </w:r>
          </w:hyperlink>
        </w:p>
        <w:p w14:paraId="5AC9A58A"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3" w:history="1">
            <w:r w:rsidRPr="00A90B37">
              <w:rPr>
                <w:rStyle w:val="Hipercze"/>
                <w:rFonts w:ascii="Arial" w:hAnsi="Arial" w:cs="Arial"/>
                <w:caps w:val="0"/>
                <w:noProof/>
                <w:spacing w:val="-1"/>
                <w:sz w:val="22"/>
                <w:szCs w:val="22"/>
                <w:u w:val="none"/>
              </w:rPr>
              <w:t>V. Opis</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przedmiotu</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zamówienia</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_Toc116896843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4</w:t>
            </w:r>
            <w:r w:rsidRPr="00A90B37">
              <w:rPr>
                <w:rFonts w:ascii="Arial" w:hAnsi="Arial" w:cs="Arial"/>
                <w:caps w:val="0"/>
                <w:noProof/>
                <w:webHidden/>
                <w:sz w:val="22"/>
                <w:szCs w:val="22"/>
              </w:rPr>
              <w:fldChar w:fldCharType="end"/>
            </w:r>
          </w:hyperlink>
        </w:p>
        <w:p w14:paraId="04E072E8"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4" w:history="1">
            <w:r w:rsidRPr="00A90B37">
              <w:rPr>
                <w:rStyle w:val="Hipercze"/>
                <w:rFonts w:ascii="Arial" w:hAnsi="Arial" w:cs="Arial"/>
                <w:caps w:val="0"/>
                <w:noProof/>
                <w:sz w:val="22"/>
                <w:szCs w:val="22"/>
                <w:u w:val="none"/>
              </w:rPr>
              <w:t>VI. Podział zamówienia na części.</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_Toc116896844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5</w:t>
            </w:r>
            <w:r w:rsidRPr="00A90B37">
              <w:rPr>
                <w:rFonts w:ascii="Arial" w:hAnsi="Arial" w:cs="Arial"/>
                <w:caps w:val="0"/>
                <w:noProof/>
                <w:webHidden/>
                <w:sz w:val="22"/>
                <w:szCs w:val="22"/>
              </w:rPr>
              <w:fldChar w:fldCharType="end"/>
            </w:r>
          </w:hyperlink>
        </w:p>
        <w:p w14:paraId="31A4E49B"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6" w:history="1">
            <w:r w:rsidRPr="00B7627C">
              <w:rPr>
                <w:rStyle w:val="Hipercze"/>
                <w:rFonts w:ascii="Arial" w:hAnsi="Arial" w:cs="Arial"/>
                <w:caps w:val="0"/>
                <w:noProof/>
                <w:sz w:val="22"/>
                <w:szCs w:val="22"/>
              </w:rPr>
              <w:t>VI</w:t>
            </w:r>
            <w:r w:rsidR="00337E9D" w:rsidRPr="00B7627C">
              <w:rPr>
                <w:rStyle w:val="Hipercze"/>
                <w:rFonts w:ascii="Arial" w:hAnsi="Arial" w:cs="Arial"/>
                <w:caps w:val="0"/>
                <w:noProof/>
                <w:sz w:val="22"/>
                <w:szCs w:val="22"/>
              </w:rPr>
              <w:t>I</w:t>
            </w:r>
            <w:r w:rsidR="00A91F84" w:rsidRPr="00B7627C">
              <w:rPr>
                <w:rStyle w:val="Hipercze"/>
                <w:rFonts w:ascii="Arial" w:hAnsi="Arial" w:cs="Arial"/>
                <w:caps w:val="0"/>
                <w:noProof/>
                <w:sz w:val="22"/>
                <w:szCs w:val="22"/>
              </w:rPr>
              <w:t xml:space="preserve">. </w:t>
            </w:r>
            <w:r w:rsidRPr="00B7627C">
              <w:rPr>
                <w:rStyle w:val="Hipercze"/>
                <w:rFonts w:ascii="Arial" w:hAnsi="Arial" w:cs="Arial"/>
                <w:caps w:val="0"/>
                <w:noProof/>
                <w:sz w:val="22"/>
                <w:szCs w:val="22"/>
              </w:rPr>
              <w:t>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r w:rsidR="00A91F84" w:rsidRPr="00B7627C">
              <w:rPr>
                <w:rStyle w:val="Hipercze"/>
                <w:rFonts w:ascii="Arial" w:hAnsi="Arial" w:cs="Arial"/>
                <w:caps w:val="0"/>
                <w:noProof/>
                <w:webHidden/>
                <w:sz w:val="22"/>
                <w:szCs w:val="22"/>
              </w:rPr>
              <w:tab/>
            </w:r>
            <w:r w:rsidR="00A91F84" w:rsidRPr="00B7627C">
              <w:rPr>
                <w:rStyle w:val="Hipercze"/>
                <w:rFonts w:ascii="Arial" w:hAnsi="Arial" w:cs="Arial"/>
                <w:caps w:val="0"/>
                <w:noProof/>
                <w:webHidden/>
                <w:sz w:val="22"/>
                <w:szCs w:val="22"/>
              </w:rPr>
              <w:fldChar w:fldCharType="begin"/>
            </w:r>
            <w:r w:rsidR="00A91F84" w:rsidRPr="00B7627C">
              <w:rPr>
                <w:rStyle w:val="Hipercze"/>
                <w:rFonts w:ascii="Arial" w:hAnsi="Arial" w:cs="Arial"/>
                <w:caps w:val="0"/>
                <w:noProof/>
                <w:webHidden/>
                <w:sz w:val="22"/>
                <w:szCs w:val="22"/>
              </w:rPr>
              <w:instrText xml:space="preserve"> PAGEREF _Toc116896846 \h </w:instrText>
            </w:r>
            <w:r w:rsidR="00A91F84" w:rsidRPr="00B7627C">
              <w:rPr>
                <w:rStyle w:val="Hipercze"/>
                <w:rFonts w:ascii="Arial" w:hAnsi="Arial" w:cs="Arial"/>
                <w:caps w:val="0"/>
                <w:noProof/>
                <w:webHidden/>
                <w:sz w:val="22"/>
                <w:szCs w:val="22"/>
              </w:rPr>
            </w:r>
            <w:r w:rsidR="00A91F84" w:rsidRPr="00B7627C">
              <w:rPr>
                <w:rStyle w:val="Hipercze"/>
                <w:rFonts w:ascii="Arial" w:hAnsi="Arial" w:cs="Arial"/>
                <w:caps w:val="0"/>
                <w:noProof/>
                <w:webHidden/>
                <w:sz w:val="22"/>
                <w:szCs w:val="22"/>
              </w:rPr>
              <w:fldChar w:fldCharType="separate"/>
            </w:r>
            <w:r w:rsidR="00174B05">
              <w:rPr>
                <w:rStyle w:val="Hipercze"/>
                <w:rFonts w:ascii="Arial" w:hAnsi="Arial" w:cs="Arial"/>
                <w:caps w:val="0"/>
                <w:noProof/>
                <w:webHidden/>
                <w:sz w:val="22"/>
                <w:szCs w:val="22"/>
              </w:rPr>
              <w:t>6</w:t>
            </w:r>
            <w:r w:rsidR="00A91F84" w:rsidRPr="00B7627C">
              <w:rPr>
                <w:rStyle w:val="Hipercze"/>
                <w:rFonts w:ascii="Arial" w:hAnsi="Arial" w:cs="Arial"/>
                <w:caps w:val="0"/>
                <w:noProof/>
                <w:webHidden/>
                <w:sz w:val="22"/>
                <w:szCs w:val="22"/>
              </w:rPr>
              <w:fldChar w:fldCharType="end"/>
            </w:r>
          </w:hyperlink>
        </w:p>
        <w:p w14:paraId="1DE2DC3D"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7" w:history="1">
            <w:r>
              <w:rPr>
                <w:rStyle w:val="Hipercze"/>
                <w:rFonts w:ascii="Arial" w:hAnsi="Arial" w:cs="Arial"/>
                <w:caps w:val="0"/>
                <w:noProof/>
                <w:sz w:val="22"/>
                <w:szCs w:val="22"/>
                <w:u w:val="none"/>
              </w:rPr>
              <w:t>VIII</w:t>
            </w:r>
            <w:r w:rsidR="00A91F84" w:rsidRPr="00A90B37">
              <w:rPr>
                <w:rStyle w:val="Hipercze"/>
                <w:rFonts w:ascii="Arial" w:hAnsi="Arial" w:cs="Arial"/>
                <w:caps w:val="0"/>
                <w:noProof/>
                <w:sz w:val="22"/>
                <w:szCs w:val="22"/>
                <w:u w:val="none"/>
              </w:rPr>
              <w:t>. Zamówienia określone w treści art. 214 ust. 1 pkt 7 Pzp</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_Toc116896847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6</w:t>
            </w:r>
            <w:r w:rsidR="00A91F84" w:rsidRPr="00A90B37">
              <w:rPr>
                <w:rFonts w:ascii="Arial" w:hAnsi="Arial" w:cs="Arial"/>
                <w:caps w:val="0"/>
                <w:noProof/>
                <w:webHidden/>
                <w:sz w:val="22"/>
                <w:szCs w:val="22"/>
              </w:rPr>
              <w:fldChar w:fldCharType="end"/>
            </w:r>
          </w:hyperlink>
        </w:p>
        <w:p w14:paraId="2327C00B"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r>
            <w:rPr>
              <w:noProof/>
            </w:rPr>
            <w:t>I</w:t>
          </w:r>
          <w:hyperlink w:anchor="_Toc116896848" w:history="1">
            <w:r w:rsidR="00A91F84" w:rsidRPr="00A90B37">
              <w:rPr>
                <w:rStyle w:val="Hipercze"/>
                <w:rFonts w:ascii="Arial" w:hAnsi="Arial" w:cs="Arial"/>
                <w:caps w:val="0"/>
                <w:noProof/>
                <w:sz w:val="22"/>
                <w:szCs w:val="22"/>
                <w:u w:val="none"/>
              </w:rPr>
              <w:t>X. Informacja o ofercie wariantowej, umowie ramowej oraz pozostałe informacje.</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_Toc116896848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6</w:t>
            </w:r>
            <w:r w:rsidR="00A91F84" w:rsidRPr="00A90B37">
              <w:rPr>
                <w:rFonts w:ascii="Arial" w:hAnsi="Arial" w:cs="Arial"/>
                <w:caps w:val="0"/>
                <w:noProof/>
                <w:webHidden/>
                <w:sz w:val="22"/>
                <w:szCs w:val="22"/>
              </w:rPr>
              <w:fldChar w:fldCharType="end"/>
            </w:r>
          </w:hyperlink>
        </w:p>
        <w:p w14:paraId="46FF1C18"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49" w:history="1">
            <w:r w:rsidRPr="00A90B37">
              <w:rPr>
                <w:rStyle w:val="Hipercze"/>
                <w:rFonts w:ascii="Arial" w:hAnsi="Arial" w:cs="Arial"/>
                <w:caps w:val="0"/>
                <w:noProof/>
                <w:spacing w:val="-1"/>
                <w:sz w:val="22"/>
                <w:szCs w:val="22"/>
                <w:u w:val="none"/>
              </w:rPr>
              <w:t>X. Termin</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wykonania</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zamówienia oraz warunki gwarancji</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_Toc116896849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7</w:t>
            </w:r>
            <w:r w:rsidRPr="00A90B37">
              <w:rPr>
                <w:rFonts w:ascii="Arial" w:hAnsi="Arial" w:cs="Arial"/>
                <w:caps w:val="0"/>
                <w:noProof/>
                <w:webHidden/>
                <w:sz w:val="22"/>
                <w:szCs w:val="22"/>
              </w:rPr>
              <w:fldChar w:fldCharType="end"/>
            </w:r>
          </w:hyperlink>
        </w:p>
        <w:p w14:paraId="43E5A41A"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0" w:history="1">
            <w:r w:rsidRPr="00A90B37">
              <w:rPr>
                <w:rStyle w:val="Hipercze"/>
                <w:rFonts w:ascii="Arial" w:hAnsi="Arial" w:cs="Arial"/>
                <w:caps w:val="0"/>
                <w:noProof/>
                <w:spacing w:val="-1"/>
                <w:sz w:val="22"/>
                <w:szCs w:val="22"/>
                <w:u w:val="none"/>
              </w:rPr>
              <w:t>XI. Projektowane</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postanowienia</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umowy</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z w:val="22"/>
                <w:szCs w:val="22"/>
                <w:u w:val="none"/>
              </w:rPr>
              <w:t>w</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sprawie</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zamówienia</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publicznego,</w:t>
            </w:r>
            <w:r w:rsidRPr="00A90B37">
              <w:rPr>
                <w:rStyle w:val="Hipercze"/>
                <w:rFonts w:ascii="Arial" w:hAnsi="Arial" w:cs="Arial"/>
                <w:caps w:val="0"/>
                <w:noProof/>
                <w:spacing w:val="61"/>
                <w:sz w:val="22"/>
                <w:szCs w:val="22"/>
                <w:u w:val="none"/>
              </w:rPr>
              <w:t xml:space="preserve"> </w:t>
            </w:r>
            <w:r w:rsidRPr="00A90B37">
              <w:rPr>
                <w:rStyle w:val="Hipercze"/>
                <w:rFonts w:ascii="Arial" w:hAnsi="Arial" w:cs="Arial"/>
                <w:caps w:val="0"/>
                <w:noProof/>
                <w:spacing w:val="-1"/>
                <w:sz w:val="22"/>
                <w:szCs w:val="22"/>
                <w:u w:val="none"/>
              </w:rPr>
              <w:t>które</w:t>
            </w:r>
            <w:r w:rsidR="007B7DC1" w:rsidRPr="00A90B37">
              <w:rPr>
                <w:rStyle w:val="Hipercze"/>
                <w:rFonts w:ascii="Arial" w:hAnsi="Arial" w:cs="Arial"/>
                <w:caps w:val="0"/>
                <w:noProof/>
                <w:spacing w:val="-3"/>
                <w:sz w:val="22"/>
                <w:szCs w:val="22"/>
                <w:u w:val="none"/>
              </w:rPr>
              <w:t xml:space="preserve"> </w:t>
            </w:r>
            <w:r w:rsidRPr="00A90B37">
              <w:rPr>
                <w:rStyle w:val="Hipercze"/>
                <w:rFonts w:ascii="Arial" w:hAnsi="Arial" w:cs="Arial"/>
                <w:caps w:val="0"/>
                <w:noProof/>
                <w:spacing w:val="-1"/>
                <w:sz w:val="22"/>
                <w:szCs w:val="22"/>
                <w:u w:val="none"/>
              </w:rPr>
              <w:t>zostaną</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wprowadzone</w:t>
            </w:r>
            <w:r w:rsidRPr="00A90B37">
              <w:rPr>
                <w:rStyle w:val="Hipercze"/>
                <w:rFonts w:ascii="Arial" w:hAnsi="Arial" w:cs="Arial"/>
                <w:caps w:val="0"/>
                <w:noProof/>
                <w:spacing w:val="-3"/>
                <w:sz w:val="22"/>
                <w:szCs w:val="22"/>
                <w:u w:val="none"/>
              </w:rPr>
              <w:t xml:space="preserve"> </w:t>
            </w:r>
            <w:r w:rsidRPr="00A90B37">
              <w:rPr>
                <w:rStyle w:val="Hipercze"/>
                <w:rFonts w:ascii="Arial" w:hAnsi="Arial" w:cs="Arial"/>
                <w:caps w:val="0"/>
                <w:noProof/>
                <w:spacing w:val="-1"/>
                <w:sz w:val="22"/>
                <w:szCs w:val="22"/>
                <w:u w:val="none"/>
              </w:rPr>
              <w:t>do</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treści</w:t>
            </w:r>
            <w:r w:rsidRPr="00A90B37">
              <w:rPr>
                <w:rStyle w:val="Hipercze"/>
                <w:rFonts w:ascii="Arial" w:hAnsi="Arial" w:cs="Arial"/>
                <w:caps w:val="0"/>
                <w:noProof/>
                <w:spacing w:val="-3"/>
                <w:sz w:val="22"/>
                <w:szCs w:val="22"/>
                <w:u w:val="none"/>
              </w:rPr>
              <w:t xml:space="preserve"> </w:t>
            </w:r>
            <w:r w:rsidRPr="00A90B37">
              <w:rPr>
                <w:rStyle w:val="Hipercze"/>
                <w:rFonts w:ascii="Arial" w:hAnsi="Arial" w:cs="Arial"/>
                <w:caps w:val="0"/>
                <w:noProof/>
                <w:spacing w:val="-1"/>
                <w:sz w:val="22"/>
                <w:szCs w:val="22"/>
                <w:u w:val="none"/>
              </w:rPr>
              <w:t>tej</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umowy</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_Toc116896850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6</w:t>
            </w:r>
            <w:r w:rsidRPr="00A90B37">
              <w:rPr>
                <w:rFonts w:ascii="Arial" w:hAnsi="Arial" w:cs="Arial"/>
                <w:caps w:val="0"/>
                <w:noProof/>
                <w:webHidden/>
                <w:sz w:val="22"/>
                <w:szCs w:val="22"/>
              </w:rPr>
              <w:fldChar w:fldCharType="end"/>
            </w:r>
          </w:hyperlink>
        </w:p>
        <w:p w14:paraId="5BD55C0D"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1" w:history="1">
            <w:r w:rsidRPr="00A90B37">
              <w:rPr>
                <w:rStyle w:val="Hipercze"/>
                <w:rFonts w:ascii="Arial" w:hAnsi="Arial" w:cs="Arial"/>
                <w:caps w:val="0"/>
                <w:noProof/>
                <w:sz w:val="22"/>
                <w:szCs w:val="22"/>
                <w:u w:val="none"/>
              </w:rPr>
              <w:t xml:space="preserve">XII. </w:t>
            </w:r>
            <w:r w:rsidR="000229D3">
              <w:rPr>
                <w:rStyle w:val="Hipercze"/>
                <w:rFonts w:ascii="Arial" w:hAnsi="Arial" w:cs="Arial"/>
                <w:caps w:val="0"/>
                <w:noProof/>
                <w:sz w:val="22"/>
                <w:szCs w:val="22"/>
                <w:u w:val="none"/>
              </w:rPr>
              <w:t>Obligatoryjne p</w:t>
            </w:r>
            <w:r w:rsidR="00B7627C">
              <w:rPr>
                <w:rStyle w:val="Hipercze"/>
                <w:rFonts w:ascii="Arial" w:hAnsi="Arial" w:cs="Arial"/>
                <w:caps w:val="0"/>
                <w:noProof/>
                <w:sz w:val="22"/>
                <w:szCs w:val="22"/>
                <w:u w:val="none"/>
              </w:rPr>
              <w:t>odst</w:t>
            </w:r>
            <w:r w:rsidRPr="00A90B37">
              <w:rPr>
                <w:rStyle w:val="Hipercze"/>
                <w:rFonts w:ascii="Arial" w:hAnsi="Arial" w:cs="Arial"/>
                <w:caps w:val="0"/>
                <w:noProof/>
                <w:sz w:val="22"/>
                <w:szCs w:val="22"/>
                <w:u w:val="none"/>
              </w:rPr>
              <w:t>awy wykluczenia</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_Toc116896851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8</w:t>
            </w:r>
            <w:r w:rsidRPr="00A90B37">
              <w:rPr>
                <w:rFonts w:ascii="Arial" w:hAnsi="Arial" w:cs="Arial"/>
                <w:caps w:val="0"/>
                <w:noProof/>
                <w:webHidden/>
                <w:sz w:val="22"/>
                <w:szCs w:val="22"/>
              </w:rPr>
              <w:fldChar w:fldCharType="end"/>
            </w:r>
          </w:hyperlink>
        </w:p>
        <w:p w14:paraId="23393A10" w14:textId="77777777" w:rsidR="00A91F84" w:rsidRPr="00A90B37" w:rsidRDefault="00337E9D"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2" w:history="1">
            <w:r w:rsidRPr="000229D3">
              <w:rPr>
                <w:rStyle w:val="Hipercze"/>
                <w:rFonts w:ascii="Arial" w:hAnsi="Arial" w:cs="Arial"/>
                <w:caps w:val="0"/>
                <w:noProof/>
                <w:sz w:val="22"/>
                <w:szCs w:val="22"/>
              </w:rPr>
              <w:t>XI</w:t>
            </w:r>
            <w:r w:rsidR="00B7627C" w:rsidRPr="000229D3">
              <w:rPr>
                <w:rStyle w:val="Hipercze"/>
                <w:rFonts w:ascii="Arial" w:hAnsi="Arial" w:cs="Arial"/>
                <w:caps w:val="0"/>
                <w:noProof/>
                <w:sz w:val="22"/>
                <w:szCs w:val="22"/>
              </w:rPr>
              <w:t>II</w:t>
            </w:r>
            <w:r w:rsidR="00A91F84" w:rsidRPr="000229D3">
              <w:rPr>
                <w:rStyle w:val="Hipercze"/>
                <w:rFonts w:ascii="Arial" w:hAnsi="Arial" w:cs="Arial"/>
                <w:caps w:val="0"/>
                <w:noProof/>
                <w:sz w:val="22"/>
                <w:szCs w:val="22"/>
              </w:rPr>
              <w:t xml:space="preserve">. </w:t>
            </w:r>
            <w:r w:rsidR="000229D3" w:rsidRPr="000229D3">
              <w:rPr>
                <w:rStyle w:val="Hipercze"/>
                <w:rFonts w:ascii="Arial" w:hAnsi="Arial" w:cs="Arial"/>
                <w:caps w:val="0"/>
                <w:noProof/>
                <w:sz w:val="22"/>
                <w:szCs w:val="22"/>
                <w:lang w:bidi="pl-PL"/>
              </w:rPr>
              <w:t>Fakultatywne podstawy wykluczenia</w:t>
            </w:r>
            <w:r w:rsidR="00A91F84" w:rsidRPr="000229D3">
              <w:rPr>
                <w:rStyle w:val="Hipercze"/>
                <w:rFonts w:ascii="Arial" w:hAnsi="Arial" w:cs="Arial"/>
                <w:caps w:val="0"/>
                <w:noProof/>
                <w:webHidden/>
                <w:sz w:val="22"/>
                <w:szCs w:val="22"/>
              </w:rPr>
              <w:tab/>
            </w:r>
            <w:r w:rsidR="00A91F84" w:rsidRPr="000229D3">
              <w:rPr>
                <w:rStyle w:val="Hipercze"/>
                <w:rFonts w:ascii="Arial" w:hAnsi="Arial" w:cs="Arial"/>
                <w:caps w:val="0"/>
                <w:noProof/>
                <w:webHidden/>
                <w:sz w:val="22"/>
                <w:szCs w:val="22"/>
              </w:rPr>
              <w:fldChar w:fldCharType="begin"/>
            </w:r>
            <w:r w:rsidR="00A91F84" w:rsidRPr="000229D3">
              <w:rPr>
                <w:rStyle w:val="Hipercze"/>
                <w:rFonts w:ascii="Arial" w:hAnsi="Arial" w:cs="Arial"/>
                <w:caps w:val="0"/>
                <w:noProof/>
                <w:webHidden/>
                <w:sz w:val="22"/>
                <w:szCs w:val="22"/>
              </w:rPr>
              <w:instrText xml:space="preserve"> PAGEREF _Toc116896852 \h </w:instrText>
            </w:r>
            <w:r w:rsidR="00A91F84" w:rsidRPr="000229D3">
              <w:rPr>
                <w:rStyle w:val="Hipercze"/>
                <w:rFonts w:ascii="Arial" w:hAnsi="Arial" w:cs="Arial"/>
                <w:caps w:val="0"/>
                <w:noProof/>
                <w:webHidden/>
                <w:sz w:val="22"/>
                <w:szCs w:val="22"/>
              </w:rPr>
            </w:r>
            <w:r w:rsidR="00A91F84" w:rsidRPr="000229D3">
              <w:rPr>
                <w:rStyle w:val="Hipercze"/>
                <w:rFonts w:ascii="Arial" w:hAnsi="Arial" w:cs="Arial"/>
                <w:caps w:val="0"/>
                <w:noProof/>
                <w:webHidden/>
                <w:sz w:val="22"/>
                <w:szCs w:val="22"/>
              </w:rPr>
              <w:fldChar w:fldCharType="separate"/>
            </w:r>
            <w:r w:rsidR="00174B05">
              <w:rPr>
                <w:rStyle w:val="Hipercze"/>
                <w:rFonts w:ascii="Arial" w:hAnsi="Arial" w:cs="Arial"/>
                <w:caps w:val="0"/>
                <w:noProof/>
                <w:webHidden/>
                <w:sz w:val="22"/>
                <w:szCs w:val="22"/>
              </w:rPr>
              <w:t>8</w:t>
            </w:r>
            <w:r w:rsidR="00A91F84" w:rsidRPr="000229D3">
              <w:rPr>
                <w:rStyle w:val="Hipercze"/>
                <w:rFonts w:ascii="Arial" w:hAnsi="Arial" w:cs="Arial"/>
                <w:caps w:val="0"/>
                <w:noProof/>
                <w:webHidden/>
                <w:sz w:val="22"/>
                <w:szCs w:val="22"/>
              </w:rPr>
              <w:fldChar w:fldCharType="end"/>
            </w:r>
          </w:hyperlink>
        </w:p>
        <w:p w14:paraId="65753B65" w14:textId="77777777" w:rsidR="00A91F84" w:rsidRPr="00A90B37" w:rsidRDefault="00337E9D"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3" w:history="1">
            <w:r>
              <w:rPr>
                <w:rStyle w:val="Hipercze"/>
                <w:rFonts w:ascii="Arial" w:hAnsi="Arial" w:cs="Arial"/>
                <w:caps w:val="0"/>
                <w:noProof/>
                <w:sz w:val="22"/>
                <w:szCs w:val="22"/>
                <w:u w:val="none"/>
              </w:rPr>
              <w:t>X</w:t>
            </w:r>
            <w:r w:rsidR="00B7627C">
              <w:rPr>
                <w:rStyle w:val="Hipercze"/>
                <w:rFonts w:ascii="Arial" w:hAnsi="Arial" w:cs="Arial"/>
                <w:caps w:val="0"/>
                <w:noProof/>
                <w:sz w:val="22"/>
                <w:szCs w:val="22"/>
                <w:u w:val="none"/>
              </w:rPr>
              <w:t>I</w:t>
            </w:r>
            <w:r w:rsidR="00A91F84" w:rsidRPr="00A90B37">
              <w:rPr>
                <w:rStyle w:val="Hipercze"/>
                <w:rFonts w:ascii="Arial" w:hAnsi="Arial" w:cs="Arial"/>
                <w:caps w:val="0"/>
                <w:noProof/>
                <w:sz w:val="22"/>
                <w:szCs w:val="22"/>
                <w:u w:val="none"/>
              </w:rPr>
              <w:t>V. Informacja o kwalifikac</w:t>
            </w:r>
            <w:r w:rsidR="000229D3">
              <w:rPr>
                <w:rStyle w:val="Hipercze"/>
                <w:rFonts w:ascii="Arial" w:hAnsi="Arial" w:cs="Arial"/>
                <w:caps w:val="0"/>
                <w:noProof/>
                <w:sz w:val="22"/>
                <w:szCs w:val="22"/>
                <w:u w:val="none"/>
              </w:rPr>
              <w:t>ji podmiotowej w postępowaniu (</w:t>
            </w:r>
            <w:r w:rsidR="00A91F84" w:rsidRPr="00A90B37">
              <w:rPr>
                <w:rStyle w:val="Hipercze"/>
                <w:rFonts w:ascii="Arial" w:hAnsi="Arial" w:cs="Arial"/>
                <w:caps w:val="0"/>
                <w:noProof/>
                <w:sz w:val="22"/>
                <w:szCs w:val="22"/>
                <w:u w:val="none"/>
              </w:rPr>
              <w:t>warunki udziału).</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_Toc116896853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9</w:t>
            </w:r>
            <w:r w:rsidR="00A91F84" w:rsidRPr="00A90B37">
              <w:rPr>
                <w:rFonts w:ascii="Arial" w:hAnsi="Arial" w:cs="Arial"/>
                <w:caps w:val="0"/>
                <w:noProof/>
                <w:webHidden/>
                <w:sz w:val="22"/>
                <w:szCs w:val="22"/>
              </w:rPr>
              <w:fldChar w:fldCharType="end"/>
            </w:r>
          </w:hyperlink>
        </w:p>
        <w:p w14:paraId="5D748BC0"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4" w:history="1">
            <w:r w:rsidRPr="00A90B37">
              <w:rPr>
                <w:rStyle w:val="Hipercze"/>
                <w:rFonts w:ascii="Arial" w:hAnsi="Arial" w:cs="Arial"/>
                <w:caps w:val="0"/>
                <w:noProof/>
                <w:sz w:val="22"/>
                <w:szCs w:val="22"/>
                <w:u w:val="none"/>
              </w:rPr>
              <w:t>XV. Informacja o</w:t>
            </w:r>
            <w:r w:rsidR="007B7DC1" w:rsidRPr="00A90B37">
              <w:rPr>
                <w:rStyle w:val="Hipercze"/>
                <w:rFonts w:ascii="Arial" w:hAnsi="Arial" w:cs="Arial"/>
                <w:caps w:val="0"/>
                <w:noProof/>
                <w:sz w:val="22"/>
                <w:szCs w:val="22"/>
                <w:u w:val="none"/>
              </w:rPr>
              <w:t xml:space="preserve"> </w:t>
            </w:r>
            <w:r w:rsidRPr="00A90B37">
              <w:rPr>
                <w:rStyle w:val="Hipercze"/>
                <w:rFonts w:ascii="Arial" w:hAnsi="Arial" w:cs="Arial"/>
                <w:caps w:val="0"/>
                <w:noProof/>
                <w:sz w:val="22"/>
                <w:szCs w:val="22"/>
                <w:u w:val="none"/>
              </w:rPr>
              <w:t>podmiotowych środkach dowodowych oraz inne oświadczenia</w:t>
            </w:r>
            <w:r w:rsidR="007B7DC1" w:rsidRPr="00A90B37">
              <w:rPr>
                <w:rStyle w:val="Hipercze"/>
                <w:rFonts w:ascii="Arial" w:hAnsi="Arial" w:cs="Arial"/>
                <w:caps w:val="0"/>
                <w:noProof/>
                <w:sz w:val="22"/>
                <w:szCs w:val="22"/>
                <w:u w:val="none"/>
              </w:rPr>
              <w:t xml:space="preserve"> </w:t>
            </w:r>
            <w:r w:rsidRPr="00A90B37">
              <w:rPr>
                <w:rStyle w:val="Hipercze"/>
                <w:rFonts w:ascii="Arial" w:hAnsi="Arial" w:cs="Arial"/>
                <w:caps w:val="0"/>
                <w:noProof/>
                <w:sz w:val="22"/>
                <w:szCs w:val="22"/>
                <w:u w:val="none"/>
              </w:rPr>
              <w:t>i dokumenty</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_Toc116896854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9</w:t>
            </w:r>
            <w:r w:rsidRPr="00A90B37">
              <w:rPr>
                <w:rFonts w:ascii="Arial" w:hAnsi="Arial" w:cs="Arial"/>
                <w:caps w:val="0"/>
                <w:noProof/>
                <w:webHidden/>
                <w:sz w:val="22"/>
                <w:szCs w:val="22"/>
              </w:rPr>
              <w:fldChar w:fldCharType="end"/>
            </w:r>
          </w:hyperlink>
        </w:p>
        <w:p w14:paraId="5B221A77"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5" w:history="1">
            <w:r w:rsidRPr="00A90B37">
              <w:rPr>
                <w:rStyle w:val="Hipercze"/>
                <w:rFonts w:ascii="Arial" w:hAnsi="Arial" w:cs="Arial"/>
                <w:caps w:val="0"/>
                <w:noProof/>
                <w:sz w:val="22"/>
                <w:szCs w:val="22"/>
                <w:u w:val="none"/>
              </w:rPr>
              <w:t>XV</w:t>
            </w:r>
            <w:r w:rsidR="00337E9D">
              <w:rPr>
                <w:rStyle w:val="Hipercze"/>
                <w:rFonts w:ascii="Arial" w:hAnsi="Arial" w:cs="Arial"/>
                <w:caps w:val="0"/>
                <w:noProof/>
                <w:sz w:val="22"/>
                <w:szCs w:val="22"/>
                <w:u w:val="none"/>
              </w:rPr>
              <w:t>I</w:t>
            </w:r>
            <w:r w:rsidRPr="00A90B37">
              <w:rPr>
                <w:rStyle w:val="Hipercze"/>
                <w:rFonts w:ascii="Arial" w:hAnsi="Arial" w:cs="Arial"/>
                <w:caps w:val="0"/>
                <w:noProof/>
                <w:sz w:val="22"/>
                <w:szCs w:val="22"/>
                <w:u w:val="none"/>
              </w:rPr>
              <w:t>. Wykonawcy wspólnie ubiegający się o udzielenie zamówienia.</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_Toc116896855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15</w:t>
            </w:r>
            <w:r w:rsidRPr="00A90B37">
              <w:rPr>
                <w:rFonts w:ascii="Arial" w:hAnsi="Arial" w:cs="Arial"/>
                <w:caps w:val="0"/>
                <w:noProof/>
                <w:webHidden/>
                <w:sz w:val="22"/>
                <w:szCs w:val="22"/>
              </w:rPr>
              <w:fldChar w:fldCharType="end"/>
            </w:r>
          </w:hyperlink>
        </w:p>
        <w:p w14:paraId="465E3FA4"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6" w:history="1">
            <w:r w:rsidRPr="00A90B37">
              <w:rPr>
                <w:rStyle w:val="Hipercze"/>
                <w:rFonts w:ascii="Arial" w:hAnsi="Arial" w:cs="Arial"/>
                <w:caps w:val="0"/>
                <w:noProof/>
                <w:sz w:val="22"/>
                <w:szCs w:val="22"/>
                <w:u w:val="none"/>
              </w:rPr>
              <w:t>XVI</w:t>
            </w:r>
            <w:r w:rsidR="00337E9D">
              <w:rPr>
                <w:rStyle w:val="Hipercze"/>
                <w:rFonts w:ascii="Arial" w:hAnsi="Arial" w:cs="Arial"/>
                <w:caps w:val="0"/>
                <w:noProof/>
                <w:sz w:val="22"/>
                <w:szCs w:val="22"/>
                <w:u w:val="none"/>
              </w:rPr>
              <w:t>I</w:t>
            </w:r>
            <w:r w:rsidRPr="00A90B37">
              <w:rPr>
                <w:rStyle w:val="Hipercze"/>
                <w:rFonts w:ascii="Arial" w:hAnsi="Arial" w:cs="Arial"/>
                <w:caps w:val="0"/>
                <w:noProof/>
                <w:sz w:val="22"/>
                <w:szCs w:val="22"/>
                <w:u w:val="none"/>
              </w:rPr>
              <w:t>.</w:t>
            </w:r>
            <w:r w:rsidR="007B7DC1" w:rsidRPr="00A90B37">
              <w:rPr>
                <w:rStyle w:val="Hipercze"/>
                <w:rFonts w:ascii="Arial" w:hAnsi="Arial" w:cs="Arial"/>
                <w:caps w:val="0"/>
                <w:noProof/>
                <w:sz w:val="22"/>
                <w:szCs w:val="22"/>
                <w:u w:val="none"/>
              </w:rPr>
              <w:t xml:space="preserve"> </w:t>
            </w:r>
            <w:r w:rsidRPr="00A90B37">
              <w:rPr>
                <w:rStyle w:val="Hipercze"/>
                <w:rFonts w:ascii="Arial" w:hAnsi="Arial" w:cs="Arial"/>
                <w:caps w:val="0"/>
                <w:noProof/>
                <w:sz w:val="22"/>
                <w:szCs w:val="22"/>
                <w:u w:val="none"/>
              </w:rPr>
              <w:t xml:space="preserve"> Wadium.</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_Toc116896856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16</w:t>
            </w:r>
            <w:r w:rsidRPr="00A90B37">
              <w:rPr>
                <w:rFonts w:ascii="Arial" w:hAnsi="Arial" w:cs="Arial"/>
                <w:caps w:val="0"/>
                <w:noProof/>
                <w:webHidden/>
                <w:sz w:val="22"/>
                <w:szCs w:val="22"/>
              </w:rPr>
              <w:fldChar w:fldCharType="end"/>
            </w:r>
          </w:hyperlink>
        </w:p>
        <w:p w14:paraId="28BC4C73"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7" w:history="1">
            <w:r>
              <w:rPr>
                <w:rStyle w:val="Hipercze"/>
                <w:rFonts w:ascii="Arial" w:hAnsi="Arial" w:cs="Arial"/>
                <w:caps w:val="0"/>
                <w:noProof/>
                <w:sz w:val="22"/>
                <w:szCs w:val="22"/>
                <w:u w:val="none"/>
              </w:rPr>
              <w:t>XVIII</w:t>
            </w:r>
            <w:r w:rsidR="00A91F84" w:rsidRPr="00A90B37">
              <w:rPr>
                <w:rStyle w:val="Hipercze"/>
                <w:rFonts w:ascii="Arial" w:hAnsi="Arial" w:cs="Arial"/>
                <w:caps w:val="0"/>
                <w:noProof/>
                <w:sz w:val="22"/>
                <w:szCs w:val="22"/>
                <w:u w:val="none"/>
              </w:rPr>
              <w:t xml:space="preserve"> .Wymagania dotyczące zabezpieczenia należytego wykonania umowy.</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_Toc116896857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18</w:t>
            </w:r>
            <w:r w:rsidR="00A91F84" w:rsidRPr="00A90B37">
              <w:rPr>
                <w:rFonts w:ascii="Arial" w:hAnsi="Arial" w:cs="Arial"/>
                <w:caps w:val="0"/>
                <w:noProof/>
                <w:webHidden/>
                <w:sz w:val="22"/>
                <w:szCs w:val="22"/>
              </w:rPr>
              <w:fldChar w:fldCharType="end"/>
            </w:r>
          </w:hyperlink>
        </w:p>
        <w:p w14:paraId="5ACD9165" w14:textId="77777777" w:rsidR="00A91F84" w:rsidRPr="00A90B37" w:rsidRDefault="00337E9D"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8" w:history="1">
            <w:r>
              <w:rPr>
                <w:rStyle w:val="Hipercze"/>
                <w:rFonts w:ascii="Arial" w:hAnsi="Arial" w:cs="Arial"/>
                <w:caps w:val="0"/>
                <w:noProof/>
                <w:sz w:val="22"/>
                <w:szCs w:val="22"/>
                <w:u w:val="none"/>
              </w:rPr>
              <w:t>X</w:t>
            </w:r>
            <w:r w:rsidR="00B7627C">
              <w:rPr>
                <w:rStyle w:val="Hipercze"/>
                <w:rFonts w:ascii="Arial" w:hAnsi="Arial" w:cs="Arial"/>
                <w:caps w:val="0"/>
                <w:noProof/>
                <w:sz w:val="22"/>
                <w:szCs w:val="22"/>
                <w:u w:val="none"/>
              </w:rPr>
              <w:t>I</w:t>
            </w:r>
            <w:r>
              <w:rPr>
                <w:rStyle w:val="Hipercze"/>
                <w:rFonts w:ascii="Arial" w:hAnsi="Arial" w:cs="Arial"/>
                <w:caps w:val="0"/>
                <w:noProof/>
                <w:sz w:val="22"/>
                <w:szCs w:val="22"/>
                <w:u w:val="none"/>
              </w:rPr>
              <w:t>X</w:t>
            </w:r>
            <w:r w:rsidR="00A91F84" w:rsidRPr="00A90B37">
              <w:rPr>
                <w:rStyle w:val="Hipercze"/>
                <w:rFonts w:ascii="Arial" w:hAnsi="Arial" w:cs="Arial"/>
                <w:caps w:val="0"/>
                <w:noProof/>
                <w:sz w:val="22"/>
                <w:szCs w:val="22"/>
                <w:u w:val="none"/>
              </w:rPr>
              <w:t>. Waluta w jakiej będą prowadzone rozliczenia związane z realizacją niniejszego zamówienia publicznego.</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_Toc116896858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19</w:t>
            </w:r>
            <w:r w:rsidR="00A91F84" w:rsidRPr="00A90B37">
              <w:rPr>
                <w:rFonts w:ascii="Arial" w:hAnsi="Arial" w:cs="Arial"/>
                <w:caps w:val="0"/>
                <w:noProof/>
                <w:webHidden/>
                <w:sz w:val="22"/>
                <w:szCs w:val="22"/>
              </w:rPr>
              <w:fldChar w:fldCharType="end"/>
            </w:r>
          </w:hyperlink>
        </w:p>
        <w:p w14:paraId="1B4FC3AF"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59" w:history="1">
            <w:r w:rsidRPr="00A90B37">
              <w:rPr>
                <w:rStyle w:val="Hipercze"/>
                <w:rFonts w:ascii="Arial" w:hAnsi="Arial" w:cs="Arial"/>
                <w:caps w:val="0"/>
                <w:noProof/>
                <w:spacing w:val="-1"/>
                <w:sz w:val="22"/>
                <w:szCs w:val="22"/>
                <w:u w:val="none"/>
              </w:rPr>
              <w:t>XX. Informacje</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o</w:t>
            </w:r>
            <w:r w:rsidRPr="00A90B37">
              <w:rPr>
                <w:rStyle w:val="Hipercze"/>
                <w:rFonts w:ascii="Arial" w:hAnsi="Arial" w:cs="Arial"/>
                <w:caps w:val="0"/>
                <w:noProof/>
                <w:spacing w:val="-5"/>
                <w:sz w:val="22"/>
                <w:szCs w:val="22"/>
                <w:u w:val="none"/>
              </w:rPr>
              <w:t xml:space="preserve"> ś</w:t>
            </w:r>
            <w:r w:rsidRPr="00A90B37">
              <w:rPr>
                <w:rStyle w:val="Hipercze"/>
                <w:rFonts w:ascii="Arial" w:hAnsi="Arial" w:cs="Arial"/>
                <w:caps w:val="0"/>
                <w:noProof/>
                <w:spacing w:val="-1"/>
                <w:sz w:val="22"/>
                <w:szCs w:val="22"/>
                <w:u w:val="none"/>
              </w:rPr>
              <w:t>rodkach</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komunikacji</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elektronicznej,</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przy</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użyciu</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których</w:t>
            </w:r>
            <w:r w:rsidRPr="00A90B37">
              <w:rPr>
                <w:rStyle w:val="Hipercze"/>
                <w:rFonts w:ascii="Arial" w:hAnsi="Arial" w:cs="Arial"/>
                <w:caps w:val="0"/>
                <w:noProof/>
                <w:spacing w:val="55"/>
                <w:w w:val="99"/>
                <w:sz w:val="22"/>
                <w:szCs w:val="22"/>
                <w:u w:val="none"/>
              </w:rPr>
              <w:t xml:space="preserve"> </w:t>
            </w:r>
            <w:r w:rsidRPr="00A90B37">
              <w:rPr>
                <w:rStyle w:val="Hipercze"/>
                <w:rFonts w:ascii="Arial" w:hAnsi="Arial" w:cs="Arial"/>
                <w:caps w:val="0"/>
                <w:noProof/>
                <w:spacing w:val="-1"/>
                <w:sz w:val="22"/>
                <w:szCs w:val="22"/>
                <w:u w:val="none"/>
              </w:rPr>
              <w:t>Zamawiający</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z w:val="22"/>
                <w:szCs w:val="22"/>
                <w:u w:val="none"/>
              </w:rPr>
              <w:t>będzie</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komunikował</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się</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z</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wykonawcami,</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oraz</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informacje</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z w:val="22"/>
                <w:szCs w:val="22"/>
                <w:u w:val="none"/>
              </w:rPr>
              <w:t>o</w:t>
            </w:r>
            <w:r w:rsidRPr="00A90B37">
              <w:rPr>
                <w:rStyle w:val="Hipercze"/>
                <w:rFonts w:ascii="Arial" w:hAnsi="Arial" w:cs="Arial"/>
                <w:caps w:val="0"/>
                <w:noProof/>
                <w:spacing w:val="39"/>
                <w:w w:val="99"/>
                <w:sz w:val="22"/>
                <w:szCs w:val="22"/>
                <w:u w:val="none"/>
              </w:rPr>
              <w:t xml:space="preserve"> </w:t>
            </w:r>
            <w:r w:rsidRPr="00A90B37">
              <w:rPr>
                <w:rStyle w:val="Hipercze"/>
                <w:rFonts w:ascii="Arial" w:hAnsi="Arial" w:cs="Arial"/>
                <w:caps w:val="0"/>
                <w:noProof/>
                <w:spacing w:val="-1"/>
                <w:sz w:val="22"/>
                <w:szCs w:val="22"/>
                <w:u w:val="none"/>
              </w:rPr>
              <w:t>wymaganiach</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technicznych</w:t>
            </w:r>
            <w:r w:rsidR="007B7DC1"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z w:val="22"/>
                <w:szCs w:val="22"/>
                <w:u w:val="none"/>
              </w:rPr>
              <w:t>i</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organizacyjnych</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sporządzania,</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wysyłania</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z w:val="22"/>
                <w:szCs w:val="22"/>
                <w:u w:val="none"/>
              </w:rPr>
              <w:t>i</w:t>
            </w:r>
            <w:r w:rsidR="007B7DC1" w:rsidRPr="00A90B37">
              <w:rPr>
                <w:rStyle w:val="Hipercze"/>
                <w:rFonts w:ascii="Arial" w:hAnsi="Arial" w:cs="Arial"/>
                <w:caps w:val="0"/>
                <w:noProof/>
                <w:sz w:val="22"/>
                <w:szCs w:val="22"/>
                <w:u w:val="none"/>
              </w:rPr>
              <w:t xml:space="preserve"> </w:t>
            </w:r>
            <w:r w:rsidRPr="00A90B37">
              <w:rPr>
                <w:rStyle w:val="Hipercze"/>
                <w:rFonts w:ascii="Arial" w:hAnsi="Arial" w:cs="Arial"/>
                <w:caps w:val="0"/>
                <w:noProof/>
                <w:spacing w:val="-1"/>
                <w:sz w:val="22"/>
                <w:szCs w:val="22"/>
                <w:u w:val="none"/>
              </w:rPr>
              <w:t>odbierania</w:t>
            </w:r>
            <w:r w:rsidRPr="00A90B37">
              <w:rPr>
                <w:rStyle w:val="Hipercze"/>
                <w:rFonts w:ascii="Arial" w:hAnsi="Arial" w:cs="Arial"/>
                <w:caps w:val="0"/>
                <w:noProof/>
                <w:spacing w:val="-11"/>
                <w:sz w:val="22"/>
                <w:szCs w:val="22"/>
                <w:u w:val="none"/>
              </w:rPr>
              <w:t xml:space="preserve"> </w:t>
            </w:r>
            <w:r w:rsidRPr="00A90B37">
              <w:rPr>
                <w:rStyle w:val="Hipercze"/>
                <w:rFonts w:ascii="Arial" w:hAnsi="Arial" w:cs="Arial"/>
                <w:caps w:val="0"/>
                <w:noProof/>
                <w:spacing w:val="-1"/>
                <w:sz w:val="22"/>
                <w:szCs w:val="22"/>
                <w:u w:val="none"/>
              </w:rPr>
              <w:t>korespondencji</w:t>
            </w:r>
            <w:r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pacing w:val="-1"/>
                <w:sz w:val="22"/>
                <w:szCs w:val="22"/>
                <w:u w:val="none"/>
              </w:rPr>
              <w:t>elektronicznej.</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_Toc116896859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19</w:t>
            </w:r>
            <w:r w:rsidRPr="00A90B37">
              <w:rPr>
                <w:rFonts w:ascii="Arial" w:hAnsi="Arial" w:cs="Arial"/>
                <w:caps w:val="0"/>
                <w:noProof/>
                <w:webHidden/>
                <w:sz w:val="22"/>
                <w:szCs w:val="22"/>
              </w:rPr>
              <w:fldChar w:fldCharType="end"/>
            </w:r>
          </w:hyperlink>
        </w:p>
        <w:p w14:paraId="5E12CAF1"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0" w:history="1">
            <w:r w:rsidRPr="00A90B37">
              <w:rPr>
                <w:rStyle w:val="Hipercze"/>
                <w:rFonts w:ascii="Arial" w:hAnsi="Arial" w:cs="Arial"/>
                <w:caps w:val="0"/>
                <w:noProof/>
                <w:spacing w:val="-1"/>
                <w:sz w:val="22"/>
                <w:szCs w:val="22"/>
                <w:u w:val="none"/>
              </w:rPr>
              <w:t>XX</w:t>
            </w:r>
            <w:r w:rsidR="00337E9D">
              <w:rPr>
                <w:rStyle w:val="Hipercze"/>
                <w:rFonts w:ascii="Arial" w:hAnsi="Arial" w:cs="Arial"/>
                <w:caps w:val="0"/>
                <w:noProof/>
                <w:spacing w:val="-1"/>
                <w:sz w:val="22"/>
                <w:szCs w:val="22"/>
                <w:u w:val="none"/>
              </w:rPr>
              <w:t>I</w:t>
            </w:r>
            <w:r w:rsidRPr="00A90B37">
              <w:rPr>
                <w:rStyle w:val="Hipercze"/>
                <w:rFonts w:ascii="Arial" w:hAnsi="Arial" w:cs="Arial"/>
                <w:caps w:val="0"/>
                <w:noProof/>
                <w:spacing w:val="-1"/>
                <w:sz w:val="22"/>
                <w:szCs w:val="22"/>
                <w:u w:val="none"/>
              </w:rPr>
              <w:t>. Wskazanie</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osób</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pacing w:val="-1"/>
                <w:sz w:val="22"/>
                <w:szCs w:val="22"/>
                <w:u w:val="none"/>
              </w:rPr>
              <w:t>uprawnionych</w:t>
            </w:r>
            <w:r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pacing w:val="-1"/>
                <w:sz w:val="22"/>
                <w:szCs w:val="22"/>
                <w:u w:val="none"/>
              </w:rPr>
              <w:t>do</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komunikowania</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się</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z w:val="22"/>
                <w:szCs w:val="22"/>
                <w:u w:val="none"/>
              </w:rPr>
              <w:t>z</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Wykonawcami</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_Toc116896860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20</w:t>
            </w:r>
            <w:r w:rsidRPr="00A90B37">
              <w:rPr>
                <w:rFonts w:ascii="Arial" w:hAnsi="Arial" w:cs="Arial"/>
                <w:caps w:val="0"/>
                <w:noProof/>
                <w:webHidden/>
                <w:sz w:val="22"/>
                <w:szCs w:val="22"/>
              </w:rPr>
              <w:fldChar w:fldCharType="end"/>
            </w:r>
          </w:hyperlink>
        </w:p>
        <w:p w14:paraId="12006C80"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1" w:history="1">
            <w:r w:rsidRPr="00A90B37">
              <w:rPr>
                <w:rStyle w:val="Hipercze"/>
                <w:rFonts w:ascii="Arial" w:hAnsi="Arial" w:cs="Arial"/>
                <w:caps w:val="0"/>
                <w:noProof/>
                <w:spacing w:val="-1"/>
                <w:sz w:val="22"/>
                <w:szCs w:val="22"/>
                <w:u w:val="none"/>
              </w:rPr>
              <w:t>XXI</w:t>
            </w:r>
            <w:r w:rsidR="00337E9D">
              <w:rPr>
                <w:rStyle w:val="Hipercze"/>
                <w:rFonts w:ascii="Arial" w:hAnsi="Arial" w:cs="Arial"/>
                <w:caps w:val="0"/>
                <w:noProof/>
                <w:spacing w:val="-1"/>
                <w:sz w:val="22"/>
                <w:szCs w:val="22"/>
                <w:u w:val="none"/>
              </w:rPr>
              <w:t>I</w:t>
            </w:r>
            <w:r w:rsidRPr="00A90B37">
              <w:rPr>
                <w:rStyle w:val="Hipercze"/>
                <w:rFonts w:ascii="Arial" w:hAnsi="Arial" w:cs="Arial"/>
                <w:caps w:val="0"/>
                <w:noProof/>
                <w:spacing w:val="-1"/>
                <w:sz w:val="22"/>
                <w:szCs w:val="22"/>
                <w:u w:val="none"/>
              </w:rPr>
              <w:t>. Termin</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związania</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z w:val="22"/>
                <w:szCs w:val="22"/>
                <w:u w:val="none"/>
              </w:rPr>
              <w:t>ofertą</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_Toc116896861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20</w:t>
            </w:r>
            <w:r w:rsidRPr="00A90B37">
              <w:rPr>
                <w:rFonts w:ascii="Arial" w:hAnsi="Arial" w:cs="Arial"/>
                <w:caps w:val="0"/>
                <w:noProof/>
                <w:webHidden/>
                <w:sz w:val="22"/>
                <w:szCs w:val="22"/>
              </w:rPr>
              <w:fldChar w:fldCharType="end"/>
            </w:r>
          </w:hyperlink>
        </w:p>
        <w:p w14:paraId="354F2206" w14:textId="77777777" w:rsidR="00A91F84" w:rsidRPr="00A90B37" w:rsidRDefault="00337E9D"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2" w:history="1">
            <w:r>
              <w:rPr>
                <w:rStyle w:val="Hipercze"/>
                <w:rFonts w:ascii="Arial" w:hAnsi="Arial" w:cs="Arial"/>
                <w:caps w:val="0"/>
                <w:noProof/>
                <w:spacing w:val="-1"/>
                <w:sz w:val="22"/>
                <w:szCs w:val="22"/>
                <w:u w:val="none"/>
              </w:rPr>
              <w:t>XXI</w:t>
            </w:r>
            <w:r w:rsidR="00B7627C">
              <w:rPr>
                <w:rStyle w:val="Hipercze"/>
                <w:rFonts w:ascii="Arial" w:hAnsi="Arial" w:cs="Arial"/>
                <w:caps w:val="0"/>
                <w:noProof/>
                <w:spacing w:val="-1"/>
                <w:sz w:val="22"/>
                <w:szCs w:val="22"/>
                <w:u w:val="none"/>
              </w:rPr>
              <w:t>II</w:t>
            </w:r>
            <w:r w:rsidR="00A91F84" w:rsidRPr="00A90B37">
              <w:rPr>
                <w:rStyle w:val="Hipercze"/>
                <w:rFonts w:ascii="Arial" w:hAnsi="Arial" w:cs="Arial"/>
                <w:caps w:val="0"/>
                <w:noProof/>
                <w:spacing w:val="-1"/>
                <w:sz w:val="22"/>
                <w:szCs w:val="22"/>
                <w:u w:val="none"/>
              </w:rPr>
              <w:t>. Opis</w:t>
            </w:r>
            <w:r w:rsidR="00A91F84" w:rsidRPr="00A90B37">
              <w:rPr>
                <w:rStyle w:val="Hipercze"/>
                <w:rFonts w:ascii="Arial" w:hAnsi="Arial" w:cs="Arial"/>
                <w:caps w:val="0"/>
                <w:noProof/>
                <w:spacing w:val="-8"/>
                <w:sz w:val="22"/>
                <w:szCs w:val="22"/>
                <w:u w:val="none"/>
              </w:rPr>
              <w:t xml:space="preserve"> </w:t>
            </w:r>
            <w:r w:rsidR="00A91F84" w:rsidRPr="00A90B37">
              <w:rPr>
                <w:rStyle w:val="Hipercze"/>
                <w:rFonts w:ascii="Arial" w:hAnsi="Arial" w:cs="Arial"/>
                <w:caps w:val="0"/>
                <w:noProof/>
                <w:spacing w:val="-1"/>
                <w:sz w:val="22"/>
                <w:szCs w:val="22"/>
                <w:u w:val="none"/>
              </w:rPr>
              <w:t>sposobu</w:t>
            </w:r>
            <w:r w:rsidR="00A91F84" w:rsidRPr="00A90B37">
              <w:rPr>
                <w:rStyle w:val="Hipercze"/>
                <w:rFonts w:ascii="Arial" w:hAnsi="Arial" w:cs="Arial"/>
                <w:caps w:val="0"/>
                <w:noProof/>
                <w:spacing w:val="-8"/>
                <w:sz w:val="22"/>
                <w:szCs w:val="22"/>
                <w:u w:val="none"/>
              </w:rPr>
              <w:t xml:space="preserve"> </w:t>
            </w:r>
            <w:r w:rsidR="00A91F84" w:rsidRPr="00A90B37">
              <w:rPr>
                <w:rStyle w:val="Hipercze"/>
                <w:rFonts w:ascii="Arial" w:hAnsi="Arial" w:cs="Arial"/>
                <w:caps w:val="0"/>
                <w:noProof/>
                <w:spacing w:val="-1"/>
                <w:sz w:val="22"/>
                <w:szCs w:val="22"/>
                <w:u w:val="none"/>
              </w:rPr>
              <w:t>przygotowania</w:t>
            </w:r>
            <w:r w:rsidR="00A91F84" w:rsidRPr="00A90B37">
              <w:rPr>
                <w:rStyle w:val="Hipercze"/>
                <w:rFonts w:ascii="Arial" w:hAnsi="Arial" w:cs="Arial"/>
                <w:caps w:val="0"/>
                <w:noProof/>
                <w:spacing w:val="-8"/>
                <w:sz w:val="22"/>
                <w:szCs w:val="22"/>
                <w:u w:val="none"/>
              </w:rPr>
              <w:t xml:space="preserve"> </w:t>
            </w:r>
            <w:r w:rsidR="00A91F84" w:rsidRPr="00A90B37">
              <w:rPr>
                <w:rStyle w:val="Hipercze"/>
                <w:rFonts w:ascii="Arial" w:hAnsi="Arial" w:cs="Arial"/>
                <w:caps w:val="0"/>
                <w:noProof/>
                <w:spacing w:val="-1"/>
                <w:sz w:val="22"/>
                <w:szCs w:val="22"/>
                <w:u w:val="none"/>
              </w:rPr>
              <w:t>oferty</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_Toc116896862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20</w:t>
            </w:r>
            <w:r w:rsidR="00A91F84" w:rsidRPr="00A90B37">
              <w:rPr>
                <w:rFonts w:ascii="Arial" w:hAnsi="Arial" w:cs="Arial"/>
                <w:caps w:val="0"/>
                <w:noProof/>
                <w:webHidden/>
                <w:sz w:val="22"/>
                <w:szCs w:val="22"/>
              </w:rPr>
              <w:fldChar w:fldCharType="end"/>
            </w:r>
          </w:hyperlink>
        </w:p>
        <w:p w14:paraId="37D90A82"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3" w:history="1">
            <w:r>
              <w:rPr>
                <w:rStyle w:val="Hipercze"/>
                <w:rFonts w:ascii="Arial" w:hAnsi="Arial" w:cs="Arial"/>
                <w:caps w:val="0"/>
                <w:noProof/>
                <w:spacing w:val="-1"/>
                <w:sz w:val="22"/>
                <w:szCs w:val="22"/>
                <w:u w:val="none"/>
              </w:rPr>
              <w:t>XXIV</w:t>
            </w:r>
            <w:r w:rsidR="00E717BD">
              <w:rPr>
                <w:rStyle w:val="Hipercze"/>
                <w:rFonts w:ascii="Arial" w:hAnsi="Arial" w:cs="Arial"/>
                <w:caps w:val="0"/>
                <w:noProof/>
                <w:spacing w:val="-1"/>
                <w:sz w:val="22"/>
                <w:szCs w:val="22"/>
                <w:u w:val="none"/>
              </w:rPr>
              <w:t xml:space="preserve">. </w:t>
            </w:r>
            <w:r w:rsidR="00A91F84" w:rsidRPr="00A90B37">
              <w:rPr>
                <w:rStyle w:val="Hipercze"/>
                <w:rFonts w:ascii="Arial" w:hAnsi="Arial" w:cs="Arial"/>
                <w:caps w:val="0"/>
                <w:noProof/>
                <w:spacing w:val="-1"/>
                <w:sz w:val="22"/>
                <w:szCs w:val="22"/>
                <w:u w:val="none"/>
              </w:rPr>
              <w:t>Sposób</w:t>
            </w:r>
            <w:r w:rsidR="00A91F84" w:rsidRPr="00A90B37">
              <w:rPr>
                <w:rStyle w:val="Hipercze"/>
                <w:rFonts w:ascii="Arial" w:hAnsi="Arial" w:cs="Arial"/>
                <w:caps w:val="0"/>
                <w:noProof/>
                <w:spacing w:val="-6"/>
                <w:sz w:val="22"/>
                <w:szCs w:val="22"/>
                <w:u w:val="none"/>
              </w:rPr>
              <w:t xml:space="preserve"> </w:t>
            </w:r>
            <w:r w:rsidR="00A91F84" w:rsidRPr="00A90B37">
              <w:rPr>
                <w:rStyle w:val="Hipercze"/>
                <w:rFonts w:ascii="Arial" w:hAnsi="Arial" w:cs="Arial"/>
                <w:caps w:val="0"/>
                <w:noProof/>
                <w:spacing w:val="-1"/>
                <w:sz w:val="22"/>
                <w:szCs w:val="22"/>
                <w:u w:val="none"/>
              </w:rPr>
              <w:t>oraz</w:t>
            </w:r>
            <w:r w:rsidR="00A91F84" w:rsidRPr="00A90B37">
              <w:rPr>
                <w:rStyle w:val="Hipercze"/>
                <w:rFonts w:ascii="Arial" w:hAnsi="Arial" w:cs="Arial"/>
                <w:caps w:val="0"/>
                <w:noProof/>
                <w:spacing w:val="-5"/>
                <w:sz w:val="22"/>
                <w:szCs w:val="22"/>
                <w:u w:val="none"/>
              </w:rPr>
              <w:t xml:space="preserve"> </w:t>
            </w:r>
            <w:r w:rsidR="00A91F84" w:rsidRPr="00A90B37">
              <w:rPr>
                <w:rStyle w:val="Hipercze"/>
                <w:rFonts w:ascii="Arial" w:hAnsi="Arial" w:cs="Arial"/>
                <w:caps w:val="0"/>
                <w:noProof/>
                <w:spacing w:val="-1"/>
                <w:sz w:val="22"/>
                <w:szCs w:val="22"/>
                <w:u w:val="none"/>
              </w:rPr>
              <w:t>termin</w:t>
            </w:r>
            <w:r w:rsidR="00A91F84" w:rsidRPr="00A90B37">
              <w:rPr>
                <w:rStyle w:val="Hipercze"/>
                <w:rFonts w:ascii="Arial" w:hAnsi="Arial" w:cs="Arial"/>
                <w:caps w:val="0"/>
                <w:noProof/>
                <w:spacing w:val="-5"/>
                <w:sz w:val="22"/>
                <w:szCs w:val="22"/>
                <w:u w:val="none"/>
              </w:rPr>
              <w:t xml:space="preserve"> </w:t>
            </w:r>
            <w:r w:rsidR="00A91F84" w:rsidRPr="00A90B37">
              <w:rPr>
                <w:rStyle w:val="Hipercze"/>
                <w:rFonts w:ascii="Arial" w:hAnsi="Arial" w:cs="Arial"/>
                <w:caps w:val="0"/>
                <w:noProof/>
                <w:spacing w:val="-1"/>
                <w:sz w:val="22"/>
                <w:szCs w:val="22"/>
                <w:u w:val="none"/>
              </w:rPr>
              <w:t>składania</w:t>
            </w:r>
            <w:r w:rsidR="00A91F84" w:rsidRPr="00A90B37">
              <w:rPr>
                <w:rStyle w:val="Hipercze"/>
                <w:rFonts w:ascii="Arial" w:hAnsi="Arial" w:cs="Arial"/>
                <w:caps w:val="0"/>
                <w:noProof/>
                <w:spacing w:val="-6"/>
                <w:sz w:val="22"/>
                <w:szCs w:val="22"/>
                <w:u w:val="none"/>
              </w:rPr>
              <w:t xml:space="preserve"> </w:t>
            </w:r>
            <w:r w:rsidR="00A91F84" w:rsidRPr="00A90B37">
              <w:rPr>
                <w:rStyle w:val="Hipercze"/>
                <w:rFonts w:ascii="Arial" w:hAnsi="Arial" w:cs="Arial"/>
                <w:caps w:val="0"/>
                <w:noProof/>
                <w:spacing w:val="-1"/>
                <w:sz w:val="22"/>
                <w:szCs w:val="22"/>
                <w:u w:val="none"/>
              </w:rPr>
              <w:t>ofert</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_Toc116896863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23</w:t>
            </w:r>
            <w:r w:rsidR="00A91F84" w:rsidRPr="00A90B37">
              <w:rPr>
                <w:rFonts w:ascii="Arial" w:hAnsi="Arial" w:cs="Arial"/>
                <w:caps w:val="0"/>
                <w:noProof/>
                <w:webHidden/>
                <w:sz w:val="22"/>
                <w:szCs w:val="22"/>
              </w:rPr>
              <w:fldChar w:fldCharType="end"/>
            </w:r>
          </w:hyperlink>
        </w:p>
        <w:p w14:paraId="1C74FE43"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4" w:history="1">
            <w:r w:rsidRPr="00A90B37">
              <w:rPr>
                <w:rStyle w:val="Hipercze"/>
                <w:rFonts w:ascii="Arial" w:hAnsi="Arial" w:cs="Arial"/>
                <w:caps w:val="0"/>
                <w:noProof/>
                <w:spacing w:val="-1"/>
                <w:sz w:val="22"/>
                <w:szCs w:val="22"/>
                <w:u w:val="none"/>
              </w:rPr>
              <w:t>XXV. Termin</w:t>
            </w:r>
            <w:r w:rsidRPr="00A90B37">
              <w:rPr>
                <w:rStyle w:val="Hipercze"/>
                <w:rFonts w:ascii="Arial" w:hAnsi="Arial" w:cs="Arial"/>
                <w:caps w:val="0"/>
                <w:noProof/>
                <w:spacing w:val="-10"/>
                <w:sz w:val="22"/>
                <w:szCs w:val="22"/>
                <w:u w:val="none"/>
              </w:rPr>
              <w:t xml:space="preserve"> </w:t>
            </w:r>
            <w:r w:rsidRPr="00A90B37">
              <w:rPr>
                <w:rStyle w:val="Hipercze"/>
                <w:rFonts w:ascii="Arial" w:hAnsi="Arial" w:cs="Arial"/>
                <w:caps w:val="0"/>
                <w:noProof/>
                <w:sz w:val="22"/>
                <w:szCs w:val="22"/>
                <w:u w:val="none"/>
              </w:rPr>
              <w:t>otwarcia</w:t>
            </w:r>
            <w:r w:rsidRPr="00A90B37">
              <w:rPr>
                <w:rStyle w:val="Hipercze"/>
                <w:rFonts w:ascii="Arial" w:hAnsi="Arial" w:cs="Arial"/>
                <w:caps w:val="0"/>
                <w:noProof/>
                <w:spacing w:val="-11"/>
                <w:sz w:val="22"/>
                <w:szCs w:val="22"/>
                <w:u w:val="none"/>
              </w:rPr>
              <w:t xml:space="preserve"> </w:t>
            </w:r>
            <w:r w:rsidRPr="00A90B37">
              <w:rPr>
                <w:rStyle w:val="Hipercze"/>
                <w:rFonts w:ascii="Arial" w:hAnsi="Arial" w:cs="Arial"/>
                <w:caps w:val="0"/>
                <w:noProof/>
                <w:spacing w:val="-1"/>
                <w:sz w:val="22"/>
                <w:szCs w:val="22"/>
                <w:u w:val="none"/>
              </w:rPr>
              <w:t>ofert</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_Toc116896864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24</w:t>
            </w:r>
            <w:r w:rsidRPr="00A90B37">
              <w:rPr>
                <w:rFonts w:ascii="Arial" w:hAnsi="Arial" w:cs="Arial"/>
                <w:caps w:val="0"/>
                <w:noProof/>
                <w:webHidden/>
                <w:sz w:val="22"/>
                <w:szCs w:val="22"/>
              </w:rPr>
              <w:fldChar w:fldCharType="end"/>
            </w:r>
          </w:hyperlink>
        </w:p>
        <w:p w14:paraId="4F4B0C6F"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5" w:history="1">
            <w:r w:rsidRPr="00A90B37">
              <w:rPr>
                <w:rStyle w:val="Hipercze"/>
                <w:rFonts w:ascii="Arial" w:hAnsi="Arial" w:cs="Arial"/>
                <w:caps w:val="0"/>
                <w:noProof/>
                <w:spacing w:val="-1"/>
                <w:sz w:val="22"/>
                <w:szCs w:val="22"/>
                <w:u w:val="none"/>
              </w:rPr>
              <w:t>XXVI. Sposób</w:t>
            </w:r>
            <w:r w:rsidRPr="00A90B37">
              <w:rPr>
                <w:rStyle w:val="Hipercze"/>
                <w:rFonts w:ascii="Arial" w:hAnsi="Arial" w:cs="Arial"/>
                <w:caps w:val="0"/>
                <w:noProof/>
                <w:spacing w:val="-10"/>
                <w:sz w:val="22"/>
                <w:szCs w:val="22"/>
                <w:u w:val="none"/>
              </w:rPr>
              <w:t xml:space="preserve"> </w:t>
            </w:r>
            <w:r w:rsidRPr="00A90B37">
              <w:rPr>
                <w:rStyle w:val="Hipercze"/>
                <w:rFonts w:ascii="Arial" w:hAnsi="Arial" w:cs="Arial"/>
                <w:caps w:val="0"/>
                <w:noProof/>
                <w:spacing w:val="-1"/>
                <w:sz w:val="22"/>
                <w:szCs w:val="22"/>
                <w:u w:val="none"/>
              </w:rPr>
              <w:t>obliczenia</w:t>
            </w:r>
            <w:r w:rsidRPr="00A90B37">
              <w:rPr>
                <w:rStyle w:val="Hipercze"/>
                <w:rFonts w:ascii="Arial" w:hAnsi="Arial" w:cs="Arial"/>
                <w:caps w:val="0"/>
                <w:noProof/>
                <w:spacing w:val="-10"/>
                <w:sz w:val="22"/>
                <w:szCs w:val="22"/>
                <w:u w:val="none"/>
              </w:rPr>
              <w:t xml:space="preserve"> </w:t>
            </w:r>
            <w:r w:rsidRPr="00A90B37">
              <w:rPr>
                <w:rStyle w:val="Hipercze"/>
                <w:rFonts w:ascii="Arial" w:hAnsi="Arial" w:cs="Arial"/>
                <w:caps w:val="0"/>
                <w:noProof/>
                <w:sz w:val="22"/>
                <w:szCs w:val="22"/>
                <w:u w:val="none"/>
              </w:rPr>
              <w:t>ceny</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_Toc116896865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24</w:t>
            </w:r>
            <w:r w:rsidRPr="00A90B37">
              <w:rPr>
                <w:rFonts w:ascii="Arial" w:hAnsi="Arial" w:cs="Arial"/>
                <w:caps w:val="0"/>
                <w:noProof/>
                <w:webHidden/>
                <w:sz w:val="22"/>
                <w:szCs w:val="22"/>
              </w:rPr>
              <w:fldChar w:fldCharType="end"/>
            </w:r>
          </w:hyperlink>
        </w:p>
        <w:p w14:paraId="0D28CBBB"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6" w:history="1">
            <w:r w:rsidRPr="00A90B37">
              <w:rPr>
                <w:rStyle w:val="Hipercze"/>
                <w:rFonts w:ascii="Arial" w:hAnsi="Arial" w:cs="Arial"/>
                <w:caps w:val="0"/>
                <w:noProof/>
                <w:spacing w:val="-1"/>
                <w:sz w:val="22"/>
                <w:szCs w:val="22"/>
                <w:u w:val="none"/>
              </w:rPr>
              <w:t>XXVI</w:t>
            </w:r>
            <w:r w:rsidR="00337E9D">
              <w:rPr>
                <w:rStyle w:val="Hipercze"/>
                <w:rFonts w:ascii="Arial" w:hAnsi="Arial" w:cs="Arial"/>
                <w:caps w:val="0"/>
                <w:noProof/>
                <w:spacing w:val="-1"/>
                <w:sz w:val="22"/>
                <w:szCs w:val="22"/>
                <w:u w:val="none"/>
              </w:rPr>
              <w:t>I</w:t>
            </w:r>
            <w:r w:rsidRPr="00A90B37">
              <w:rPr>
                <w:rStyle w:val="Hipercze"/>
                <w:rFonts w:ascii="Arial" w:hAnsi="Arial" w:cs="Arial"/>
                <w:caps w:val="0"/>
                <w:noProof/>
                <w:spacing w:val="-1"/>
                <w:sz w:val="22"/>
                <w:szCs w:val="22"/>
                <w:u w:val="none"/>
              </w:rPr>
              <w:t>. Opis</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z w:val="22"/>
                <w:szCs w:val="22"/>
                <w:u w:val="none"/>
              </w:rPr>
              <w:t>kryteriów</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oceny</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ofert,</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wraz</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z w:val="22"/>
                <w:szCs w:val="22"/>
                <w:u w:val="none"/>
              </w:rPr>
              <w:t>z</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podaniem</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wag</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tych</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kryteriów</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i</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sposobu</w:t>
            </w:r>
            <w:r w:rsidRPr="00A90B37">
              <w:rPr>
                <w:rStyle w:val="Hipercze"/>
                <w:rFonts w:ascii="Arial" w:hAnsi="Arial" w:cs="Arial"/>
                <w:caps w:val="0"/>
                <w:noProof/>
                <w:spacing w:val="57"/>
                <w:w w:val="99"/>
                <w:sz w:val="22"/>
                <w:szCs w:val="22"/>
                <w:u w:val="none"/>
              </w:rPr>
              <w:t xml:space="preserve"> </w:t>
            </w:r>
            <w:r w:rsidRPr="00A90B37">
              <w:rPr>
                <w:rStyle w:val="Hipercze"/>
                <w:rFonts w:ascii="Arial" w:hAnsi="Arial" w:cs="Arial"/>
                <w:caps w:val="0"/>
                <w:noProof/>
                <w:sz w:val="22"/>
                <w:szCs w:val="22"/>
                <w:u w:val="none"/>
              </w:rPr>
              <w:t>oceny</w:t>
            </w:r>
            <w:r w:rsidRPr="00A90B37">
              <w:rPr>
                <w:rStyle w:val="Hipercze"/>
                <w:rFonts w:ascii="Arial" w:hAnsi="Arial" w:cs="Arial"/>
                <w:caps w:val="0"/>
                <w:noProof/>
                <w:spacing w:val="-11"/>
                <w:sz w:val="22"/>
                <w:szCs w:val="22"/>
                <w:u w:val="none"/>
              </w:rPr>
              <w:t xml:space="preserve"> </w:t>
            </w:r>
            <w:r w:rsidRPr="00A90B37">
              <w:rPr>
                <w:rStyle w:val="Hipercze"/>
                <w:rFonts w:ascii="Arial" w:hAnsi="Arial" w:cs="Arial"/>
                <w:caps w:val="0"/>
                <w:noProof/>
                <w:spacing w:val="-1"/>
                <w:sz w:val="22"/>
                <w:szCs w:val="22"/>
                <w:u w:val="none"/>
              </w:rPr>
              <w:t>ofert</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_Toc116896866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25</w:t>
            </w:r>
            <w:r w:rsidRPr="00A90B37">
              <w:rPr>
                <w:rFonts w:ascii="Arial" w:hAnsi="Arial" w:cs="Arial"/>
                <w:caps w:val="0"/>
                <w:noProof/>
                <w:webHidden/>
                <w:sz w:val="22"/>
                <w:szCs w:val="22"/>
              </w:rPr>
              <w:fldChar w:fldCharType="end"/>
            </w:r>
          </w:hyperlink>
        </w:p>
        <w:p w14:paraId="711C6A65" w14:textId="77777777" w:rsidR="00A91F84" w:rsidRPr="00A90B37" w:rsidRDefault="00B7627C"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7" w:history="1">
            <w:r>
              <w:rPr>
                <w:rStyle w:val="Hipercze"/>
                <w:rFonts w:ascii="Arial" w:hAnsi="Arial" w:cs="Arial"/>
                <w:caps w:val="0"/>
                <w:noProof/>
                <w:sz w:val="22"/>
                <w:szCs w:val="22"/>
                <w:u w:val="none"/>
              </w:rPr>
              <w:t>XXVIII</w:t>
            </w:r>
            <w:r w:rsidR="00A91F84" w:rsidRPr="00A90B37">
              <w:rPr>
                <w:rStyle w:val="Hipercze"/>
                <w:rFonts w:ascii="Arial" w:hAnsi="Arial" w:cs="Arial"/>
                <w:caps w:val="0"/>
                <w:noProof/>
                <w:sz w:val="22"/>
                <w:szCs w:val="22"/>
                <w:u w:val="none"/>
              </w:rPr>
              <w:t>. Podwykonawstwo</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_Toc116896867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26</w:t>
            </w:r>
            <w:r w:rsidR="00A91F84" w:rsidRPr="00A90B37">
              <w:rPr>
                <w:rFonts w:ascii="Arial" w:hAnsi="Arial" w:cs="Arial"/>
                <w:caps w:val="0"/>
                <w:noProof/>
                <w:webHidden/>
                <w:sz w:val="22"/>
                <w:szCs w:val="22"/>
              </w:rPr>
              <w:fldChar w:fldCharType="end"/>
            </w:r>
          </w:hyperlink>
        </w:p>
        <w:p w14:paraId="6A2A9E00" w14:textId="77777777" w:rsidR="00A91F84" w:rsidRPr="00A90B37" w:rsidRDefault="00337E9D"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8" w:history="1">
            <w:r>
              <w:rPr>
                <w:rStyle w:val="Hipercze"/>
                <w:rFonts w:ascii="Arial" w:hAnsi="Arial" w:cs="Arial"/>
                <w:caps w:val="0"/>
                <w:noProof/>
                <w:sz w:val="22"/>
                <w:szCs w:val="22"/>
                <w:u w:val="none"/>
              </w:rPr>
              <w:t>XX</w:t>
            </w:r>
            <w:r w:rsidR="00B7627C">
              <w:rPr>
                <w:rStyle w:val="Hipercze"/>
                <w:rFonts w:ascii="Arial" w:hAnsi="Arial" w:cs="Arial"/>
                <w:caps w:val="0"/>
                <w:noProof/>
                <w:sz w:val="22"/>
                <w:szCs w:val="22"/>
                <w:u w:val="none"/>
              </w:rPr>
              <w:t>I</w:t>
            </w:r>
            <w:r>
              <w:rPr>
                <w:rStyle w:val="Hipercze"/>
                <w:rFonts w:ascii="Arial" w:hAnsi="Arial" w:cs="Arial"/>
                <w:caps w:val="0"/>
                <w:noProof/>
                <w:sz w:val="22"/>
                <w:szCs w:val="22"/>
                <w:u w:val="none"/>
              </w:rPr>
              <w:t>X</w:t>
            </w:r>
            <w:r w:rsidR="00A91F84" w:rsidRPr="00A90B37">
              <w:rPr>
                <w:rStyle w:val="Hipercze"/>
                <w:rFonts w:ascii="Arial" w:hAnsi="Arial" w:cs="Arial"/>
                <w:caps w:val="0"/>
                <w:noProof/>
                <w:sz w:val="22"/>
                <w:szCs w:val="22"/>
                <w:u w:val="none"/>
              </w:rPr>
              <w:t>. Poleganie na zasobach podmiotu trzeciego</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_Toc116896868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26</w:t>
            </w:r>
            <w:r w:rsidR="00A91F84" w:rsidRPr="00A90B37">
              <w:rPr>
                <w:rFonts w:ascii="Arial" w:hAnsi="Arial" w:cs="Arial"/>
                <w:caps w:val="0"/>
                <w:noProof/>
                <w:webHidden/>
                <w:sz w:val="22"/>
                <w:szCs w:val="22"/>
              </w:rPr>
              <w:fldChar w:fldCharType="end"/>
            </w:r>
          </w:hyperlink>
        </w:p>
        <w:p w14:paraId="7FFC42D5"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69" w:history="1">
            <w:r w:rsidRPr="00A90B37">
              <w:rPr>
                <w:rStyle w:val="Hipercze"/>
                <w:rFonts w:ascii="Arial" w:hAnsi="Arial" w:cs="Arial"/>
                <w:caps w:val="0"/>
                <w:noProof/>
                <w:spacing w:val="-1"/>
                <w:sz w:val="22"/>
                <w:szCs w:val="22"/>
                <w:u w:val="none"/>
              </w:rPr>
              <w:t>XXX. Informacje</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z w:val="22"/>
                <w:szCs w:val="22"/>
                <w:u w:val="none"/>
              </w:rPr>
              <w:t>o</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formalnościach,</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jakie</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muszą</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z w:val="22"/>
                <w:szCs w:val="22"/>
                <w:u w:val="none"/>
              </w:rPr>
              <w:t>zostać</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dopełnione</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po</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wyborze</w:t>
            </w:r>
            <w:r w:rsidRPr="00A90B37">
              <w:rPr>
                <w:rStyle w:val="Hipercze"/>
                <w:rFonts w:ascii="Arial" w:hAnsi="Arial" w:cs="Arial"/>
                <w:caps w:val="0"/>
                <w:noProof/>
                <w:spacing w:val="42"/>
                <w:sz w:val="22"/>
                <w:szCs w:val="22"/>
                <w:u w:val="none"/>
              </w:rPr>
              <w:t xml:space="preserve"> </w:t>
            </w:r>
            <w:r w:rsidRPr="00A90B37">
              <w:rPr>
                <w:rStyle w:val="Hipercze"/>
                <w:rFonts w:ascii="Arial" w:hAnsi="Arial" w:cs="Arial"/>
                <w:caps w:val="0"/>
                <w:noProof/>
                <w:spacing w:val="-1"/>
                <w:sz w:val="22"/>
                <w:szCs w:val="22"/>
                <w:u w:val="none"/>
              </w:rPr>
              <w:t>oferty</w:t>
            </w:r>
            <w:r w:rsidR="007B7DC1"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w</w:t>
            </w:r>
            <w:r w:rsidRPr="00A90B37">
              <w:rPr>
                <w:rStyle w:val="Hipercze"/>
                <w:rFonts w:ascii="Arial" w:hAnsi="Arial" w:cs="Arial"/>
                <w:caps w:val="0"/>
                <w:noProof/>
                <w:spacing w:val="-7"/>
                <w:sz w:val="22"/>
                <w:szCs w:val="22"/>
                <w:u w:val="none"/>
              </w:rPr>
              <w:t xml:space="preserve"> </w:t>
            </w:r>
            <w:r w:rsidRPr="00A90B37">
              <w:rPr>
                <w:rStyle w:val="Hipercze"/>
                <w:rFonts w:ascii="Arial" w:hAnsi="Arial" w:cs="Arial"/>
                <w:caps w:val="0"/>
                <w:noProof/>
                <w:sz w:val="22"/>
                <w:szCs w:val="22"/>
                <w:u w:val="none"/>
              </w:rPr>
              <w:t>celu</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zawarcia</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umowy</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z w:val="22"/>
                <w:szCs w:val="22"/>
                <w:u w:val="none"/>
              </w:rPr>
              <w:t>w</w:t>
            </w:r>
            <w:r w:rsidRPr="00A90B37">
              <w:rPr>
                <w:rStyle w:val="Hipercze"/>
                <w:rFonts w:ascii="Arial" w:hAnsi="Arial" w:cs="Arial"/>
                <w:caps w:val="0"/>
                <w:noProof/>
                <w:spacing w:val="-6"/>
                <w:sz w:val="22"/>
                <w:szCs w:val="22"/>
                <w:u w:val="none"/>
              </w:rPr>
              <w:t xml:space="preserve"> </w:t>
            </w:r>
            <w:r w:rsidRPr="00A90B37">
              <w:rPr>
                <w:rStyle w:val="Hipercze"/>
                <w:rFonts w:ascii="Arial" w:hAnsi="Arial" w:cs="Arial"/>
                <w:caps w:val="0"/>
                <w:noProof/>
                <w:spacing w:val="-1"/>
                <w:sz w:val="22"/>
                <w:szCs w:val="22"/>
                <w:u w:val="none"/>
              </w:rPr>
              <w:t>sprawie</w:t>
            </w:r>
            <w:r w:rsidRPr="00A90B37">
              <w:rPr>
                <w:rStyle w:val="Hipercze"/>
                <w:rFonts w:ascii="Arial" w:hAnsi="Arial" w:cs="Arial"/>
                <w:caps w:val="0"/>
                <w:noProof/>
                <w:spacing w:val="-4"/>
                <w:sz w:val="22"/>
                <w:szCs w:val="22"/>
                <w:u w:val="none"/>
              </w:rPr>
              <w:t xml:space="preserve"> </w:t>
            </w:r>
            <w:r w:rsidRPr="00A90B37">
              <w:rPr>
                <w:rStyle w:val="Hipercze"/>
                <w:rFonts w:ascii="Arial" w:hAnsi="Arial" w:cs="Arial"/>
                <w:caps w:val="0"/>
                <w:noProof/>
                <w:spacing w:val="-1"/>
                <w:sz w:val="22"/>
                <w:szCs w:val="22"/>
                <w:u w:val="none"/>
              </w:rPr>
              <w:t>zamówienia</w:t>
            </w:r>
            <w:r w:rsidRPr="00A90B37">
              <w:rPr>
                <w:rStyle w:val="Hipercze"/>
                <w:rFonts w:ascii="Arial" w:hAnsi="Arial" w:cs="Arial"/>
                <w:caps w:val="0"/>
                <w:noProof/>
                <w:spacing w:val="-5"/>
                <w:sz w:val="22"/>
                <w:szCs w:val="22"/>
                <w:u w:val="none"/>
              </w:rPr>
              <w:t xml:space="preserve"> </w:t>
            </w:r>
            <w:r w:rsidRPr="00A90B37">
              <w:rPr>
                <w:rStyle w:val="Hipercze"/>
                <w:rFonts w:ascii="Arial" w:hAnsi="Arial" w:cs="Arial"/>
                <w:caps w:val="0"/>
                <w:noProof/>
                <w:spacing w:val="-1"/>
                <w:sz w:val="22"/>
                <w:szCs w:val="22"/>
                <w:u w:val="none"/>
              </w:rPr>
              <w:t>publicznego</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_Toc116896869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27</w:t>
            </w:r>
            <w:r w:rsidRPr="00A90B37">
              <w:rPr>
                <w:rFonts w:ascii="Arial" w:hAnsi="Arial" w:cs="Arial"/>
                <w:caps w:val="0"/>
                <w:noProof/>
                <w:webHidden/>
                <w:sz w:val="22"/>
                <w:szCs w:val="22"/>
              </w:rPr>
              <w:fldChar w:fldCharType="end"/>
            </w:r>
          </w:hyperlink>
        </w:p>
        <w:p w14:paraId="0B9CE79C"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70" w:history="1">
            <w:r w:rsidRPr="00A90B37">
              <w:rPr>
                <w:rStyle w:val="Hipercze"/>
                <w:rFonts w:ascii="Arial" w:hAnsi="Arial" w:cs="Arial"/>
                <w:caps w:val="0"/>
                <w:noProof/>
                <w:sz w:val="22"/>
                <w:szCs w:val="22"/>
                <w:u w:val="none"/>
              </w:rPr>
              <w:t xml:space="preserve">XXXI. </w:t>
            </w:r>
            <w:r w:rsidRPr="00A90B37">
              <w:rPr>
                <w:rStyle w:val="Hipercze"/>
                <w:rFonts w:ascii="Arial" w:hAnsi="Arial" w:cs="Arial"/>
                <w:caps w:val="0"/>
                <w:noProof/>
                <w:spacing w:val="-1"/>
                <w:sz w:val="22"/>
                <w:szCs w:val="22"/>
                <w:u w:val="none"/>
              </w:rPr>
              <w:t>Pouczenie</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z w:val="22"/>
                <w:szCs w:val="22"/>
                <w:u w:val="none"/>
              </w:rPr>
              <w:t>o</w:t>
            </w:r>
            <w:r w:rsidRPr="00A90B37">
              <w:rPr>
                <w:rStyle w:val="Hipercze"/>
                <w:rFonts w:ascii="Arial" w:hAnsi="Arial" w:cs="Arial"/>
                <w:caps w:val="0"/>
                <w:noProof/>
                <w:spacing w:val="-9"/>
                <w:sz w:val="22"/>
                <w:szCs w:val="22"/>
                <w:u w:val="none"/>
              </w:rPr>
              <w:t xml:space="preserve"> </w:t>
            </w:r>
            <w:r w:rsidRPr="00A90B37">
              <w:rPr>
                <w:rStyle w:val="Hipercze"/>
                <w:rFonts w:ascii="Arial" w:hAnsi="Arial" w:cs="Arial"/>
                <w:caps w:val="0"/>
                <w:noProof/>
                <w:spacing w:val="-1"/>
                <w:sz w:val="22"/>
                <w:szCs w:val="22"/>
                <w:u w:val="none"/>
              </w:rPr>
              <w:t>środkach</w:t>
            </w:r>
            <w:r w:rsidRPr="00A90B37">
              <w:rPr>
                <w:rStyle w:val="Hipercze"/>
                <w:rFonts w:ascii="Arial" w:hAnsi="Arial" w:cs="Arial"/>
                <w:caps w:val="0"/>
                <w:noProof/>
                <w:spacing w:val="-11"/>
                <w:sz w:val="22"/>
                <w:szCs w:val="22"/>
                <w:u w:val="none"/>
              </w:rPr>
              <w:t xml:space="preserve"> </w:t>
            </w:r>
            <w:r w:rsidRPr="00A90B37">
              <w:rPr>
                <w:rStyle w:val="Hipercze"/>
                <w:rFonts w:ascii="Arial" w:hAnsi="Arial" w:cs="Arial"/>
                <w:caps w:val="0"/>
                <w:noProof/>
                <w:spacing w:val="-1"/>
                <w:sz w:val="22"/>
                <w:szCs w:val="22"/>
                <w:u w:val="none"/>
              </w:rPr>
              <w:t>ochrony</w:t>
            </w:r>
            <w:r w:rsidRPr="00A90B37">
              <w:rPr>
                <w:rStyle w:val="Hipercze"/>
                <w:rFonts w:ascii="Arial" w:hAnsi="Arial" w:cs="Arial"/>
                <w:caps w:val="0"/>
                <w:noProof/>
                <w:spacing w:val="-10"/>
                <w:sz w:val="22"/>
                <w:szCs w:val="22"/>
                <w:u w:val="none"/>
              </w:rPr>
              <w:t xml:space="preserve"> </w:t>
            </w:r>
            <w:r w:rsidRPr="00A90B37">
              <w:rPr>
                <w:rStyle w:val="Hipercze"/>
                <w:rFonts w:ascii="Arial" w:hAnsi="Arial" w:cs="Arial"/>
                <w:caps w:val="0"/>
                <w:noProof/>
                <w:spacing w:val="-1"/>
                <w:sz w:val="22"/>
                <w:szCs w:val="22"/>
                <w:u w:val="none"/>
              </w:rPr>
              <w:t>prawnej</w:t>
            </w:r>
            <w:r w:rsidRPr="00A90B37">
              <w:rPr>
                <w:rStyle w:val="Hipercze"/>
                <w:rFonts w:ascii="Arial" w:hAnsi="Arial" w:cs="Arial"/>
                <w:caps w:val="0"/>
                <w:noProof/>
                <w:spacing w:val="-8"/>
                <w:sz w:val="22"/>
                <w:szCs w:val="22"/>
                <w:u w:val="none"/>
              </w:rPr>
              <w:t xml:space="preserve"> </w:t>
            </w:r>
            <w:r w:rsidRPr="00A90B37">
              <w:rPr>
                <w:rStyle w:val="Hipercze"/>
                <w:rFonts w:ascii="Arial" w:hAnsi="Arial" w:cs="Arial"/>
                <w:caps w:val="0"/>
                <w:noProof/>
                <w:spacing w:val="-1"/>
                <w:sz w:val="22"/>
                <w:szCs w:val="22"/>
                <w:u w:val="none"/>
              </w:rPr>
              <w:t>przysługujących</w:t>
            </w:r>
            <w:r w:rsidRPr="00A90B37">
              <w:rPr>
                <w:rStyle w:val="Hipercze"/>
                <w:rFonts w:ascii="Arial" w:hAnsi="Arial" w:cs="Arial"/>
                <w:caps w:val="0"/>
                <w:noProof/>
                <w:spacing w:val="-12"/>
                <w:sz w:val="22"/>
                <w:szCs w:val="22"/>
                <w:u w:val="none"/>
              </w:rPr>
              <w:t xml:space="preserve"> </w:t>
            </w:r>
            <w:r w:rsidRPr="00A90B37">
              <w:rPr>
                <w:rStyle w:val="Hipercze"/>
                <w:rFonts w:ascii="Arial" w:hAnsi="Arial" w:cs="Arial"/>
                <w:caps w:val="0"/>
                <w:noProof/>
                <w:spacing w:val="-1"/>
                <w:sz w:val="22"/>
                <w:szCs w:val="22"/>
                <w:u w:val="none"/>
              </w:rPr>
              <w:t>Wykonawcy</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_Toc116896870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27</w:t>
            </w:r>
            <w:r w:rsidRPr="00A90B37">
              <w:rPr>
                <w:rFonts w:ascii="Arial" w:hAnsi="Arial" w:cs="Arial"/>
                <w:caps w:val="0"/>
                <w:noProof/>
                <w:webHidden/>
                <w:sz w:val="22"/>
                <w:szCs w:val="22"/>
              </w:rPr>
              <w:fldChar w:fldCharType="end"/>
            </w:r>
          </w:hyperlink>
        </w:p>
        <w:p w14:paraId="1D6DF376" w14:textId="77777777" w:rsidR="00A91F84" w:rsidRPr="00A90B37" w:rsidRDefault="00A91F84" w:rsidP="00A90B37">
          <w:pPr>
            <w:pStyle w:val="Spistreci1"/>
            <w:tabs>
              <w:tab w:val="right" w:pos="9290"/>
            </w:tabs>
            <w:spacing w:before="40" w:after="40" w:line="276" w:lineRule="auto"/>
            <w:rPr>
              <w:rFonts w:ascii="Arial" w:eastAsiaTheme="minorEastAsia" w:hAnsi="Arial" w:cs="Arial"/>
              <w:b w:val="0"/>
              <w:bCs w:val="0"/>
              <w:caps w:val="0"/>
              <w:noProof/>
              <w:sz w:val="22"/>
              <w:szCs w:val="22"/>
              <w:lang w:eastAsia="pl-PL"/>
            </w:rPr>
          </w:pPr>
          <w:hyperlink w:anchor="_Toc116896871" w:history="1">
            <w:r w:rsidRPr="00A90B37">
              <w:rPr>
                <w:rStyle w:val="Hipercze"/>
                <w:rFonts w:ascii="Arial" w:hAnsi="Arial" w:cs="Arial"/>
                <w:caps w:val="0"/>
                <w:noProof/>
                <w:kern w:val="32"/>
                <w:sz w:val="22"/>
                <w:szCs w:val="22"/>
                <w:u w:val="none"/>
              </w:rPr>
              <w:t>XXXII. Informacja w sprawie zwrotu kosztów udziału w postępowaniu</w:t>
            </w:r>
            <w:r w:rsidRPr="00A90B37">
              <w:rPr>
                <w:rFonts w:ascii="Arial" w:hAnsi="Arial" w:cs="Arial"/>
                <w:caps w:val="0"/>
                <w:noProof/>
                <w:webHidden/>
                <w:sz w:val="22"/>
                <w:szCs w:val="22"/>
              </w:rPr>
              <w:tab/>
            </w:r>
            <w:r w:rsidRPr="00A90B37">
              <w:rPr>
                <w:rFonts w:ascii="Arial" w:hAnsi="Arial" w:cs="Arial"/>
                <w:caps w:val="0"/>
                <w:noProof/>
                <w:webHidden/>
                <w:sz w:val="22"/>
                <w:szCs w:val="22"/>
              </w:rPr>
              <w:fldChar w:fldCharType="begin"/>
            </w:r>
            <w:r w:rsidRPr="00A90B37">
              <w:rPr>
                <w:rFonts w:ascii="Arial" w:hAnsi="Arial" w:cs="Arial"/>
                <w:caps w:val="0"/>
                <w:noProof/>
                <w:webHidden/>
                <w:sz w:val="22"/>
                <w:szCs w:val="22"/>
              </w:rPr>
              <w:instrText xml:space="preserve"> PAGEREF _Toc116896871 \h </w:instrText>
            </w:r>
            <w:r w:rsidRPr="00A90B37">
              <w:rPr>
                <w:rFonts w:ascii="Arial" w:hAnsi="Arial" w:cs="Arial"/>
                <w:caps w:val="0"/>
                <w:noProof/>
                <w:webHidden/>
                <w:sz w:val="22"/>
                <w:szCs w:val="22"/>
              </w:rPr>
            </w:r>
            <w:r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28</w:t>
            </w:r>
            <w:r w:rsidRPr="00A90B37">
              <w:rPr>
                <w:rFonts w:ascii="Arial" w:hAnsi="Arial" w:cs="Arial"/>
                <w:caps w:val="0"/>
                <w:noProof/>
                <w:webHidden/>
                <w:sz w:val="22"/>
                <w:szCs w:val="22"/>
              </w:rPr>
              <w:fldChar w:fldCharType="end"/>
            </w:r>
          </w:hyperlink>
        </w:p>
        <w:p w14:paraId="1E21BAA7" w14:textId="77777777" w:rsidR="00A91F84" w:rsidRPr="00A90B37" w:rsidRDefault="00337E9D" w:rsidP="00D03563">
          <w:pPr>
            <w:pStyle w:val="Spistreci1"/>
            <w:tabs>
              <w:tab w:val="right" w:pos="9290"/>
            </w:tabs>
            <w:spacing w:before="40" w:after="40" w:line="276" w:lineRule="auto"/>
            <w:rPr>
              <w:rFonts w:ascii="Arial" w:hAnsi="Arial" w:cs="Arial"/>
            </w:rPr>
          </w:pPr>
          <w:hyperlink w:anchor="_Toc116896872" w:history="1">
            <w:r>
              <w:rPr>
                <w:rStyle w:val="Hipercze"/>
                <w:rFonts w:ascii="Arial" w:hAnsi="Arial" w:cs="Arial"/>
                <w:caps w:val="0"/>
                <w:noProof/>
                <w:kern w:val="32"/>
                <w:sz w:val="22"/>
                <w:szCs w:val="22"/>
                <w:u w:val="none"/>
              </w:rPr>
              <w:t>XXXI</w:t>
            </w:r>
            <w:r w:rsidR="00B7627C">
              <w:rPr>
                <w:rStyle w:val="Hipercze"/>
                <w:rFonts w:ascii="Arial" w:hAnsi="Arial" w:cs="Arial"/>
                <w:caps w:val="0"/>
                <w:noProof/>
                <w:kern w:val="32"/>
                <w:sz w:val="22"/>
                <w:szCs w:val="22"/>
                <w:u w:val="none"/>
              </w:rPr>
              <w:t>II</w:t>
            </w:r>
            <w:r w:rsidR="00A91F84" w:rsidRPr="00A90B37">
              <w:rPr>
                <w:rStyle w:val="Hipercze"/>
                <w:rFonts w:ascii="Arial" w:hAnsi="Arial" w:cs="Arial"/>
                <w:caps w:val="0"/>
                <w:noProof/>
                <w:kern w:val="32"/>
                <w:sz w:val="22"/>
                <w:szCs w:val="22"/>
                <w:u w:val="none"/>
              </w:rPr>
              <w:t>. Informacja dotycząca ochrony danych osobowych - RODO:</w:t>
            </w:r>
            <w:r w:rsidR="00A91F84" w:rsidRPr="00A90B37">
              <w:rPr>
                <w:rFonts w:ascii="Arial" w:hAnsi="Arial" w:cs="Arial"/>
                <w:caps w:val="0"/>
                <w:noProof/>
                <w:webHidden/>
                <w:sz w:val="22"/>
                <w:szCs w:val="22"/>
              </w:rPr>
              <w:tab/>
            </w:r>
            <w:r w:rsidR="00A91F84" w:rsidRPr="00A90B37">
              <w:rPr>
                <w:rFonts w:ascii="Arial" w:hAnsi="Arial" w:cs="Arial"/>
                <w:caps w:val="0"/>
                <w:noProof/>
                <w:webHidden/>
                <w:sz w:val="22"/>
                <w:szCs w:val="22"/>
              </w:rPr>
              <w:fldChar w:fldCharType="begin"/>
            </w:r>
            <w:r w:rsidR="00A91F84" w:rsidRPr="00A90B37">
              <w:rPr>
                <w:rFonts w:ascii="Arial" w:hAnsi="Arial" w:cs="Arial"/>
                <w:caps w:val="0"/>
                <w:noProof/>
                <w:webHidden/>
                <w:sz w:val="22"/>
                <w:szCs w:val="22"/>
              </w:rPr>
              <w:instrText xml:space="preserve"> PAGEREF _Toc116896872 \h </w:instrText>
            </w:r>
            <w:r w:rsidR="00A91F84" w:rsidRPr="00A90B37">
              <w:rPr>
                <w:rFonts w:ascii="Arial" w:hAnsi="Arial" w:cs="Arial"/>
                <w:caps w:val="0"/>
                <w:noProof/>
                <w:webHidden/>
                <w:sz w:val="22"/>
                <w:szCs w:val="22"/>
              </w:rPr>
            </w:r>
            <w:r w:rsidR="00A91F84" w:rsidRPr="00A90B37">
              <w:rPr>
                <w:rFonts w:ascii="Arial" w:hAnsi="Arial" w:cs="Arial"/>
                <w:caps w:val="0"/>
                <w:noProof/>
                <w:webHidden/>
                <w:sz w:val="22"/>
                <w:szCs w:val="22"/>
              </w:rPr>
              <w:fldChar w:fldCharType="separate"/>
            </w:r>
            <w:r w:rsidR="00174B05">
              <w:rPr>
                <w:rFonts w:ascii="Arial" w:hAnsi="Arial" w:cs="Arial"/>
                <w:caps w:val="0"/>
                <w:noProof/>
                <w:webHidden/>
                <w:sz w:val="22"/>
                <w:szCs w:val="22"/>
              </w:rPr>
              <w:t>30</w:t>
            </w:r>
            <w:r w:rsidR="00A91F84" w:rsidRPr="00A90B37">
              <w:rPr>
                <w:rFonts w:ascii="Arial" w:hAnsi="Arial" w:cs="Arial"/>
                <w:caps w:val="0"/>
                <w:noProof/>
                <w:webHidden/>
                <w:sz w:val="22"/>
                <w:szCs w:val="22"/>
              </w:rPr>
              <w:fldChar w:fldCharType="end"/>
            </w:r>
          </w:hyperlink>
          <w:r w:rsidR="00A91F84" w:rsidRPr="00A90B37">
            <w:rPr>
              <w:rStyle w:val="Pogrubienie"/>
              <w:rFonts w:ascii="Arial" w:hAnsi="Arial" w:cs="Arial"/>
              <w:b/>
              <w:bCs/>
            </w:rPr>
            <w:fldChar w:fldCharType="end"/>
          </w:r>
        </w:p>
      </w:sdtContent>
    </w:sdt>
    <w:p w14:paraId="0F0268C5" w14:textId="77777777" w:rsidR="007B7DC1" w:rsidRPr="00A90B37" w:rsidRDefault="007B7DC1" w:rsidP="00A90B37">
      <w:pPr>
        <w:widowControl/>
        <w:spacing w:line="276" w:lineRule="auto"/>
        <w:rPr>
          <w:rFonts w:ascii="Arial" w:hAnsi="Arial" w:cs="Arial"/>
          <w:b/>
          <w:bCs/>
          <w:spacing w:val="-1"/>
        </w:rPr>
      </w:pPr>
      <w:bookmarkStart w:id="0" w:name="_Toc62645348"/>
      <w:bookmarkStart w:id="1" w:name="_Toc62646374"/>
      <w:bookmarkStart w:id="2" w:name="_Toc116896839"/>
      <w:r w:rsidRPr="00A90B37">
        <w:rPr>
          <w:rFonts w:ascii="Arial" w:hAnsi="Arial" w:cs="Arial"/>
          <w:spacing w:val="-1"/>
        </w:rPr>
        <w:br w:type="page"/>
      </w:r>
    </w:p>
    <w:p w14:paraId="6A7A07B5" w14:textId="77777777" w:rsidR="00E21A48" w:rsidRPr="00A90B37" w:rsidRDefault="00E21A48" w:rsidP="00A90B37">
      <w:pPr>
        <w:pStyle w:val="Nagwek1"/>
        <w:spacing w:line="276" w:lineRule="auto"/>
        <w:ind w:hanging="156"/>
        <w:rPr>
          <w:rFonts w:ascii="Arial" w:hAnsi="Arial" w:cs="Arial"/>
          <w:sz w:val="22"/>
          <w:szCs w:val="22"/>
        </w:rPr>
      </w:pPr>
      <w:r w:rsidRPr="00A90B37">
        <w:rPr>
          <w:rFonts w:ascii="Arial" w:hAnsi="Arial" w:cs="Arial"/>
          <w:spacing w:val="-1"/>
          <w:sz w:val="22"/>
          <w:szCs w:val="22"/>
        </w:rPr>
        <w:lastRenderedPageBreak/>
        <w:t xml:space="preserve">I. </w:t>
      </w:r>
      <w:bookmarkStart w:id="3" w:name="_Toc507153774"/>
      <w:r w:rsidRPr="00A90B37">
        <w:rPr>
          <w:rFonts w:ascii="Arial" w:hAnsi="Arial" w:cs="Arial"/>
          <w:sz w:val="22"/>
          <w:szCs w:val="22"/>
        </w:rPr>
        <w:t>Nazwa (firma) i adres Zamawiającego.</w:t>
      </w:r>
      <w:bookmarkEnd w:id="0"/>
      <w:bookmarkEnd w:id="1"/>
      <w:bookmarkEnd w:id="2"/>
      <w:bookmarkEnd w:id="3"/>
    </w:p>
    <w:p w14:paraId="6686A928" w14:textId="77777777" w:rsidR="00E21A48" w:rsidRPr="00A90B37" w:rsidRDefault="00E21A48" w:rsidP="00A90B37">
      <w:pPr>
        <w:spacing w:line="276" w:lineRule="auto"/>
        <w:rPr>
          <w:rFonts w:ascii="Arial" w:hAnsi="Arial" w:cs="Arial"/>
          <w:b/>
          <w:color w:val="000000"/>
        </w:rPr>
      </w:pPr>
      <w:bookmarkStart w:id="4" w:name="_Hlk57378915"/>
      <w:r w:rsidRPr="00A90B37">
        <w:rPr>
          <w:rFonts w:ascii="Arial" w:hAnsi="Arial" w:cs="Arial"/>
          <w:b/>
          <w:color w:val="000000"/>
        </w:rPr>
        <w:t>Miasto Zabrze – Miejski Zarząd Dróg w Zabrzu, ul. Jana Kasprowicza 8, 41-803 Zabrze</w:t>
      </w:r>
      <w:r w:rsidR="007B7DC1" w:rsidRPr="00A90B37">
        <w:rPr>
          <w:rFonts w:ascii="Arial" w:hAnsi="Arial" w:cs="Arial"/>
          <w:b/>
          <w:color w:val="000000"/>
        </w:rPr>
        <w:t xml:space="preserve">, </w:t>
      </w:r>
      <w:r w:rsidRPr="00A90B37">
        <w:rPr>
          <w:rFonts w:ascii="Arial" w:hAnsi="Arial" w:cs="Arial"/>
          <w:b/>
          <w:color w:val="000000"/>
        </w:rPr>
        <w:t>Rzeczpospolita Polska</w:t>
      </w:r>
    </w:p>
    <w:p w14:paraId="57144DC7" w14:textId="77777777" w:rsidR="00E21A48" w:rsidRPr="00A90B37" w:rsidRDefault="00E21A48" w:rsidP="00A90B37">
      <w:pPr>
        <w:spacing w:line="276" w:lineRule="auto"/>
        <w:rPr>
          <w:rFonts w:ascii="Arial" w:hAnsi="Arial" w:cs="Arial"/>
          <w:color w:val="000000"/>
        </w:rPr>
      </w:pPr>
      <w:r w:rsidRPr="00A90B37">
        <w:rPr>
          <w:rFonts w:ascii="Arial" w:hAnsi="Arial" w:cs="Arial"/>
          <w:color w:val="000000"/>
        </w:rPr>
        <w:t>Telefon:</w:t>
      </w:r>
      <w:r w:rsidR="007B7DC1" w:rsidRPr="00A90B37">
        <w:rPr>
          <w:rFonts w:ascii="Arial" w:hAnsi="Arial" w:cs="Arial"/>
          <w:color w:val="000000"/>
        </w:rPr>
        <w:t xml:space="preserve"> </w:t>
      </w:r>
      <w:r w:rsidRPr="00A90B37">
        <w:rPr>
          <w:rFonts w:ascii="Arial" w:hAnsi="Arial" w:cs="Arial"/>
          <w:color w:val="000000"/>
        </w:rPr>
        <w:t>32 277 68 00</w:t>
      </w:r>
    </w:p>
    <w:p w14:paraId="40F8BADD" w14:textId="77777777" w:rsidR="00E21A48" w:rsidRPr="00A90B37" w:rsidRDefault="00E21A48" w:rsidP="00A90B37">
      <w:pPr>
        <w:spacing w:line="276" w:lineRule="auto"/>
        <w:rPr>
          <w:rFonts w:ascii="Arial" w:hAnsi="Arial" w:cs="Arial"/>
          <w:color w:val="000000"/>
        </w:rPr>
      </w:pPr>
      <w:r w:rsidRPr="00A90B37">
        <w:rPr>
          <w:rFonts w:ascii="Arial" w:hAnsi="Arial" w:cs="Arial"/>
          <w:color w:val="000000"/>
        </w:rPr>
        <w:t>Adres strony internetowej:</w:t>
      </w:r>
      <w:r w:rsidR="007B7DC1" w:rsidRPr="00A90B37">
        <w:rPr>
          <w:rFonts w:ascii="Arial" w:hAnsi="Arial" w:cs="Arial"/>
          <w:color w:val="000000"/>
        </w:rPr>
        <w:t xml:space="preserve"> </w:t>
      </w:r>
      <w:hyperlink r:id="rId9" w:history="1">
        <w:r w:rsidR="00DE4220" w:rsidRPr="00A90B37">
          <w:rPr>
            <w:rStyle w:val="Hipercze"/>
            <w:rFonts w:ascii="Arial" w:hAnsi="Arial" w:cs="Arial"/>
            <w:u w:val="none"/>
          </w:rPr>
          <w:t>www.mzd.miastozabrze.pl</w:t>
        </w:r>
      </w:hyperlink>
    </w:p>
    <w:p w14:paraId="21257585" w14:textId="77777777" w:rsidR="00E21A48" w:rsidRPr="00A90B37" w:rsidRDefault="00E21A48" w:rsidP="00A90B37">
      <w:pPr>
        <w:spacing w:line="276" w:lineRule="auto"/>
        <w:rPr>
          <w:rFonts w:ascii="Arial" w:hAnsi="Arial" w:cs="Arial"/>
          <w:color w:val="000000"/>
          <w:lang w:val="fr-FR"/>
        </w:rPr>
      </w:pPr>
      <w:r w:rsidRPr="00A90B37">
        <w:rPr>
          <w:rFonts w:ascii="Arial" w:hAnsi="Arial" w:cs="Arial"/>
          <w:color w:val="000000"/>
          <w:lang w:val="fr-FR"/>
        </w:rPr>
        <w:t>Adres BIP:</w:t>
      </w:r>
      <w:r w:rsidR="00485115" w:rsidRPr="00A90B37">
        <w:rPr>
          <w:rFonts w:ascii="Arial" w:hAnsi="Arial" w:cs="Arial"/>
          <w:color w:val="000000"/>
          <w:lang w:val="fr-FR"/>
        </w:rPr>
        <w:t xml:space="preserve"> </w:t>
      </w:r>
      <w:hyperlink r:id="rId10" w:history="1">
        <w:r w:rsidR="003E7D8D" w:rsidRPr="00A90B37">
          <w:rPr>
            <w:rStyle w:val="Hipercze"/>
            <w:rFonts w:ascii="Arial" w:hAnsi="Arial" w:cs="Arial"/>
            <w:u w:val="none"/>
            <w:lang w:val="fr-FR"/>
          </w:rPr>
          <w:t>https://bip.miastozabrze.pl/engine//bip/487/95?o=tp1&amp;e=s|95</w:t>
        </w:r>
      </w:hyperlink>
    </w:p>
    <w:p w14:paraId="351A42DD" w14:textId="77777777" w:rsidR="00E21A48" w:rsidRPr="00A90B37" w:rsidRDefault="00E21A48" w:rsidP="00A90B37">
      <w:pPr>
        <w:spacing w:line="276" w:lineRule="auto"/>
        <w:rPr>
          <w:rFonts w:ascii="Arial" w:hAnsi="Arial" w:cs="Arial"/>
          <w:bCs/>
          <w:color w:val="000000"/>
          <w:lang w:val="fr-FR"/>
        </w:rPr>
      </w:pPr>
      <w:r w:rsidRPr="00A90B37">
        <w:rPr>
          <w:rFonts w:ascii="Arial" w:hAnsi="Arial" w:cs="Arial"/>
          <w:color w:val="000000"/>
          <w:lang w:val="fr-FR"/>
        </w:rPr>
        <w:t xml:space="preserve">Adres </w:t>
      </w:r>
      <w:r w:rsidR="00084293" w:rsidRPr="00A90B37">
        <w:rPr>
          <w:rFonts w:ascii="Arial" w:hAnsi="Arial" w:cs="Arial"/>
          <w:color w:val="000000"/>
          <w:lang w:val="fr-FR"/>
        </w:rPr>
        <w:t>poczty elektronicznej (</w:t>
      </w:r>
      <w:r w:rsidRPr="00A90B37">
        <w:rPr>
          <w:rFonts w:ascii="Arial" w:hAnsi="Arial" w:cs="Arial"/>
          <w:color w:val="000000"/>
          <w:lang w:val="fr-FR"/>
        </w:rPr>
        <w:t>e-mail</w:t>
      </w:r>
      <w:r w:rsidR="00084293" w:rsidRPr="00A90B37">
        <w:rPr>
          <w:rFonts w:ascii="Arial" w:hAnsi="Arial" w:cs="Arial"/>
          <w:color w:val="000000"/>
          <w:lang w:val="fr-FR"/>
        </w:rPr>
        <w:t>)</w:t>
      </w:r>
      <w:r w:rsidRPr="00A90B37">
        <w:rPr>
          <w:rFonts w:ascii="Arial" w:hAnsi="Arial" w:cs="Arial"/>
          <w:color w:val="000000"/>
          <w:lang w:val="fr-FR"/>
        </w:rPr>
        <w:t xml:space="preserve">: </w:t>
      </w:r>
      <w:hyperlink r:id="rId11" w:history="1">
        <w:r w:rsidR="005D56D0" w:rsidRPr="00A90B37">
          <w:rPr>
            <w:rStyle w:val="Hipercze"/>
            <w:rFonts w:ascii="Arial" w:hAnsi="Arial" w:cs="Arial"/>
            <w:bCs/>
            <w:u w:val="none"/>
            <w:lang w:val="fr-FR"/>
          </w:rPr>
          <w:t>sekretariat@mzd.miastozabrze.pl</w:t>
        </w:r>
      </w:hyperlink>
      <w:bookmarkEnd w:id="4"/>
    </w:p>
    <w:p w14:paraId="4B83E011" w14:textId="77777777" w:rsidR="00E21A48" w:rsidRPr="00A90B37" w:rsidRDefault="00E21A48" w:rsidP="00A90B37">
      <w:pPr>
        <w:spacing w:line="276" w:lineRule="auto"/>
        <w:rPr>
          <w:rFonts w:ascii="Arial" w:hAnsi="Arial" w:cs="Arial"/>
          <w:lang w:eastAsia="pl-PL"/>
        </w:rPr>
      </w:pPr>
      <w:r w:rsidRPr="00A90B37">
        <w:rPr>
          <w:rFonts w:ascii="Arial" w:hAnsi="Arial" w:cs="Arial"/>
          <w:bCs/>
          <w:kern w:val="28"/>
          <w:lang w:eastAsia="pl-PL"/>
        </w:rPr>
        <w:t>Adres skrzynki e</w:t>
      </w:r>
      <w:bookmarkStart w:id="5" w:name="_Hlk4755130"/>
      <w:r w:rsidRPr="00A90B37">
        <w:rPr>
          <w:rFonts w:ascii="Arial" w:hAnsi="Arial" w:cs="Arial"/>
          <w:bCs/>
          <w:kern w:val="28"/>
          <w:lang w:eastAsia="pl-PL"/>
        </w:rPr>
        <w:t>PUAP to</w:t>
      </w:r>
      <w:r w:rsidRPr="00A90B37">
        <w:rPr>
          <w:rFonts w:ascii="Arial" w:hAnsi="Arial" w:cs="Arial"/>
          <w:b/>
          <w:kern w:val="28"/>
          <w:lang w:eastAsia="pl-PL"/>
        </w:rPr>
        <w:t>: /</w:t>
      </w:r>
      <w:bookmarkEnd w:id="5"/>
      <w:r w:rsidRPr="00A90B37">
        <w:rPr>
          <w:rFonts w:ascii="Arial" w:hAnsi="Arial" w:cs="Arial"/>
          <w:b/>
          <w:kern w:val="28"/>
          <w:lang w:eastAsia="pl-PL"/>
        </w:rPr>
        <w:t xml:space="preserve">MZDiII/SkrytkaESP </w:t>
      </w:r>
      <w:r w:rsidRPr="00A90B37">
        <w:rPr>
          <w:rFonts w:ascii="Arial" w:hAnsi="Arial" w:cs="Arial"/>
          <w:lang w:eastAsia="pl-PL"/>
        </w:rPr>
        <w:t> </w:t>
      </w:r>
    </w:p>
    <w:p w14:paraId="1D37C678" w14:textId="77777777" w:rsidR="00AA7E7E" w:rsidRPr="00A90B37" w:rsidRDefault="00AA7E7E" w:rsidP="00A90B37">
      <w:pPr>
        <w:spacing w:line="276" w:lineRule="auto"/>
        <w:rPr>
          <w:rFonts w:ascii="Arial" w:hAnsi="Arial" w:cs="Arial"/>
          <w:lang w:eastAsia="pl-PL"/>
        </w:rPr>
      </w:pPr>
      <w:r w:rsidRPr="00A90B37">
        <w:rPr>
          <w:rFonts w:ascii="Arial" w:hAnsi="Arial" w:cs="Arial"/>
          <w:lang w:eastAsia="pl-PL"/>
        </w:rPr>
        <w:t xml:space="preserve">Adres do e-Doręczeń: </w:t>
      </w:r>
      <w:r w:rsidRPr="00A90B37">
        <w:rPr>
          <w:rFonts w:ascii="Arial" w:hAnsi="Arial" w:cs="Arial"/>
          <w:b/>
          <w:bCs/>
          <w:color w:val="1B1B1B"/>
          <w:lang w:eastAsia="pl-PL"/>
        </w:rPr>
        <w:t>AE:PL-26339-40242-UIJFB-18</w:t>
      </w:r>
    </w:p>
    <w:p w14:paraId="7FC59858" w14:textId="77777777" w:rsidR="00E21A48" w:rsidRPr="00A90B37" w:rsidRDefault="00E21A48" w:rsidP="00A90B37">
      <w:pPr>
        <w:pStyle w:val="Nagwek1"/>
        <w:spacing w:before="240" w:line="276" w:lineRule="auto"/>
        <w:ind w:left="159" w:hanging="159"/>
        <w:rPr>
          <w:rFonts w:ascii="Arial" w:hAnsi="Arial" w:cs="Arial"/>
          <w:sz w:val="22"/>
          <w:szCs w:val="22"/>
        </w:rPr>
      </w:pPr>
      <w:bookmarkStart w:id="6" w:name="_Toc62645349"/>
      <w:bookmarkStart w:id="7" w:name="_Toc62646375"/>
      <w:bookmarkStart w:id="8" w:name="_Toc116896840"/>
      <w:r w:rsidRPr="00A90B37">
        <w:rPr>
          <w:rFonts w:ascii="Arial" w:hAnsi="Arial" w:cs="Arial"/>
          <w:sz w:val="22"/>
          <w:szCs w:val="22"/>
        </w:rPr>
        <w:t>II. Adres</w:t>
      </w:r>
      <w:r w:rsidRPr="00A90B37">
        <w:rPr>
          <w:rFonts w:ascii="Arial" w:hAnsi="Arial" w:cs="Arial"/>
          <w:spacing w:val="-5"/>
          <w:sz w:val="22"/>
          <w:szCs w:val="22"/>
        </w:rPr>
        <w:t xml:space="preserve"> </w:t>
      </w:r>
      <w:r w:rsidRPr="00A90B37">
        <w:rPr>
          <w:rFonts w:ascii="Arial" w:hAnsi="Arial" w:cs="Arial"/>
          <w:spacing w:val="-1"/>
          <w:sz w:val="22"/>
          <w:szCs w:val="22"/>
        </w:rPr>
        <w:t>strony</w:t>
      </w:r>
      <w:r w:rsidRPr="00A90B37">
        <w:rPr>
          <w:rFonts w:ascii="Arial" w:hAnsi="Arial" w:cs="Arial"/>
          <w:spacing w:val="-4"/>
          <w:sz w:val="22"/>
          <w:szCs w:val="22"/>
        </w:rPr>
        <w:t xml:space="preserve"> </w:t>
      </w:r>
      <w:r w:rsidRPr="00A90B37">
        <w:rPr>
          <w:rFonts w:ascii="Arial" w:hAnsi="Arial" w:cs="Arial"/>
          <w:spacing w:val="-1"/>
          <w:sz w:val="22"/>
          <w:szCs w:val="22"/>
        </w:rPr>
        <w:t>internetowej,</w:t>
      </w:r>
      <w:r w:rsidRPr="00A90B37">
        <w:rPr>
          <w:rFonts w:ascii="Arial" w:hAnsi="Arial" w:cs="Arial"/>
          <w:spacing w:val="-2"/>
          <w:sz w:val="22"/>
          <w:szCs w:val="22"/>
        </w:rPr>
        <w:t xml:space="preserve"> </w:t>
      </w:r>
      <w:r w:rsidRPr="00A90B37">
        <w:rPr>
          <w:rFonts w:ascii="Arial" w:hAnsi="Arial" w:cs="Arial"/>
          <w:spacing w:val="-1"/>
          <w:sz w:val="22"/>
          <w:szCs w:val="22"/>
        </w:rPr>
        <w:t>na</w:t>
      </w:r>
      <w:r w:rsidRPr="00A90B37">
        <w:rPr>
          <w:rFonts w:ascii="Arial" w:hAnsi="Arial" w:cs="Arial"/>
          <w:spacing w:val="-4"/>
          <w:sz w:val="22"/>
          <w:szCs w:val="22"/>
        </w:rPr>
        <w:t xml:space="preserve"> </w:t>
      </w:r>
      <w:r w:rsidRPr="00A90B37">
        <w:rPr>
          <w:rFonts w:ascii="Arial" w:hAnsi="Arial" w:cs="Arial"/>
          <w:spacing w:val="-1"/>
          <w:sz w:val="22"/>
          <w:szCs w:val="22"/>
        </w:rPr>
        <w:t>której</w:t>
      </w:r>
      <w:r w:rsidRPr="00A90B37">
        <w:rPr>
          <w:rFonts w:ascii="Arial" w:hAnsi="Arial" w:cs="Arial"/>
          <w:spacing w:val="-4"/>
          <w:sz w:val="22"/>
          <w:szCs w:val="22"/>
        </w:rPr>
        <w:t xml:space="preserve"> </w:t>
      </w:r>
      <w:r w:rsidRPr="00A90B37">
        <w:rPr>
          <w:rFonts w:ascii="Arial" w:hAnsi="Arial" w:cs="Arial"/>
          <w:spacing w:val="-1"/>
          <w:sz w:val="22"/>
          <w:szCs w:val="22"/>
        </w:rPr>
        <w:t>udostępniane</w:t>
      </w:r>
      <w:r w:rsidRPr="00A90B37">
        <w:rPr>
          <w:rFonts w:ascii="Arial" w:hAnsi="Arial" w:cs="Arial"/>
          <w:spacing w:val="-3"/>
          <w:sz w:val="22"/>
          <w:szCs w:val="22"/>
        </w:rPr>
        <w:t xml:space="preserve"> </w:t>
      </w:r>
      <w:r w:rsidRPr="00A90B37">
        <w:rPr>
          <w:rFonts w:ascii="Arial" w:hAnsi="Arial" w:cs="Arial"/>
          <w:sz w:val="22"/>
          <w:szCs w:val="22"/>
        </w:rPr>
        <w:t>będą</w:t>
      </w:r>
      <w:r w:rsidRPr="00A90B37">
        <w:rPr>
          <w:rFonts w:ascii="Arial" w:hAnsi="Arial" w:cs="Arial"/>
          <w:spacing w:val="-5"/>
          <w:sz w:val="22"/>
          <w:szCs w:val="22"/>
        </w:rPr>
        <w:t xml:space="preserve"> </w:t>
      </w:r>
      <w:r w:rsidRPr="00A90B37">
        <w:rPr>
          <w:rFonts w:ascii="Arial" w:hAnsi="Arial" w:cs="Arial"/>
          <w:spacing w:val="-1"/>
          <w:sz w:val="22"/>
          <w:szCs w:val="22"/>
        </w:rPr>
        <w:t>zmiany</w:t>
      </w:r>
      <w:r w:rsidRPr="00A90B37">
        <w:rPr>
          <w:rFonts w:ascii="Arial" w:hAnsi="Arial" w:cs="Arial"/>
          <w:spacing w:val="-5"/>
          <w:sz w:val="22"/>
          <w:szCs w:val="22"/>
        </w:rPr>
        <w:t xml:space="preserve"> </w:t>
      </w:r>
      <w:r w:rsidRPr="00A90B37">
        <w:rPr>
          <w:rFonts w:ascii="Arial" w:hAnsi="Arial" w:cs="Arial"/>
          <w:sz w:val="22"/>
          <w:szCs w:val="22"/>
        </w:rPr>
        <w:t>i</w:t>
      </w:r>
      <w:r w:rsidRPr="00A90B37">
        <w:rPr>
          <w:rFonts w:ascii="Arial" w:hAnsi="Arial" w:cs="Arial"/>
          <w:spacing w:val="47"/>
          <w:sz w:val="22"/>
          <w:szCs w:val="22"/>
        </w:rPr>
        <w:t xml:space="preserve"> </w:t>
      </w:r>
      <w:r w:rsidRPr="00A90B37">
        <w:rPr>
          <w:rFonts w:ascii="Arial" w:hAnsi="Arial" w:cs="Arial"/>
          <w:spacing w:val="-1"/>
          <w:sz w:val="22"/>
          <w:szCs w:val="22"/>
        </w:rPr>
        <w:t>wyjaśnienia</w:t>
      </w:r>
      <w:r w:rsidRPr="00A90B37">
        <w:rPr>
          <w:rFonts w:ascii="Arial" w:hAnsi="Arial" w:cs="Arial"/>
          <w:spacing w:val="-6"/>
          <w:sz w:val="22"/>
          <w:szCs w:val="22"/>
        </w:rPr>
        <w:t xml:space="preserve"> </w:t>
      </w:r>
      <w:r w:rsidRPr="00A90B37">
        <w:rPr>
          <w:rFonts w:ascii="Arial" w:hAnsi="Arial" w:cs="Arial"/>
          <w:spacing w:val="-1"/>
          <w:sz w:val="22"/>
          <w:szCs w:val="22"/>
        </w:rPr>
        <w:t>treści</w:t>
      </w:r>
      <w:r w:rsidRPr="00A90B37">
        <w:rPr>
          <w:rFonts w:ascii="Arial" w:hAnsi="Arial" w:cs="Arial"/>
          <w:spacing w:val="-4"/>
          <w:sz w:val="22"/>
          <w:szCs w:val="22"/>
        </w:rPr>
        <w:t xml:space="preserve"> </w:t>
      </w:r>
      <w:r w:rsidRPr="00A90B37">
        <w:rPr>
          <w:rFonts w:ascii="Arial" w:hAnsi="Arial" w:cs="Arial"/>
          <w:spacing w:val="-1"/>
          <w:sz w:val="22"/>
          <w:szCs w:val="22"/>
        </w:rPr>
        <w:t>SWZ</w:t>
      </w:r>
      <w:r w:rsidRPr="00A90B37">
        <w:rPr>
          <w:rFonts w:ascii="Arial" w:hAnsi="Arial" w:cs="Arial"/>
          <w:spacing w:val="-6"/>
          <w:sz w:val="22"/>
          <w:szCs w:val="22"/>
        </w:rPr>
        <w:t xml:space="preserve"> </w:t>
      </w:r>
      <w:r w:rsidRPr="00A90B37">
        <w:rPr>
          <w:rFonts w:ascii="Arial" w:hAnsi="Arial" w:cs="Arial"/>
          <w:spacing w:val="-1"/>
          <w:sz w:val="22"/>
          <w:szCs w:val="22"/>
        </w:rPr>
        <w:t>oraz</w:t>
      </w:r>
      <w:r w:rsidRPr="00A90B37">
        <w:rPr>
          <w:rFonts w:ascii="Arial" w:hAnsi="Arial" w:cs="Arial"/>
          <w:spacing w:val="-4"/>
          <w:sz w:val="22"/>
          <w:szCs w:val="22"/>
        </w:rPr>
        <w:t xml:space="preserve"> </w:t>
      </w:r>
      <w:r w:rsidRPr="00A90B37">
        <w:rPr>
          <w:rFonts w:ascii="Arial" w:hAnsi="Arial" w:cs="Arial"/>
          <w:spacing w:val="-1"/>
          <w:sz w:val="22"/>
          <w:szCs w:val="22"/>
        </w:rPr>
        <w:t>inne</w:t>
      </w:r>
      <w:r w:rsidRPr="00A90B37">
        <w:rPr>
          <w:rFonts w:ascii="Arial" w:hAnsi="Arial" w:cs="Arial"/>
          <w:spacing w:val="-3"/>
          <w:sz w:val="22"/>
          <w:szCs w:val="22"/>
        </w:rPr>
        <w:t xml:space="preserve"> </w:t>
      </w:r>
      <w:r w:rsidRPr="00A90B37">
        <w:rPr>
          <w:rFonts w:ascii="Arial" w:hAnsi="Arial" w:cs="Arial"/>
          <w:spacing w:val="-1"/>
          <w:sz w:val="22"/>
          <w:szCs w:val="22"/>
        </w:rPr>
        <w:t>dokumenty</w:t>
      </w:r>
      <w:r w:rsidRPr="00A90B37">
        <w:rPr>
          <w:rFonts w:ascii="Arial" w:hAnsi="Arial" w:cs="Arial"/>
          <w:spacing w:val="-8"/>
          <w:sz w:val="22"/>
          <w:szCs w:val="22"/>
        </w:rPr>
        <w:t xml:space="preserve"> </w:t>
      </w:r>
      <w:r w:rsidRPr="00A90B37">
        <w:rPr>
          <w:rFonts w:ascii="Arial" w:hAnsi="Arial" w:cs="Arial"/>
          <w:spacing w:val="-1"/>
          <w:sz w:val="22"/>
          <w:szCs w:val="22"/>
        </w:rPr>
        <w:t>zamówienia</w:t>
      </w:r>
      <w:r w:rsidRPr="00A90B37">
        <w:rPr>
          <w:rFonts w:ascii="Arial" w:hAnsi="Arial" w:cs="Arial"/>
          <w:spacing w:val="-5"/>
          <w:sz w:val="22"/>
          <w:szCs w:val="22"/>
        </w:rPr>
        <w:t xml:space="preserve"> </w:t>
      </w:r>
      <w:r w:rsidRPr="00A90B37">
        <w:rPr>
          <w:rFonts w:ascii="Arial" w:hAnsi="Arial" w:cs="Arial"/>
          <w:spacing w:val="-1"/>
          <w:sz w:val="22"/>
          <w:szCs w:val="22"/>
        </w:rPr>
        <w:t>bezpośrednio związane</w:t>
      </w:r>
      <w:r w:rsidRPr="00A90B37">
        <w:rPr>
          <w:rFonts w:ascii="Arial" w:hAnsi="Arial" w:cs="Arial"/>
          <w:spacing w:val="-6"/>
          <w:sz w:val="22"/>
          <w:szCs w:val="22"/>
        </w:rPr>
        <w:t xml:space="preserve"> </w:t>
      </w:r>
      <w:r w:rsidRPr="00A90B37">
        <w:rPr>
          <w:rFonts w:ascii="Arial" w:hAnsi="Arial" w:cs="Arial"/>
          <w:sz w:val="22"/>
          <w:szCs w:val="22"/>
        </w:rPr>
        <w:t>z</w:t>
      </w:r>
      <w:r w:rsidRPr="00A90B37">
        <w:rPr>
          <w:rFonts w:ascii="Arial" w:hAnsi="Arial" w:cs="Arial"/>
          <w:spacing w:val="-5"/>
          <w:sz w:val="22"/>
          <w:szCs w:val="22"/>
        </w:rPr>
        <w:t xml:space="preserve"> </w:t>
      </w:r>
      <w:r w:rsidRPr="00A90B37">
        <w:rPr>
          <w:rFonts w:ascii="Arial" w:hAnsi="Arial" w:cs="Arial"/>
          <w:spacing w:val="-1"/>
          <w:sz w:val="22"/>
          <w:szCs w:val="22"/>
        </w:rPr>
        <w:t>postępowaniem</w:t>
      </w:r>
      <w:r w:rsidRPr="00A90B37">
        <w:rPr>
          <w:rFonts w:ascii="Arial" w:hAnsi="Arial" w:cs="Arial"/>
          <w:spacing w:val="-5"/>
          <w:sz w:val="22"/>
          <w:szCs w:val="22"/>
        </w:rPr>
        <w:t xml:space="preserve"> </w:t>
      </w:r>
      <w:r w:rsidRPr="00A90B37">
        <w:rPr>
          <w:rFonts w:ascii="Arial" w:hAnsi="Arial" w:cs="Arial"/>
          <w:sz w:val="22"/>
          <w:szCs w:val="22"/>
        </w:rPr>
        <w:t>o</w:t>
      </w:r>
      <w:r w:rsidRPr="00A90B37">
        <w:rPr>
          <w:rFonts w:ascii="Arial" w:hAnsi="Arial" w:cs="Arial"/>
          <w:spacing w:val="-5"/>
          <w:sz w:val="22"/>
          <w:szCs w:val="22"/>
        </w:rPr>
        <w:t xml:space="preserve"> </w:t>
      </w:r>
      <w:r w:rsidRPr="00A90B37">
        <w:rPr>
          <w:rFonts w:ascii="Arial" w:hAnsi="Arial" w:cs="Arial"/>
          <w:spacing w:val="-1"/>
          <w:sz w:val="22"/>
          <w:szCs w:val="22"/>
        </w:rPr>
        <w:t>udzielenie</w:t>
      </w:r>
      <w:r w:rsidRPr="00A90B37">
        <w:rPr>
          <w:rFonts w:ascii="Arial" w:hAnsi="Arial" w:cs="Arial"/>
          <w:spacing w:val="-5"/>
          <w:sz w:val="22"/>
          <w:szCs w:val="22"/>
        </w:rPr>
        <w:t xml:space="preserve"> </w:t>
      </w:r>
      <w:r w:rsidRPr="00A90B37">
        <w:rPr>
          <w:rFonts w:ascii="Arial" w:hAnsi="Arial" w:cs="Arial"/>
          <w:spacing w:val="-1"/>
          <w:sz w:val="22"/>
          <w:szCs w:val="22"/>
        </w:rPr>
        <w:t>zamówienia</w:t>
      </w:r>
      <w:bookmarkEnd w:id="6"/>
      <w:bookmarkEnd w:id="7"/>
      <w:bookmarkEnd w:id="8"/>
    </w:p>
    <w:p w14:paraId="5A72755B" w14:textId="77777777" w:rsidR="00E5267D" w:rsidRPr="00A90B37" w:rsidRDefault="00E5267D" w:rsidP="00A90B37">
      <w:pPr>
        <w:spacing w:line="276" w:lineRule="auto"/>
        <w:rPr>
          <w:rFonts w:ascii="Arial" w:hAnsi="Arial" w:cs="Arial"/>
          <w:spacing w:val="-2"/>
        </w:rPr>
      </w:pPr>
      <w:r w:rsidRPr="00A90B37">
        <w:rPr>
          <w:rFonts w:ascii="Arial" w:hAnsi="Arial" w:cs="Arial"/>
          <w:spacing w:val="-1"/>
        </w:rPr>
        <w:t>Zmiany</w:t>
      </w:r>
      <w:r w:rsidRPr="00A90B37">
        <w:rPr>
          <w:rFonts w:ascii="Arial" w:hAnsi="Arial" w:cs="Arial"/>
          <w:spacing w:val="46"/>
        </w:rPr>
        <w:t xml:space="preserve"> </w:t>
      </w:r>
      <w:r w:rsidRPr="00A90B37">
        <w:rPr>
          <w:rFonts w:ascii="Arial" w:hAnsi="Arial" w:cs="Arial"/>
        </w:rPr>
        <w:t>i</w:t>
      </w:r>
      <w:r w:rsidRPr="00A90B37">
        <w:rPr>
          <w:rFonts w:ascii="Arial" w:hAnsi="Arial" w:cs="Arial"/>
          <w:spacing w:val="47"/>
        </w:rPr>
        <w:t xml:space="preserve"> </w:t>
      </w:r>
      <w:r w:rsidRPr="00A90B37">
        <w:rPr>
          <w:rFonts w:ascii="Arial" w:hAnsi="Arial" w:cs="Arial"/>
          <w:spacing w:val="-1"/>
        </w:rPr>
        <w:t>wyjaśnienia</w:t>
      </w:r>
      <w:r w:rsidRPr="00A90B37">
        <w:rPr>
          <w:rFonts w:ascii="Arial" w:hAnsi="Arial" w:cs="Arial"/>
          <w:spacing w:val="47"/>
        </w:rPr>
        <w:t xml:space="preserve"> </w:t>
      </w:r>
      <w:r w:rsidRPr="00A90B37">
        <w:rPr>
          <w:rFonts w:ascii="Arial" w:hAnsi="Arial" w:cs="Arial"/>
          <w:spacing w:val="-1"/>
        </w:rPr>
        <w:t>treści</w:t>
      </w:r>
      <w:r w:rsidRPr="00A90B37">
        <w:rPr>
          <w:rFonts w:ascii="Arial" w:hAnsi="Arial" w:cs="Arial"/>
          <w:spacing w:val="47"/>
        </w:rPr>
        <w:t xml:space="preserve"> </w:t>
      </w:r>
      <w:r w:rsidRPr="00A90B37">
        <w:rPr>
          <w:rFonts w:ascii="Arial" w:hAnsi="Arial" w:cs="Arial"/>
          <w:spacing w:val="-1"/>
        </w:rPr>
        <w:t>SWZ</w:t>
      </w:r>
      <w:r w:rsidRPr="00A90B37">
        <w:rPr>
          <w:rFonts w:ascii="Arial" w:hAnsi="Arial" w:cs="Arial"/>
          <w:spacing w:val="47"/>
        </w:rPr>
        <w:t xml:space="preserve"> </w:t>
      </w:r>
      <w:r w:rsidRPr="00A90B37">
        <w:rPr>
          <w:rFonts w:ascii="Arial" w:hAnsi="Arial" w:cs="Arial"/>
        </w:rPr>
        <w:t>oraz</w:t>
      </w:r>
      <w:r w:rsidRPr="00A90B37">
        <w:rPr>
          <w:rFonts w:ascii="Arial" w:hAnsi="Arial" w:cs="Arial"/>
          <w:spacing w:val="48"/>
        </w:rPr>
        <w:t xml:space="preserve"> </w:t>
      </w:r>
      <w:r w:rsidRPr="00A90B37">
        <w:rPr>
          <w:rFonts w:ascii="Arial" w:hAnsi="Arial" w:cs="Arial"/>
          <w:spacing w:val="-1"/>
        </w:rPr>
        <w:t>inne</w:t>
      </w:r>
      <w:r w:rsidRPr="00A90B37">
        <w:rPr>
          <w:rFonts w:ascii="Arial" w:hAnsi="Arial" w:cs="Arial"/>
          <w:spacing w:val="49"/>
        </w:rPr>
        <w:t xml:space="preserve"> </w:t>
      </w:r>
      <w:r w:rsidRPr="00A90B37">
        <w:rPr>
          <w:rFonts w:ascii="Arial" w:hAnsi="Arial" w:cs="Arial"/>
          <w:spacing w:val="-1"/>
        </w:rPr>
        <w:t>dokumenty</w:t>
      </w:r>
      <w:r w:rsidRPr="00A90B37">
        <w:rPr>
          <w:rFonts w:ascii="Arial" w:hAnsi="Arial" w:cs="Arial"/>
          <w:spacing w:val="46"/>
        </w:rPr>
        <w:t xml:space="preserve"> </w:t>
      </w:r>
      <w:r w:rsidRPr="00A90B37">
        <w:rPr>
          <w:rFonts w:ascii="Arial" w:hAnsi="Arial" w:cs="Arial"/>
          <w:spacing w:val="-1"/>
        </w:rPr>
        <w:t>zamówienia</w:t>
      </w:r>
      <w:r w:rsidRPr="00A90B37">
        <w:rPr>
          <w:rFonts w:ascii="Arial" w:hAnsi="Arial" w:cs="Arial"/>
          <w:spacing w:val="49"/>
        </w:rPr>
        <w:t xml:space="preserve"> </w:t>
      </w:r>
      <w:r w:rsidRPr="00A90B37">
        <w:rPr>
          <w:rFonts w:ascii="Arial" w:hAnsi="Arial" w:cs="Arial"/>
          <w:spacing w:val="-1"/>
        </w:rPr>
        <w:t>bezpośrednio</w:t>
      </w:r>
      <w:r w:rsidRPr="00A90B37">
        <w:rPr>
          <w:rFonts w:ascii="Arial" w:hAnsi="Arial" w:cs="Arial"/>
          <w:spacing w:val="61"/>
          <w:w w:val="99"/>
        </w:rPr>
        <w:t xml:space="preserve"> </w:t>
      </w:r>
      <w:r w:rsidRPr="00A90B37">
        <w:rPr>
          <w:rFonts w:ascii="Arial" w:hAnsi="Arial" w:cs="Arial"/>
          <w:spacing w:val="-1"/>
        </w:rPr>
        <w:t>związane</w:t>
      </w:r>
      <w:r w:rsidRPr="00A90B37">
        <w:rPr>
          <w:rFonts w:ascii="Arial" w:hAnsi="Arial" w:cs="Arial"/>
          <w:spacing w:val="13"/>
        </w:rPr>
        <w:t xml:space="preserve"> </w:t>
      </w:r>
      <w:r w:rsidRPr="00A90B37">
        <w:rPr>
          <w:rFonts w:ascii="Arial" w:hAnsi="Arial" w:cs="Arial"/>
        </w:rPr>
        <w:t>z</w:t>
      </w:r>
      <w:r w:rsidRPr="00A90B37">
        <w:rPr>
          <w:rFonts w:ascii="Arial" w:hAnsi="Arial" w:cs="Arial"/>
          <w:spacing w:val="15"/>
        </w:rPr>
        <w:t xml:space="preserve"> </w:t>
      </w:r>
      <w:r w:rsidRPr="00A90B37">
        <w:rPr>
          <w:rFonts w:ascii="Arial" w:hAnsi="Arial" w:cs="Arial"/>
          <w:spacing w:val="-1"/>
        </w:rPr>
        <w:t>postępowaniem</w:t>
      </w:r>
      <w:r w:rsidRPr="00A90B37">
        <w:rPr>
          <w:rFonts w:ascii="Arial" w:hAnsi="Arial" w:cs="Arial"/>
          <w:spacing w:val="15"/>
        </w:rPr>
        <w:t xml:space="preserve"> </w:t>
      </w:r>
      <w:r w:rsidRPr="00A90B37">
        <w:rPr>
          <w:rFonts w:ascii="Arial" w:hAnsi="Arial" w:cs="Arial"/>
        </w:rPr>
        <w:t>o</w:t>
      </w:r>
      <w:r w:rsidRPr="00A90B37">
        <w:rPr>
          <w:rFonts w:ascii="Arial" w:hAnsi="Arial" w:cs="Arial"/>
          <w:spacing w:val="15"/>
        </w:rPr>
        <w:t xml:space="preserve"> </w:t>
      </w:r>
      <w:r w:rsidRPr="00A90B37">
        <w:rPr>
          <w:rFonts w:ascii="Arial" w:hAnsi="Arial" w:cs="Arial"/>
          <w:spacing w:val="-1"/>
        </w:rPr>
        <w:t>udzielenie</w:t>
      </w:r>
      <w:r w:rsidRPr="00A90B37">
        <w:rPr>
          <w:rFonts w:ascii="Arial" w:hAnsi="Arial" w:cs="Arial"/>
          <w:spacing w:val="15"/>
        </w:rPr>
        <w:t xml:space="preserve"> </w:t>
      </w:r>
      <w:r w:rsidRPr="00A90B37">
        <w:rPr>
          <w:rFonts w:ascii="Arial" w:hAnsi="Arial" w:cs="Arial"/>
          <w:spacing w:val="-1"/>
        </w:rPr>
        <w:t>zamówienia</w:t>
      </w:r>
      <w:r w:rsidRPr="00A90B37">
        <w:rPr>
          <w:rFonts w:ascii="Arial" w:hAnsi="Arial" w:cs="Arial"/>
          <w:spacing w:val="14"/>
        </w:rPr>
        <w:t xml:space="preserve"> </w:t>
      </w:r>
      <w:r w:rsidRPr="00A90B37">
        <w:rPr>
          <w:rFonts w:ascii="Arial" w:hAnsi="Arial" w:cs="Arial"/>
          <w:spacing w:val="-1"/>
        </w:rPr>
        <w:t>będą</w:t>
      </w:r>
      <w:r w:rsidRPr="00A90B37">
        <w:rPr>
          <w:rFonts w:ascii="Arial" w:hAnsi="Arial" w:cs="Arial"/>
          <w:spacing w:val="16"/>
        </w:rPr>
        <w:t xml:space="preserve"> </w:t>
      </w:r>
      <w:r w:rsidRPr="00A90B37">
        <w:rPr>
          <w:rFonts w:ascii="Arial" w:hAnsi="Arial" w:cs="Arial"/>
          <w:spacing w:val="-1"/>
        </w:rPr>
        <w:t>udostępniane</w:t>
      </w:r>
      <w:r w:rsidRPr="00A90B37">
        <w:rPr>
          <w:rFonts w:ascii="Arial" w:hAnsi="Arial" w:cs="Arial"/>
          <w:spacing w:val="14"/>
        </w:rPr>
        <w:t xml:space="preserve"> </w:t>
      </w:r>
      <w:r w:rsidRPr="00A90B37">
        <w:rPr>
          <w:rFonts w:ascii="Arial" w:hAnsi="Arial" w:cs="Arial"/>
        </w:rPr>
        <w:t>na</w:t>
      </w:r>
      <w:r w:rsidRPr="00A90B37">
        <w:rPr>
          <w:rFonts w:ascii="Arial" w:hAnsi="Arial" w:cs="Arial"/>
          <w:spacing w:val="13"/>
        </w:rPr>
        <w:t xml:space="preserve"> </w:t>
      </w:r>
      <w:r w:rsidRPr="00A90B37">
        <w:rPr>
          <w:rFonts w:ascii="Arial" w:hAnsi="Arial" w:cs="Arial"/>
          <w:spacing w:val="-1"/>
        </w:rPr>
        <w:t>stronie</w:t>
      </w:r>
      <w:r w:rsidRPr="00A90B37">
        <w:rPr>
          <w:rFonts w:ascii="Arial" w:hAnsi="Arial" w:cs="Arial"/>
          <w:spacing w:val="43"/>
        </w:rPr>
        <w:t xml:space="preserve"> </w:t>
      </w:r>
      <w:r w:rsidRPr="00A90B37">
        <w:rPr>
          <w:rFonts w:ascii="Arial" w:hAnsi="Arial" w:cs="Arial"/>
          <w:spacing w:val="-1"/>
        </w:rPr>
        <w:t>internetowej:</w:t>
      </w:r>
      <w:r w:rsidRPr="00A90B37">
        <w:rPr>
          <w:rFonts w:ascii="Arial" w:hAnsi="Arial" w:cs="Arial"/>
          <w:spacing w:val="-2"/>
        </w:rPr>
        <w:t xml:space="preserve"> </w:t>
      </w:r>
      <w:hyperlink r:id="rId12" w:history="1">
        <w:r w:rsidRPr="00A90B37">
          <w:rPr>
            <w:rStyle w:val="Hipercze"/>
            <w:rFonts w:ascii="Arial" w:hAnsi="Arial" w:cs="Arial"/>
            <w:spacing w:val="-2"/>
            <w:u w:val="none"/>
          </w:rPr>
          <w:t>https://bip.miastozabrze.pl/engine//bip/487/95?o=tp1&amp;e=s|95</w:t>
        </w:r>
      </w:hyperlink>
      <w:r w:rsidRPr="00A90B37">
        <w:rPr>
          <w:rFonts w:ascii="Arial" w:hAnsi="Arial" w:cs="Arial"/>
          <w:spacing w:val="-2"/>
        </w:rPr>
        <w:t xml:space="preserve"> </w:t>
      </w:r>
    </w:p>
    <w:p w14:paraId="740D1AF8" w14:textId="77777777" w:rsidR="00485115" w:rsidRPr="00A90B37" w:rsidRDefault="00E5267D" w:rsidP="00A90B37">
      <w:pPr>
        <w:spacing w:line="276" w:lineRule="auto"/>
        <w:rPr>
          <w:rFonts w:ascii="Arial" w:hAnsi="Arial" w:cs="Arial"/>
          <w:spacing w:val="-2"/>
        </w:rPr>
      </w:pPr>
      <w:hyperlink r:id="rId13" w:history="1">
        <w:r w:rsidRPr="00A90B37">
          <w:rPr>
            <w:rStyle w:val="Hipercze"/>
            <w:rFonts w:ascii="Arial" w:hAnsi="Arial" w:cs="Arial"/>
            <w:spacing w:val="-2"/>
            <w:u w:val="none"/>
          </w:rPr>
          <w:t>https://ezamowienia.gov.pl/pl/</w:t>
        </w:r>
      </w:hyperlink>
      <w:r w:rsidR="00DE4220" w:rsidRPr="00A90B37">
        <w:rPr>
          <w:rFonts w:ascii="Arial" w:hAnsi="Arial" w:cs="Arial"/>
          <w:spacing w:val="-2"/>
        </w:rPr>
        <w:t xml:space="preserve"> </w:t>
      </w:r>
    </w:p>
    <w:p w14:paraId="35D0800D" w14:textId="77777777" w:rsidR="00E21A48" w:rsidRPr="00A90B37" w:rsidRDefault="00E21A48" w:rsidP="00A90B37">
      <w:pPr>
        <w:pStyle w:val="Nagwek1"/>
        <w:spacing w:before="120" w:line="276" w:lineRule="auto"/>
        <w:ind w:left="159" w:hanging="159"/>
        <w:rPr>
          <w:rFonts w:ascii="Arial" w:hAnsi="Arial" w:cs="Arial"/>
          <w:bCs w:val="0"/>
          <w:sz w:val="22"/>
          <w:szCs w:val="22"/>
        </w:rPr>
      </w:pPr>
      <w:bookmarkStart w:id="9" w:name="_Toc62645350"/>
      <w:bookmarkStart w:id="10" w:name="_Toc62646376"/>
      <w:bookmarkStart w:id="11" w:name="_Toc116896841"/>
      <w:r w:rsidRPr="00A90B37">
        <w:rPr>
          <w:rFonts w:ascii="Arial" w:hAnsi="Arial" w:cs="Arial"/>
          <w:spacing w:val="-1"/>
          <w:sz w:val="22"/>
          <w:szCs w:val="22"/>
        </w:rPr>
        <w:t>III. Tryb</w:t>
      </w:r>
      <w:r w:rsidRPr="00A90B37">
        <w:rPr>
          <w:rFonts w:ascii="Arial" w:hAnsi="Arial" w:cs="Arial"/>
          <w:spacing w:val="-9"/>
          <w:sz w:val="22"/>
          <w:szCs w:val="22"/>
        </w:rPr>
        <w:t xml:space="preserve"> </w:t>
      </w:r>
      <w:r w:rsidRPr="00A90B37">
        <w:rPr>
          <w:rFonts w:ascii="Arial" w:hAnsi="Arial" w:cs="Arial"/>
          <w:spacing w:val="-1"/>
          <w:sz w:val="22"/>
          <w:szCs w:val="22"/>
        </w:rPr>
        <w:t>udzielenia</w:t>
      </w:r>
      <w:r w:rsidRPr="00A90B37">
        <w:rPr>
          <w:rFonts w:ascii="Arial" w:hAnsi="Arial" w:cs="Arial"/>
          <w:spacing w:val="-8"/>
          <w:sz w:val="22"/>
          <w:szCs w:val="22"/>
        </w:rPr>
        <w:t xml:space="preserve"> </w:t>
      </w:r>
      <w:r w:rsidRPr="00A90B37">
        <w:rPr>
          <w:rFonts w:ascii="Arial" w:hAnsi="Arial" w:cs="Arial"/>
          <w:spacing w:val="-1"/>
          <w:sz w:val="22"/>
          <w:szCs w:val="22"/>
        </w:rPr>
        <w:t>zamówienia</w:t>
      </w:r>
      <w:bookmarkEnd w:id="9"/>
      <w:bookmarkEnd w:id="10"/>
      <w:bookmarkEnd w:id="11"/>
    </w:p>
    <w:p w14:paraId="1ACD3231" w14:textId="77777777" w:rsidR="00E21A48" w:rsidRPr="00A90B37" w:rsidRDefault="00E21A48" w:rsidP="006603DD">
      <w:pPr>
        <w:pStyle w:val="Akapitzlist"/>
        <w:numPr>
          <w:ilvl w:val="0"/>
          <w:numId w:val="3"/>
        </w:numPr>
        <w:spacing w:line="276" w:lineRule="auto"/>
        <w:ind w:left="440" w:hanging="330"/>
        <w:rPr>
          <w:rFonts w:ascii="Arial" w:hAnsi="Arial" w:cs="Arial"/>
        </w:rPr>
      </w:pPr>
      <w:r w:rsidRPr="00A90B37">
        <w:rPr>
          <w:rFonts w:ascii="Arial" w:hAnsi="Arial" w:cs="Arial"/>
          <w:spacing w:val="-1"/>
        </w:rPr>
        <w:t>Postępowanie</w:t>
      </w:r>
      <w:r w:rsidRPr="00A90B37">
        <w:rPr>
          <w:rFonts w:ascii="Arial" w:hAnsi="Arial" w:cs="Arial"/>
          <w:spacing w:val="13"/>
        </w:rPr>
        <w:t xml:space="preserve"> </w:t>
      </w:r>
      <w:r w:rsidRPr="00A90B37">
        <w:rPr>
          <w:rFonts w:ascii="Arial" w:hAnsi="Arial" w:cs="Arial"/>
        </w:rPr>
        <w:t>o</w:t>
      </w:r>
      <w:r w:rsidRPr="00A90B37">
        <w:rPr>
          <w:rFonts w:ascii="Arial" w:hAnsi="Arial" w:cs="Arial"/>
          <w:spacing w:val="10"/>
        </w:rPr>
        <w:t xml:space="preserve"> </w:t>
      </w:r>
      <w:r w:rsidRPr="00A90B37">
        <w:rPr>
          <w:rFonts w:ascii="Arial" w:hAnsi="Arial" w:cs="Arial"/>
          <w:spacing w:val="-1"/>
        </w:rPr>
        <w:t>udzielenie</w:t>
      </w:r>
      <w:r w:rsidRPr="00A90B37">
        <w:rPr>
          <w:rFonts w:ascii="Arial" w:hAnsi="Arial" w:cs="Arial"/>
          <w:spacing w:val="15"/>
        </w:rPr>
        <w:t xml:space="preserve"> </w:t>
      </w:r>
      <w:r w:rsidRPr="00A90B37">
        <w:rPr>
          <w:rFonts w:ascii="Arial" w:hAnsi="Arial" w:cs="Arial"/>
          <w:spacing w:val="-1"/>
        </w:rPr>
        <w:t>zamówienia</w:t>
      </w:r>
      <w:r w:rsidRPr="00A90B37">
        <w:rPr>
          <w:rFonts w:ascii="Arial" w:hAnsi="Arial" w:cs="Arial"/>
          <w:spacing w:val="13"/>
        </w:rPr>
        <w:t xml:space="preserve"> </w:t>
      </w:r>
      <w:r w:rsidRPr="00A90B37">
        <w:rPr>
          <w:rFonts w:ascii="Arial" w:hAnsi="Arial" w:cs="Arial"/>
          <w:spacing w:val="-1"/>
        </w:rPr>
        <w:t>publicznego</w:t>
      </w:r>
      <w:r w:rsidRPr="00A90B37">
        <w:rPr>
          <w:rFonts w:ascii="Arial" w:hAnsi="Arial" w:cs="Arial"/>
          <w:spacing w:val="14"/>
        </w:rPr>
        <w:t xml:space="preserve"> </w:t>
      </w:r>
      <w:r w:rsidRPr="00A90B37">
        <w:rPr>
          <w:rFonts w:ascii="Arial" w:hAnsi="Arial" w:cs="Arial"/>
          <w:spacing w:val="-1"/>
        </w:rPr>
        <w:t>prowadzone</w:t>
      </w:r>
      <w:r w:rsidRPr="00A90B37">
        <w:rPr>
          <w:rFonts w:ascii="Arial" w:hAnsi="Arial" w:cs="Arial"/>
          <w:spacing w:val="15"/>
        </w:rPr>
        <w:t xml:space="preserve"> </w:t>
      </w:r>
      <w:r w:rsidRPr="00A90B37">
        <w:rPr>
          <w:rFonts w:ascii="Arial" w:hAnsi="Arial" w:cs="Arial"/>
          <w:spacing w:val="-1"/>
        </w:rPr>
        <w:t>jest</w:t>
      </w:r>
      <w:r w:rsidRPr="00A90B37">
        <w:rPr>
          <w:rFonts w:ascii="Arial" w:hAnsi="Arial" w:cs="Arial"/>
          <w:spacing w:val="12"/>
        </w:rPr>
        <w:t xml:space="preserve"> </w:t>
      </w:r>
      <w:r w:rsidRPr="00A90B37">
        <w:rPr>
          <w:rFonts w:ascii="Arial" w:hAnsi="Arial" w:cs="Arial"/>
        </w:rPr>
        <w:t>w</w:t>
      </w:r>
      <w:r w:rsidRPr="00A90B37">
        <w:rPr>
          <w:rFonts w:ascii="Arial" w:hAnsi="Arial" w:cs="Arial"/>
          <w:spacing w:val="11"/>
        </w:rPr>
        <w:t xml:space="preserve"> </w:t>
      </w:r>
      <w:r w:rsidRPr="00A90B37">
        <w:rPr>
          <w:rFonts w:ascii="Arial" w:hAnsi="Arial" w:cs="Arial"/>
          <w:spacing w:val="-1"/>
        </w:rPr>
        <w:t>trybie</w:t>
      </w:r>
      <w:r w:rsidR="007B7DC1" w:rsidRPr="00A90B37">
        <w:rPr>
          <w:rFonts w:ascii="Arial" w:hAnsi="Arial" w:cs="Arial"/>
          <w:spacing w:val="-1"/>
        </w:rPr>
        <w:t xml:space="preserve"> </w:t>
      </w:r>
      <w:r w:rsidR="006F53A3">
        <w:rPr>
          <w:rFonts w:ascii="Arial" w:hAnsi="Arial" w:cs="Arial"/>
          <w:spacing w:val="-1"/>
        </w:rPr>
        <w:t>p</w:t>
      </w:r>
      <w:r w:rsidRPr="00A90B37">
        <w:rPr>
          <w:rFonts w:ascii="Arial" w:hAnsi="Arial" w:cs="Arial"/>
          <w:spacing w:val="-1"/>
        </w:rPr>
        <w:t>odstawowym bez przeprowadzenia negocjacji,</w:t>
      </w:r>
      <w:r w:rsidRPr="00A90B37">
        <w:rPr>
          <w:rFonts w:ascii="Arial" w:hAnsi="Arial" w:cs="Arial"/>
          <w:spacing w:val="14"/>
        </w:rPr>
        <w:t xml:space="preserve"> </w:t>
      </w:r>
      <w:r w:rsidRPr="00A90B37">
        <w:rPr>
          <w:rFonts w:ascii="Arial" w:hAnsi="Arial" w:cs="Arial"/>
          <w:spacing w:val="-1"/>
        </w:rPr>
        <w:t>na</w:t>
      </w:r>
      <w:r w:rsidRPr="00A90B37">
        <w:rPr>
          <w:rFonts w:ascii="Arial" w:hAnsi="Arial" w:cs="Arial"/>
          <w:spacing w:val="14"/>
        </w:rPr>
        <w:t xml:space="preserve"> </w:t>
      </w:r>
      <w:r w:rsidRPr="00A90B37">
        <w:rPr>
          <w:rFonts w:ascii="Arial" w:hAnsi="Arial" w:cs="Arial"/>
          <w:spacing w:val="-1"/>
        </w:rPr>
        <w:t>podstawie</w:t>
      </w:r>
      <w:r w:rsidRPr="00A90B37">
        <w:rPr>
          <w:rFonts w:ascii="Arial" w:hAnsi="Arial" w:cs="Arial"/>
          <w:spacing w:val="15"/>
        </w:rPr>
        <w:t xml:space="preserve"> </w:t>
      </w:r>
      <w:r w:rsidRPr="00A90B37">
        <w:rPr>
          <w:rFonts w:ascii="Arial" w:hAnsi="Arial" w:cs="Arial"/>
          <w:spacing w:val="-1"/>
        </w:rPr>
        <w:t>art.</w:t>
      </w:r>
      <w:r w:rsidRPr="00A90B37">
        <w:rPr>
          <w:rFonts w:ascii="Arial" w:hAnsi="Arial" w:cs="Arial"/>
          <w:spacing w:val="14"/>
        </w:rPr>
        <w:t xml:space="preserve"> </w:t>
      </w:r>
      <w:r w:rsidRPr="00A90B37">
        <w:rPr>
          <w:rFonts w:ascii="Arial" w:hAnsi="Arial" w:cs="Arial"/>
          <w:spacing w:val="-2"/>
        </w:rPr>
        <w:t>275</w:t>
      </w:r>
      <w:r w:rsidRPr="00A90B37">
        <w:rPr>
          <w:rFonts w:ascii="Arial" w:hAnsi="Arial" w:cs="Arial"/>
          <w:spacing w:val="12"/>
        </w:rPr>
        <w:t xml:space="preserve"> </w:t>
      </w:r>
      <w:r w:rsidRPr="00A90B37">
        <w:rPr>
          <w:rFonts w:ascii="Arial" w:hAnsi="Arial" w:cs="Arial"/>
          <w:spacing w:val="-1"/>
        </w:rPr>
        <w:t>pkt</w:t>
      </w:r>
      <w:r w:rsidRPr="00A90B37">
        <w:rPr>
          <w:rFonts w:ascii="Arial" w:hAnsi="Arial" w:cs="Arial"/>
          <w:spacing w:val="14"/>
        </w:rPr>
        <w:t xml:space="preserve"> </w:t>
      </w:r>
      <w:r w:rsidRPr="00A90B37">
        <w:rPr>
          <w:rFonts w:ascii="Arial" w:hAnsi="Arial" w:cs="Arial"/>
        </w:rPr>
        <w:t>1</w:t>
      </w:r>
      <w:r w:rsidRPr="00A90B37">
        <w:rPr>
          <w:rFonts w:ascii="Arial" w:hAnsi="Arial" w:cs="Arial"/>
          <w:spacing w:val="12"/>
        </w:rPr>
        <w:t xml:space="preserve"> </w:t>
      </w:r>
      <w:r w:rsidRPr="00A90B37">
        <w:rPr>
          <w:rFonts w:ascii="Arial" w:hAnsi="Arial" w:cs="Arial"/>
          <w:spacing w:val="-1"/>
        </w:rPr>
        <w:t>ustawy</w:t>
      </w:r>
      <w:r w:rsidRPr="00A90B37">
        <w:rPr>
          <w:rFonts w:ascii="Arial" w:hAnsi="Arial" w:cs="Arial"/>
          <w:spacing w:val="13"/>
        </w:rPr>
        <w:t xml:space="preserve"> </w:t>
      </w:r>
      <w:r w:rsidRPr="00A90B37">
        <w:rPr>
          <w:rFonts w:ascii="Arial" w:hAnsi="Arial" w:cs="Arial"/>
        </w:rPr>
        <w:t>z</w:t>
      </w:r>
      <w:r w:rsidRPr="00A90B37">
        <w:rPr>
          <w:rFonts w:ascii="Arial" w:hAnsi="Arial" w:cs="Arial"/>
          <w:spacing w:val="14"/>
        </w:rPr>
        <w:t xml:space="preserve"> </w:t>
      </w:r>
      <w:r w:rsidRPr="00A90B37">
        <w:rPr>
          <w:rFonts w:ascii="Arial" w:hAnsi="Arial" w:cs="Arial"/>
          <w:spacing w:val="-1"/>
        </w:rPr>
        <w:t>dnia</w:t>
      </w:r>
      <w:r w:rsidRPr="00A90B37">
        <w:rPr>
          <w:rFonts w:ascii="Arial" w:hAnsi="Arial" w:cs="Arial"/>
          <w:spacing w:val="14"/>
        </w:rPr>
        <w:t xml:space="preserve"> </w:t>
      </w:r>
      <w:r w:rsidRPr="00A90B37">
        <w:rPr>
          <w:rFonts w:ascii="Arial" w:hAnsi="Arial" w:cs="Arial"/>
          <w:spacing w:val="-1"/>
        </w:rPr>
        <w:t>11</w:t>
      </w:r>
      <w:r w:rsidRPr="00A90B37">
        <w:rPr>
          <w:rFonts w:ascii="Arial" w:hAnsi="Arial" w:cs="Arial"/>
          <w:spacing w:val="12"/>
        </w:rPr>
        <w:t xml:space="preserve"> </w:t>
      </w:r>
      <w:r w:rsidRPr="00A90B37">
        <w:rPr>
          <w:rFonts w:ascii="Arial" w:hAnsi="Arial" w:cs="Arial"/>
          <w:spacing w:val="-1"/>
        </w:rPr>
        <w:t>września</w:t>
      </w:r>
      <w:r w:rsidRPr="00A90B37">
        <w:rPr>
          <w:rFonts w:ascii="Arial" w:hAnsi="Arial" w:cs="Arial"/>
          <w:spacing w:val="14"/>
        </w:rPr>
        <w:t xml:space="preserve"> </w:t>
      </w:r>
      <w:r w:rsidRPr="00A90B37">
        <w:rPr>
          <w:rFonts w:ascii="Arial" w:hAnsi="Arial" w:cs="Arial"/>
          <w:spacing w:val="-2"/>
        </w:rPr>
        <w:t>2019</w:t>
      </w:r>
      <w:r w:rsidRPr="00A90B37">
        <w:rPr>
          <w:rFonts w:ascii="Arial" w:hAnsi="Arial" w:cs="Arial"/>
          <w:spacing w:val="12"/>
        </w:rPr>
        <w:t xml:space="preserve"> </w:t>
      </w:r>
      <w:r w:rsidRPr="00A90B37">
        <w:rPr>
          <w:rFonts w:ascii="Arial" w:hAnsi="Arial" w:cs="Arial"/>
        </w:rPr>
        <w:t>r.</w:t>
      </w:r>
      <w:r w:rsidRPr="00A90B37">
        <w:rPr>
          <w:rFonts w:ascii="Arial" w:hAnsi="Arial" w:cs="Arial"/>
          <w:spacing w:val="13"/>
        </w:rPr>
        <w:t xml:space="preserve"> </w:t>
      </w:r>
      <w:r w:rsidRPr="00A90B37">
        <w:rPr>
          <w:rFonts w:ascii="Arial" w:hAnsi="Arial" w:cs="Arial"/>
        </w:rPr>
        <w:t>-</w:t>
      </w:r>
      <w:r w:rsidRPr="00A90B37">
        <w:rPr>
          <w:rFonts w:ascii="Arial" w:hAnsi="Arial" w:cs="Arial"/>
          <w:spacing w:val="13"/>
        </w:rPr>
        <w:t xml:space="preserve"> </w:t>
      </w:r>
      <w:r w:rsidRPr="00A90B37">
        <w:rPr>
          <w:rFonts w:ascii="Arial" w:hAnsi="Arial" w:cs="Arial"/>
        </w:rPr>
        <w:t>Prawo</w:t>
      </w:r>
      <w:r w:rsidRPr="00A90B37">
        <w:rPr>
          <w:rFonts w:ascii="Arial" w:hAnsi="Arial" w:cs="Arial"/>
          <w:spacing w:val="57"/>
          <w:w w:val="99"/>
        </w:rPr>
        <w:t xml:space="preserve"> </w:t>
      </w:r>
      <w:r w:rsidRPr="00A90B37">
        <w:rPr>
          <w:rFonts w:ascii="Arial" w:hAnsi="Arial" w:cs="Arial"/>
          <w:spacing w:val="-1"/>
        </w:rPr>
        <w:t>zamówień</w:t>
      </w:r>
      <w:r w:rsidRPr="00A90B37">
        <w:rPr>
          <w:rFonts w:ascii="Arial" w:hAnsi="Arial" w:cs="Arial"/>
          <w:spacing w:val="-2"/>
        </w:rPr>
        <w:t xml:space="preserve"> </w:t>
      </w:r>
      <w:r w:rsidRPr="00A90B37">
        <w:rPr>
          <w:rFonts w:ascii="Arial" w:hAnsi="Arial" w:cs="Arial"/>
          <w:spacing w:val="-1"/>
        </w:rPr>
        <w:t xml:space="preserve">publicznych (Dz. </w:t>
      </w:r>
      <w:r w:rsidRPr="00A90B37">
        <w:rPr>
          <w:rFonts w:ascii="Arial" w:hAnsi="Arial" w:cs="Arial"/>
        </w:rPr>
        <w:t>U.</w:t>
      </w:r>
      <w:r w:rsidRPr="00A90B37">
        <w:rPr>
          <w:rFonts w:ascii="Arial" w:hAnsi="Arial" w:cs="Arial"/>
          <w:spacing w:val="-1"/>
        </w:rPr>
        <w:t xml:space="preserve"> </w:t>
      </w:r>
      <w:r w:rsidR="00B923AD" w:rsidRPr="00A90B37">
        <w:rPr>
          <w:rFonts w:ascii="Arial" w:hAnsi="Arial" w:cs="Arial"/>
          <w:spacing w:val="-2"/>
        </w:rPr>
        <w:t>202</w:t>
      </w:r>
      <w:r w:rsidR="00324E54">
        <w:rPr>
          <w:rFonts w:ascii="Arial" w:hAnsi="Arial" w:cs="Arial"/>
          <w:spacing w:val="-2"/>
        </w:rPr>
        <w:t>6</w:t>
      </w:r>
      <w:r w:rsidRPr="00A90B37">
        <w:rPr>
          <w:rFonts w:ascii="Arial" w:hAnsi="Arial" w:cs="Arial"/>
        </w:rPr>
        <w:t>r.,</w:t>
      </w:r>
      <w:r w:rsidRPr="00A90B37">
        <w:rPr>
          <w:rFonts w:ascii="Arial" w:hAnsi="Arial" w:cs="Arial"/>
          <w:spacing w:val="-1"/>
        </w:rPr>
        <w:t xml:space="preserve"> poz.</w:t>
      </w:r>
      <w:r w:rsidRPr="00A90B37">
        <w:rPr>
          <w:rFonts w:ascii="Arial" w:hAnsi="Arial" w:cs="Arial"/>
        </w:rPr>
        <w:t xml:space="preserve"> </w:t>
      </w:r>
      <w:r w:rsidR="00324E54">
        <w:rPr>
          <w:rFonts w:ascii="Arial" w:hAnsi="Arial" w:cs="Arial"/>
        </w:rPr>
        <w:t>793</w:t>
      </w:r>
      <w:r w:rsidR="007B7DC1" w:rsidRPr="00A90B37">
        <w:rPr>
          <w:rFonts w:ascii="Arial" w:hAnsi="Arial" w:cs="Arial"/>
          <w:spacing w:val="-1"/>
        </w:rPr>
        <w:t xml:space="preserve"> </w:t>
      </w:r>
      <w:r w:rsidRPr="00A90B37">
        <w:rPr>
          <w:rFonts w:ascii="Arial" w:hAnsi="Arial" w:cs="Arial"/>
          <w:spacing w:val="-1"/>
        </w:rPr>
        <w:t>ze zmianami [zwanej</w:t>
      </w:r>
      <w:r w:rsidRPr="00A90B37">
        <w:rPr>
          <w:rFonts w:ascii="Arial" w:hAnsi="Arial" w:cs="Arial"/>
        </w:rPr>
        <w:t xml:space="preserve"> </w:t>
      </w:r>
      <w:r w:rsidRPr="00A90B37">
        <w:rPr>
          <w:rFonts w:ascii="Arial" w:hAnsi="Arial" w:cs="Arial"/>
          <w:spacing w:val="-1"/>
        </w:rPr>
        <w:t>dalej</w:t>
      </w:r>
      <w:r w:rsidRPr="00A90B37">
        <w:rPr>
          <w:rFonts w:ascii="Arial" w:hAnsi="Arial" w:cs="Arial"/>
          <w:spacing w:val="-2"/>
        </w:rPr>
        <w:t xml:space="preserve"> </w:t>
      </w:r>
      <w:r w:rsidRPr="00A90B37">
        <w:rPr>
          <w:rFonts w:ascii="Arial" w:hAnsi="Arial" w:cs="Arial"/>
        </w:rPr>
        <w:t>także</w:t>
      </w:r>
      <w:r w:rsidRPr="00A90B37">
        <w:rPr>
          <w:rFonts w:ascii="Arial" w:hAnsi="Arial" w:cs="Arial"/>
          <w:spacing w:val="-1"/>
        </w:rPr>
        <w:t xml:space="preserve"> „</w:t>
      </w:r>
      <w:r w:rsidR="000500B9" w:rsidRPr="00A90B37">
        <w:rPr>
          <w:rFonts w:ascii="Arial" w:hAnsi="Arial" w:cs="Arial"/>
          <w:spacing w:val="-1"/>
        </w:rPr>
        <w:t xml:space="preserve">ustawa </w:t>
      </w:r>
      <w:r w:rsidR="00A07BD4" w:rsidRPr="00A90B37">
        <w:rPr>
          <w:rFonts w:ascii="Arial" w:hAnsi="Arial" w:cs="Arial"/>
          <w:spacing w:val="-1"/>
        </w:rPr>
        <w:t>P</w:t>
      </w:r>
      <w:r w:rsidRPr="00A90B37">
        <w:rPr>
          <w:rFonts w:ascii="Arial" w:hAnsi="Arial" w:cs="Arial"/>
          <w:spacing w:val="-1"/>
        </w:rPr>
        <w:t>zp”].</w:t>
      </w:r>
      <w:r w:rsidR="00084293" w:rsidRPr="00A90B37">
        <w:rPr>
          <w:rFonts w:ascii="Arial" w:hAnsi="Arial" w:cs="Arial"/>
          <w:spacing w:val="-1"/>
        </w:rPr>
        <w:t xml:space="preserve"> W sprawach nieuregulowanych zapisami niniejszej SWZ, stosuje się przepisy </w:t>
      </w:r>
      <w:r w:rsidR="00DD648E" w:rsidRPr="00A90B37">
        <w:rPr>
          <w:rFonts w:ascii="Arial" w:hAnsi="Arial" w:cs="Arial"/>
          <w:spacing w:val="-1"/>
        </w:rPr>
        <w:t>powy</w:t>
      </w:r>
      <w:r w:rsidR="00822E27" w:rsidRPr="00A90B37">
        <w:rPr>
          <w:rFonts w:ascii="Arial" w:hAnsi="Arial" w:cs="Arial"/>
          <w:spacing w:val="-1"/>
        </w:rPr>
        <w:t>ż</w:t>
      </w:r>
      <w:r w:rsidR="00DD648E" w:rsidRPr="00A90B37">
        <w:rPr>
          <w:rFonts w:ascii="Arial" w:hAnsi="Arial" w:cs="Arial"/>
          <w:spacing w:val="-1"/>
        </w:rPr>
        <w:t>szej</w:t>
      </w:r>
      <w:r w:rsidR="00084293" w:rsidRPr="00A90B37">
        <w:rPr>
          <w:rFonts w:ascii="Arial" w:hAnsi="Arial" w:cs="Arial"/>
          <w:spacing w:val="-1"/>
        </w:rPr>
        <w:t xml:space="preserve"> ustawy wraz z aktami wykonawczymi do tej ustawy. </w:t>
      </w:r>
    </w:p>
    <w:p w14:paraId="4D0B2F82" w14:textId="77777777" w:rsidR="00B20B2E" w:rsidRPr="002D59A9" w:rsidRDefault="00B20B2E" w:rsidP="006603DD">
      <w:pPr>
        <w:pStyle w:val="Akapitzlist"/>
        <w:numPr>
          <w:ilvl w:val="0"/>
          <w:numId w:val="3"/>
        </w:numPr>
        <w:ind w:left="426" w:hanging="426"/>
        <w:jc w:val="both"/>
        <w:rPr>
          <w:rFonts w:ascii="Arial" w:hAnsi="Arial" w:cs="Arial"/>
        </w:rPr>
      </w:pPr>
      <w:bookmarkStart w:id="12" w:name="_Toc62645351"/>
      <w:bookmarkStart w:id="13" w:name="_Toc62646377"/>
      <w:bookmarkStart w:id="14" w:name="_Toc116896842"/>
      <w:r>
        <w:rPr>
          <w:rFonts w:ascii="Arial" w:hAnsi="Arial" w:cs="Arial"/>
        </w:rPr>
        <w:t>Z</w:t>
      </w:r>
      <w:r w:rsidRPr="002D59A9">
        <w:rPr>
          <w:rFonts w:ascii="Arial" w:hAnsi="Arial" w:cs="Arial"/>
        </w:rPr>
        <w:t xml:space="preserve">godnie z art. 287 ust. 1 ustawy Zamawiający dokona wyboru oferty najkorzystniejszej spośród niepodlegających odrzuceniu ofert złożonych w odpowiedzi na ogłoszenie </w:t>
      </w:r>
      <w:r>
        <w:rPr>
          <w:rFonts w:ascii="Arial" w:hAnsi="Arial" w:cs="Arial"/>
        </w:rPr>
        <w:br/>
      </w:r>
      <w:r w:rsidRPr="002D59A9">
        <w:rPr>
          <w:rFonts w:ascii="Arial" w:hAnsi="Arial" w:cs="Arial"/>
        </w:rPr>
        <w:t xml:space="preserve">o zamówieniu. Jednocześnie Zamawiający informuje, iż w ramach uprawnienia Zamawiającego do kształtowania warunków zamówienia, o których mowa w art. 7 pkt 29 ustawy, Zamawiający najpierw dokona badania i oceny ofert, a następnie przeprowadzi kwalifikację podmiotową (weryfikację podstaw wykluczenia oraz spełniania warunków udziału w postępowaniu) Wykonawcy, którego oferta została najwyżej oceniona </w:t>
      </w:r>
      <w:r w:rsidR="001D596C">
        <w:rPr>
          <w:rFonts w:ascii="Arial" w:hAnsi="Arial" w:cs="Arial"/>
        </w:rPr>
        <w:br/>
      </w:r>
      <w:r w:rsidRPr="002D59A9">
        <w:rPr>
          <w:rFonts w:ascii="Arial" w:hAnsi="Arial" w:cs="Arial"/>
        </w:rPr>
        <w:t>(tzw. procedura odwrócona).</w:t>
      </w:r>
    </w:p>
    <w:p w14:paraId="412A606C" w14:textId="77777777" w:rsidR="00B20B2E" w:rsidRPr="002D59A9" w:rsidRDefault="00B20B2E" w:rsidP="006603DD">
      <w:pPr>
        <w:pStyle w:val="Akapitzlist"/>
        <w:numPr>
          <w:ilvl w:val="0"/>
          <w:numId w:val="3"/>
        </w:numPr>
        <w:ind w:left="426" w:hanging="426"/>
        <w:jc w:val="both"/>
        <w:rPr>
          <w:rFonts w:ascii="Arial" w:hAnsi="Arial" w:cs="Arial"/>
        </w:rPr>
      </w:pPr>
      <w:r w:rsidRPr="002D59A9">
        <w:rPr>
          <w:rFonts w:ascii="Arial" w:hAnsi="Arial" w:cs="Arial"/>
        </w:rPr>
        <w:t>Postępowanie prowadzone jest dla wartości zamówienia mniejszej niż próg unijny.</w:t>
      </w:r>
    </w:p>
    <w:p w14:paraId="11C1F30B" w14:textId="77777777" w:rsidR="00B20B2E" w:rsidRDefault="00B20B2E" w:rsidP="006603DD">
      <w:pPr>
        <w:pStyle w:val="Akapitzlist"/>
        <w:numPr>
          <w:ilvl w:val="0"/>
          <w:numId w:val="3"/>
        </w:numPr>
        <w:ind w:left="426" w:hanging="426"/>
        <w:jc w:val="both"/>
        <w:rPr>
          <w:rFonts w:ascii="Arial" w:hAnsi="Arial" w:cs="Arial"/>
        </w:rPr>
      </w:pPr>
      <w:r w:rsidRPr="00F07194">
        <w:rPr>
          <w:rFonts w:ascii="Arial" w:hAnsi="Arial" w:cs="Arial"/>
        </w:rPr>
        <w:t xml:space="preserve">Pozycja w Planie postępowań o udzielenie zamówień na rok 2026: 1.1.11 </w:t>
      </w:r>
      <w:r>
        <w:rPr>
          <w:rFonts w:ascii="Arial" w:hAnsi="Arial" w:cs="Arial"/>
        </w:rPr>
        <w:br/>
      </w:r>
      <w:r w:rsidRPr="00F07194">
        <w:rPr>
          <w:rFonts w:ascii="Arial" w:hAnsi="Arial" w:cs="Arial"/>
        </w:rPr>
        <w:t>(</w:t>
      </w:r>
      <w:r w:rsidRPr="00F07194">
        <w:rPr>
          <w:rFonts w:ascii="Arial" w:hAnsi="Arial" w:cs="Arial"/>
          <w:bCs/>
        </w:rPr>
        <w:t xml:space="preserve">Plan postępowań o udzielenie zamówień na rok 2 0 2 6 Wersja nr 1 0 </w:t>
      </w:r>
      <w:r>
        <w:rPr>
          <w:rFonts w:ascii="Arial" w:hAnsi="Arial" w:cs="Arial"/>
          <w:bCs/>
        </w:rPr>
        <w:t>z</w:t>
      </w:r>
      <w:r w:rsidRPr="00F07194">
        <w:rPr>
          <w:rFonts w:ascii="Arial" w:hAnsi="Arial" w:cs="Arial"/>
          <w:bCs/>
        </w:rPr>
        <w:t xml:space="preserve">amieszczony </w:t>
      </w:r>
      <w:r>
        <w:rPr>
          <w:rFonts w:ascii="Arial" w:hAnsi="Arial" w:cs="Arial"/>
          <w:bCs/>
        </w:rPr>
        <w:br/>
      </w:r>
      <w:r w:rsidRPr="00F07194">
        <w:rPr>
          <w:rFonts w:ascii="Arial" w:hAnsi="Arial" w:cs="Arial"/>
          <w:bCs/>
        </w:rPr>
        <w:t>w Biuletynie Zamówień Publicznych w dniu 10.08.2026 nr 2026/BZP 00066723/10/P</w:t>
      </w:r>
      <w:r w:rsidRPr="00F07194">
        <w:rPr>
          <w:rFonts w:ascii="Arial" w:hAnsi="Arial" w:cs="Arial"/>
          <w:b/>
          <w:bCs/>
        </w:rPr>
        <w:t xml:space="preserve"> </w:t>
      </w:r>
      <w:r w:rsidRPr="00F07194">
        <w:rPr>
          <w:rFonts w:ascii="Arial" w:hAnsi="Arial" w:cs="Arial"/>
        </w:rPr>
        <w:t xml:space="preserve">(aktualizacja Planu zamieszczonego w Biuletynie Zamówień Publicznych; </w:t>
      </w:r>
      <w:r>
        <w:rPr>
          <w:rFonts w:ascii="Arial" w:hAnsi="Arial" w:cs="Arial"/>
        </w:rPr>
        <w:br/>
      </w:r>
      <w:r w:rsidRPr="00F07194">
        <w:rPr>
          <w:rFonts w:ascii="Arial" w:hAnsi="Arial" w:cs="Arial"/>
        </w:rPr>
        <w:t>w dniu 10.07.2026 nr 2026/BZP 00066723/09/P)</w:t>
      </w:r>
      <w:r>
        <w:rPr>
          <w:rFonts w:ascii="Arial" w:hAnsi="Arial" w:cs="Arial"/>
        </w:rPr>
        <w:t>).</w:t>
      </w:r>
    </w:p>
    <w:p w14:paraId="58959E5F" w14:textId="77777777" w:rsidR="00E21A48" w:rsidRPr="00A90B37" w:rsidRDefault="00E21A48" w:rsidP="00A90B37">
      <w:pPr>
        <w:pStyle w:val="Nagwek1"/>
        <w:spacing w:before="120" w:line="276" w:lineRule="auto"/>
        <w:ind w:left="0"/>
        <w:rPr>
          <w:rFonts w:ascii="Arial" w:hAnsi="Arial" w:cs="Arial"/>
          <w:bCs w:val="0"/>
          <w:sz w:val="22"/>
          <w:szCs w:val="22"/>
        </w:rPr>
      </w:pPr>
      <w:r w:rsidRPr="00A90B37">
        <w:rPr>
          <w:rFonts w:ascii="Arial" w:hAnsi="Arial" w:cs="Arial"/>
          <w:spacing w:val="-1"/>
          <w:sz w:val="22"/>
          <w:szCs w:val="22"/>
        </w:rPr>
        <w:t>IV. Informacja,</w:t>
      </w:r>
      <w:r w:rsidRPr="00A90B37">
        <w:rPr>
          <w:rFonts w:ascii="Arial" w:hAnsi="Arial" w:cs="Arial"/>
          <w:spacing w:val="-8"/>
          <w:sz w:val="22"/>
          <w:szCs w:val="22"/>
        </w:rPr>
        <w:t xml:space="preserve"> </w:t>
      </w:r>
      <w:r w:rsidRPr="00A90B37">
        <w:rPr>
          <w:rFonts w:ascii="Arial" w:hAnsi="Arial" w:cs="Arial"/>
          <w:sz w:val="22"/>
          <w:szCs w:val="22"/>
        </w:rPr>
        <w:t>czy</w:t>
      </w:r>
      <w:r w:rsidRPr="00A90B37">
        <w:rPr>
          <w:rFonts w:ascii="Arial" w:hAnsi="Arial" w:cs="Arial"/>
          <w:spacing w:val="-9"/>
          <w:sz w:val="22"/>
          <w:szCs w:val="22"/>
        </w:rPr>
        <w:t xml:space="preserve"> </w:t>
      </w:r>
      <w:r w:rsidRPr="00A90B37">
        <w:rPr>
          <w:rFonts w:ascii="Arial" w:hAnsi="Arial" w:cs="Arial"/>
          <w:spacing w:val="-1"/>
          <w:sz w:val="22"/>
          <w:szCs w:val="22"/>
        </w:rPr>
        <w:t>Zamawiający</w:t>
      </w:r>
      <w:r w:rsidRPr="00A90B37">
        <w:rPr>
          <w:rFonts w:ascii="Arial" w:hAnsi="Arial" w:cs="Arial"/>
          <w:spacing w:val="-7"/>
          <w:sz w:val="22"/>
          <w:szCs w:val="22"/>
        </w:rPr>
        <w:t xml:space="preserve"> </w:t>
      </w:r>
      <w:r w:rsidRPr="00A90B37">
        <w:rPr>
          <w:rFonts w:ascii="Arial" w:hAnsi="Arial" w:cs="Arial"/>
          <w:spacing w:val="-1"/>
          <w:sz w:val="22"/>
          <w:szCs w:val="22"/>
        </w:rPr>
        <w:t>przewiduje</w:t>
      </w:r>
      <w:r w:rsidRPr="00A90B37">
        <w:rPr>
          <w:rFonts w:ascii="Arial" w:hAnsi="Arial" w:cs="Arial"/>
          <w:spacing w:val="-6"/>
          <w:sz w:val="22"/>
          <w:szCs w:val="22"/>
        </w:rPr>
        <w:t xml:space="preserve"> </w:t>
      </w:r>
      <w:r w:rsidRPr="00A90B37">
        <w:rPr>
          <w:rFonts w:ascii="Arial" w:hAnsi="Arial" w:cs="Arial"/>
          <w:spacing w:val="-1"/>
          <w:sz w:val="22"/>
          <w:szCs w:val="22"/>
        </w:rPr>
        <w:t>wybór</w:t>
      </w:r>
      <w:r w:rsidRPr="00A90B37">
        <w:rPr>
          <w:rFonts w:ascii="Arial" w:hAnsi="Arial" w:cs="Arial"/>
          <w:spacing w:val="-8"/>
          <w:sz w:val="22"/>
          <w:szCs w:val="22"/>
        </w:rPr>
        <w:t xml:space="preserve"> </w:t>
      </w:r>
      <w:r w:rsidRPr="00A90B37">
        <w:rPr>
          <w:rFonts w:ascii="Arial" w:hAnsi="Arial" w:cs="Arial"/>
          <w:spacing w:val="-1"/>
          <w:sz w:val="22"/>
          <w:szCs w:val="22"/>
        </w:rPr>
        <w:t>najkorzystniejszej</w:t>
      </w:r>
      <w:r w:rsidRPr="00A90B37">
        <w:rPr>
          <w:rFonts w:ascii="Arial" w:hAnsi="Arial" w:cs="Arial"/>
          <w:spacing w:val="-6"/>
          <w:sz w:val="22"/>
          <w:szCs w:val="22"/>
        </w:rPr>
        <w:t xml:space="preserve"> </w:t>
      </w:r>
      <w:r w:rsidRPr="00A90B37">
        <w:rPr>
          <w:rFonts w:ascii="Arial" w:hAnsi="Arial" w:cs="Arial"/>
          <w:spacing w:val="-1"/>
          <w:sz w:val="22"/>
          <w:szCs w:val="22"/>
        </w:rPr>
        <w:t>oferty</w:t>
      </w:r>
      <w:r w:rsidRPr="00A90B37">
        <w:rPr>
          <w:rFonts w:ascii="Arial" w:hAnsi="Arial" w:cs="Arial"/>
          <w:spacing w:val="-9"/>
          <w:sz w:val="22"/>
          <w:szCs w:val="22"/>
        </w:rPr>
        <w:t xml:space="preserve"> </w:t>
      </w:r>
      <w:r w:rsidR="0004124F" w:rsidRPr="00A90B37">
        <w:rPr>
          <w:rFonts w:ascii="Arial" w:hAnsi="Arial" w:cs="Arial"/>
          <w:spacing w:val="-9"/>
          <w:sz w:val="22"/>
          <w:szCs w:val="22"/>
        </w:rPr>
        <w:br/>
      </w:r>
      <w:r w:rsidRPr="00A90B37">
        <w:rPr>
          <w:rFonts w:ascii="Arial" w:hAnsi="Arial" w:cs="Arial"/>
          <w:sz w:val="22"/>
          <w:szCs w:val="22"/>
        </w:rPr>
        <w:t>z</w:t>
      </w:r>
      <w:r w:rsidRPr="00A90B37">
        <w:rPr>
          <w:rFonts w:ascii="Arial" w:hAnsi="Arial" w:cs="Arial"/>
          <w:spacing w:val="61"/>
          <w:sz w:val="22"/>
          <w:szCs w:val="22"/>
        </w:rPr>
        <w:t xml:space="preserve"> </w:t>
      </w:r>
      <w:r w:rsidRPr="00A90B37">
        <w:rPr>
          <w:rFonts w:ascii="Arial" w:hAnsi="Arial" w:cs="Arial"/>
          <w:spacing w:val="-1"/>
          <w:sz w:val="22"/>
          <w:szCs w:val="22"/>
        </w:rPr>
        <w:t>możliwością</w:t>
      </w:r>
      <w:r w:rsidRPr="00A90B37">
        <w:rPr>
          <w:rFonts w:ascii="Arial" w:hAnsi="Arial" w:cs="Arial"/>
          <w:spacing w:val="-12"/>
          <w:sz w:val="22"/>
          <w:szCs w:val="22"/>
        </w:rPr>
        <w:t xml:space="preserve"> </w:t>
      </w:r>
      <w:r w:rsidRPr="00A90B37">
        <w:rPr>
          <w:rFonts w:ascii="Arial" w:hAnsi="Arial" w:cs="Arial"/>
          <w:spacing w:val="-1"/>
          <w:sz w:val="22"/>
          <w:szCs w:val="22"/>
        </w:rPr>
        <w:t>prowadzenia</w:t>
      </w:r>
      <w:r w:rsidRPr="00A90B37">
        <w:rPr>
          <w:rFonts w:ascii="Arial" w:hAnsi="Arial" w:cs="Arial"/>
          <w:spacing w:val="-12"/>
          <w:sz w:val="22"/>
          <w:szCs w:val="22"/>
        </w:rPr>
        <w:t xml:space="preserve"> </w:t>
      </w:r>
      <w:r w:rsidRPr="00A90B37">
        <w:rPr>
          <w:rFonts w:ascii="Arial" w:hAnsi="Arial" w:cs="Arial"/>
          <w:spacing w:val="-1"/>
          <w:sz w:val="22"/>
          <w:szCs w:val="22"/>
        </w:rPr>
        <w:t>negocjacji</w:t>
      </w:r>
      <w:bookmarkEnd w:id="12"/>
      <w:bookmarkEnd w:id="13"/>
      <w:bookmarkEnd w:id="14"/>
    </w:p>
    <w:p w14:paraId="7EE9973F" w14:textId="77777777" w:rsidR="00E21A48" w:rsidRPr="00A90B37" w:rsidRDefault="00E21A48" w:rsidP="00A90B37">
      <w:pPr>
        <w:spacing w:line="276" w:lineRule="auto"/>
        <w:rPr>
          <w:rFonts w:ascii="Arial" w:hAnsi="Arial" w:cs="Arial"/>
        </w:rPr>
      </w:pPr>
      <w:r w:rsidRPr="00A90B37">
        <w:rPr>
          <w:rFonts w:ascii="Arial" w:hAnsi="Arial" w:cs="Arial"/>
          <w:spacing w:val="-1"/>
        </w:rPr>
        <w:t>Zamawiający</w:t>
      </w:r>
      <w:r w:rsidRPr="00A90B37">
        <w:rPr>
          <w:rFonts w:ascii="Arial" w:hAnsi="Arial" w:cs="Arial"/>
          <w:spacing w:val="-7"/>
        </w:rPr>
        <w:t xml:space="preserve"> </w:t>
      </w:r>
      <w:r w:rsidRPr="00A90B37">
        <w:rPr>
          <w:rFonts w:ascii="Arial" w:hAnsi="Arial" w:cs="Arial"/>
        </w:rPr>
        <w:t>nie</w:t>
      </w:r>
      <w:r w:rsidRPr="00A90B37">
        <w:rPr>
          <w:rFonts w:ascii="Arial" w:hAnsi="Arial" w:cs="Arial"/>
          <w:spacing w:val="-5"/>
        </w:rPr>
        <w:t xml:space="preserve"> </w:t>
      </w:r>
      <w:r w:rsidRPr="00A90B37">
        <w:rPr>
          <w:rFonts w:ascii="Arial" w:hAnsi="Arial" w:cs="Arial"/>
          <w:spacing w:val="-1"/>
        </w:rPr>
        <w:t>przewiduje</w:t>
      </w:r>
      <w:r w:rsidRPr="00A90B37">
        <w:rPr>
          <w:rFonts w:ascii="Arial" w:hAnsi="Arial" w:cs="Arial"/>
          <w:spacing w:val="-2"/>
        </w:rPr>
        <w:t xml:space="preserve"> </w:t>
      </w:r>
      <w:r w:rsidRPr="00A90B37">
        <w:rPr>
          <w:rFonts w:ascii="Arial" w:hAnsi="Arial" w:cs="Arial"/>
          <w:spacing w:val="-1"/>
        </w:rPr>
        <w:t>wyboru</w:t>
      </w:r>
      <w:r w:rsidRPr="00A90B37">
        <w:rPr>
          <w:rFonts w:ascii="Arial" w:hAnsi="Arial" w:cs="Arial"/>
          <w:spacing w:val="-5"/>
        </w:rPr>
        <w:t xml:space="preserve"> </w:t>
      </w:r>
      <w:r w:rsidRPr="00A90B37">
        <w:rPr>
          <w:rFonts w:ascii="Arial" w:hAnsi="Arial" w:cs="Arial"/>
          <w:spacing w:val="-1"/>
        </w:rPr>
        <w:t>najkorzystniejszej</w:t>
      </w:r>
      <w:r w:rsidRPr="00A90B37">
        <w:rPr>
          <w:rFonts w:ascii="Arial" w:hAnsi="Arial" w:cs="Arial"/>
          <w:spacing w:val="-3"/>
        </w:rPr>
        <w:t xml:space="preserve"> </w:t>
      </w:r>
      <w:r w:rsidRPr="00A90B37">
        <w:rPr>
          <w:rFonts w:ascii="Arial" w:hAnsi="Arial" w:cs="Arial"/>
          <w:spacing w:val="-1"/>
        </w:rPr>
        <w:t>oferty</w:t>
      </w:r>
      <w:r w:rsidRPr="00A90B37">
        <w:rPr>
          <w:rFonts w:ascii="Arial" w:hAnsi="Arial" w:cs="Arial"/>
          <w:spacing w:val="-5"/>
        </w:rPr>
        <w:t xml:space="preserve"> </w:t>
      </w:r>
      <w:r w:rsidRPr="00A90B37">
        <w:rPr>
          <w:rFonts w:ascii="Arial" w:hAnsi="Arial" w:cs="Arial"/>
        </w:rPr>
        <w:t>z</w:t>
      </w:r>
      <w:r w:rsidRPr="00A90B37">
        <w:rPr>
          <w:rFonts w:ascii="Arial" w:hAnsi="Arial" w:cs="Arial"/>
          <w:spacing w:val="-4"/>
        </w:rPr>
        <w:t xml:space="preserve"> </w:t>
      </w:r>
      <w:r w:rsidRPr="00A90B37">
        <w:rPr>
          <w:rFonts w:ascii="Arial" w:hAnsi="Arial" w:cs="Arial"/>
          <w:spacing w:val="-1"/>
        </w:rPr>
        <w:t>możliwością</w:t>
      </w:r>
      <w:r w:rsidRPr="00A90B37">
        <w:rPr>
          <w:rFonts w:ascii="Arial" w:hAnsi="Arial" w:cs="Arial"/>
          <w:spacing w:val="-5"/>
        </w:rPr>
        <w:t xml:space="preserve"> </w:t>
      </w:r>
      <w:r w:rsidRPr="00A90B37">
        <w:rPr>
          <w:rFonts w:ascii="Arial" w:hAnsi="Arial" w:cs="Arial"/>
          <w:spacing w:val="-1"/>
        </w:rPr>
        <w:t>prowadzenia</w:t>
      </w:r>
      <w:r w:rsidRPr="00A90B37">
        <w:rPr>
          <w:rFonts w:ascii="Arial" w:hAnsi="Arial" w:cs="Arial"/>
          <w:spacing w:val="-5"/>
        </w:rPr>
        <w:t xml:space="preserve"> </w:t>
      </w:r>
      <w:r w:rsidRPr="00A90B37">
        <w:rPr>
          <w:rFonts w:ascii="Arial" w:hAnsi="Arial" w:cs="Arial"/>
          <w:spacing w:val="-1"/>
        </w:rPr>
        <w:t>negocjacji.</w:t>
      </w:r>
    </w:p>
    <w:p w14:paraId="625C4BF0" w14:textId="77777777" w:rsidR="00EF42C5" w:rsidRPr="00A90B37" w:rsidRDefault="00E21A48" w:rsidP="00A90B37">
      <w:pPr>
        <w:pStyle w:val="Nagwek1"/>
        <w:spacing w:after="120" w:line="276" w:lineRule="auto"/>
        <w:ind w:left="159" w:hanging="159"/>
        <w:rPr>
          <w:rFonts w:ascii="Arial" w:hAnsi="Arial" w:cs="Arial"/>
          <w:spacing w:val="-1"/>
          <w:sz w:val="22"/>
          <w:szCs w:val="22"/>
        </w:rPr>
      </w:pPr>
      <w:bookmarkStart w:id="15" w:name="_Toc62645352"/>
      <w:bookmarkStart w:id="16" w:name="_Toc62646378"/>
      <w:bookmarkStart w:id="17" w:name="_Toc116896843"/>
      <w:r w:rsidRPr="00A90B37">
        <w:rPr>
          <w:rFonts w:ascii="Arial" w:hAnsi="Arial" w:cs="Arial"/>
          <w:spacing w:val="-1"/>
          <w:sz w:val="22"/>
          <w:szCs w:val="22"/>
        </w:rPr>
        <w:t>V. Opis</w:t>
      </w:r>
      <w:r w:rsidRPr="00A90B37">
        <w:rPr>
          <w:rFonts w:ascii="Arial" w:hAnsi="Arial" w:cs="Arial"/>
          <w:spacing w:val="-5"/>
          <w:sz w:val="22"/>
          <w:szCs w:val="22"/>
        </w:rPr>
        <w:t xml:space="preserve"> </w:t>
      </w:r>
      <w:r w:rsidRPr="00A90B37">
        <w:rPr>
          <w:rFonts w:ascii="Arial" w:hAnsi="Arial" w:cs="Arial"/>
          <w:spacing w:val="-1"/>
          <w:sz w:val="22"/>
          <w:szCs w:val="22"/>
        </w:rPr>
        <w:t>przedmiotu</w:t>
      </w:r>
      <w:r w:rsidRPr="00A90B37">
        <w:rPr>
          <w:rFonts w:ascii="Arial" w:hAnsi="Arial" w:cs="Arial"/>
          <w:spacing w:val="-4"/>
          <w:sz w:val="22"/>
          <w:szCs w:val="22"/>
        </w:rPr>
        <w:t xml:space="preserve"> </w:t>
      </w:r>
      <w:r w:rsidRPr="00A90B37">
        <w:rPr>
          <w:rFonts w:ascii="Arial" w:hAnsi="Arial" w:cs="Arial"/>
          <w:spacing w:val="-1"/>
          <w:sz w:val="22"/>
          <w:szCs w:val="22"/>
        </w:rPr>
        <w:t>zamówienia</w:t>
      </w:r>
      <w:bookmarkEnd w:id="15"/>
      <w:bookmarkEnd w:id="16"/>
      <w:bookmarkEnd w:id="17"/>
    </w:p>
    <w:p w14:paraId="09DA205D" w14:textId="34261839" w:rsidR="00B20B2E" w:rsidRPr="006D1784" w:rsidRDefault="00B20B2E" w:rsidP="00B20B2E">
      <w:pPr>
        <w:tabs>
          <w:tab w:val="center" w:pos="4536"/>
          <w:tab w:val="right" w:pos="9072"/>
        </w:tabs>
        <w:jc w:val="both"/>
        <w:rPr>
          <w:rFonts w:ascii="Arial" w:hAnsi="Arial" w:cs="Arial"/>
        </w:rPr>
      </w:pPr>
      <w:r w:rsidRPr="006D1784">
        <w:rPr>
          <w:rFonts w:ascii="Arial" w:hAnsi="Arial" w:cs="Arial"/>
          <w:spacing w:val="-1"/>
        </w:rPr>
        <w:t xml:space="preserve">1. Przedmiot niniejszego zamówienia stanowi robota budowlana </w:t>
      </w:r>
      <w:r w:rsidRPr="006D1784">
        <w:rPr>
          <w:rFonts w:ascii="Arial" w:hAnsi="Arial" w:cs="Arial"/>
        </w:rPr>
        <w:t>polegająca na wykonaniu oznakowania poziomego dróg na terenie miasta Zabrze w roku 2026 realizowana metodą cienkowarstwową.</w:t>
      </w:r>
    </w:p>
    <w:p w14:paraId="10185206" w14:textId="77777777" w:rsidR="00B20B2E" w:rsidRDefault="00B20B2E" w:rsidP="00B20B2E">
      <w:pPr>
        <w:jc w:val="both"/>
        <w:rPr>
          <w:rFonts w:ascii="Arial" w:hAnsi="Arial" w:cs="Arial"/>
        </w:rPr>
      </w:pPr>
      <w:r>
        <w:rPr>
          <w:rFonts w:ascii="Arial" w:hAnsi="Arial" w:cs="Arial"/>
          <w:bCs/>
        </w:rPr>
        <w:t>Oznakowanie musi</w:t>
      </w:r>
      <w:r w:rsidRPr="006D1784">
        <w:rPr>
          <w:rFonts w:ascii="Arial" w:hAnsi="Arial" w:cs="Arial"/>
          <w:bCs/>
        </w:rPr>
        <w:t xml:space="preserve"> być wykonywane zgodnie z wytycznymi </w:t>
      </w:r>
      <w:r w:rsidRPr="006D1784">
        <w:rPr>
          <w:rFonts w:ascii="Arial" w:hAnsi="Arial" w:cs="Arial"/>
        </w:rPr>
        <w:t xml:space="preserve">Rozporządzenia Ministra Infrastruktury z dnia 03.07.2003r. w sprawie szczegółowych warunków technicznych dla znaków i sygnałów drogowych oraz urządzeń bezpieczeństwa ruchu drogowego i warunków ich umieszczania na drogach (Dz. U. z 2019r., poz. 2311 </w:t>
      </w:r>
      <w:r w:rsidRPr="006D1784">
        <w:rPr>
          <w:rFonts w:ascii="Arial" w:hAnsi="Arial" w:cs="Arial"/>
          <w:u w:val="single"/>
        </w:rPr>
        <w:t>z późn. zm</w:t>
      </w:r>
      <w:r w:rsidRPr="006D1784">
        <w:rPr>
          <w:rFonts w:ascii="Arial" w:hAnsi="Arial" w:cs="Arial"/>
        </w:rPr>
        <w:t>.) oraz S</w:t>
      </w:r>
      <w:r>
        <w:rPr>
          <w:rFonts w:ascii="Arial" w:hAnsi="Arial" w:cs="Arial"/>
        </w:rPr>
        <w:t xml:space="preserve">pecyfikacji Technicznej Wykonania i Odbioru Robót Budowlanych. </w:t>
      </w:r>
    </w:p>
    <w:p w14:paraId="100F798A" w14:textId="77777777" w:rsidR="00B20B2E" w:rsidRPr="006D1784" w:rsidRDefault="00B20B2E" w:rsidP="00B20B2E">
      <w:pPr>
        <w:jc w:val="both"/>
        <w:rPr>
          <w:rFonts w:ascii="Arial" w:hAnsi="Arial" w:cs="Arial"/>
        </w:rPr>
      </w:pPr>
      <w:r w:rsidRPr="006D1784">
        <w:rPr>
          <w:rFonts w:ascii="Arial" w:hAnsi="Arial" w:cs="Arial"/>
        </w:rPr>
        <w:t xml:space="preserve">Szczegółowy opis przedmiotu zamówienia zawiera </w:t>
      </w:r>
      <w:r w:rsidRPr="00927260">
        <w:rPr>
          <w:rFonts w:ascii="Arial" w:hAnsi="Arial" w:cs="Arial"/>
          <w:b/>
          <w:u w:val="single"/>
        </w:rPr>
        <w:t>załącznik nr 1</w:t>
      </w:r>
      <w:r w:rsidRPr="006D1784">
        <w:rPr>
          <w:rFonts w:ascii="Arial" w:hAnsi="Arial" w:cs="Arial"/>
          <w:b/>
        </w:rPr>
        <w:t xml:space="preserve"> </w:t>
      </w:r>
      <w:r w:rsidRPr="006D1784">
        <w:rPr>
          <w:rFonts w:ascii="Arial" w:hAnsi="Arial" w:cs="Arial"/>
        </w:rPr>
        <w:t xml:space="preserve">– Projektowane postanowienia umowy oraz </w:t>
      </w:r>
      <w:r w:rsidRPr="00927260">
        <w:rPr>
          <w:rFonts w:ascii="Arial" w:hAnsi="Arial" w:cs="Arial"/>
          <w:b/>
          <w:u w:val="single"/>
        </w:rPr>
        <w:t>załącznik nr 9</w:t>
      </w:r>
      <w:r w:rsidRPr="00927260">
        <w:rPr>
          <w:rFonts w:ascii="Arial" w:hAnsi="Arial" w:cs="Arial"/>
          <w:b/>
          <w:i/>
        </w:rPr>
        <w:t xml:space="preserve"> </w:t>
      </w:r>
      <w:r w:rsidRPr="00927260">
        <w:rPr>
          <w:rFonts w:ascii="Arial" w:hAnsi="Arial" w:cs="Arial"/>
          <w:b/>
        </w:rPr>
        <w:t>-</w:t>
      </w:r>
      <w:r w:rsidRPr="006F53A3">
        <w:rPr>
          <w:rFonts w:ascii="Arial" w:hAnsi="Arial" w:cs="Arial"/>
          <w:b/>
        </w:rPr>
        <w:t xml:space="preserve"> </w:t>
      </w:r>
      <w:r w:rsidRPr="006D1784">
        <w:rPr>
          <w:rFonts w:ascii="Arial" w:hAnsi="Arial" w:cs="Arial"/>
        </w:rPr>
        <w:t>Specyfikacja Techniczna Wykonania i Odbioru Robót Budowlanych</w:t>
      </w:r>
      <w:r>
        <w:rPr>
          <w:rFonts w:ascii="Arial" w:hAnsi="Arial" w:cs="Arial"/>
        </w:rPr>
        <w:t xml:space="preserve">. </w:t>
      </w:r>
      <w:r w:rsidRPr="006D1784">
        <w:rPr>
          <w:rFonts w:ascii="Arial" w:hAnsi="Arial" w:cs="Arial"/>
        </w:rPr>
        <w:t xml:space="preserve"> </w:t>
      </w:r>
    </w:p>
    <w:p w14:paraId="3CB64FF1" w14:textId="77777777" w:rsidR="00B20B2E" w:rsidRPr="006D1784" w:rsidRDefault="00B20B2E" w:rsidP="00B20B2E">
      <w:pPr>
        <w:jc w:val="both"/>
        <w:rPr>
          <w:rFonts w:ascii="Arial" w:hAnsi="Arial" w:cs="Arial"/>
          <w:b/>
        </w:rPr>
      </w:pPr>
    </w:p>
    <w:p w14:paraId="39259BDB" w14:textId="77777777" w:rsidR="00B20B2E" w:rsidRPr="00C32518" w:rsidRDefault="00B20B2E" w:rsidP="00B20B2E">
      <w:pPr>
        <w:jc w:val="both"/>
        <w:rPr>
          <w:rFonts w:ascii="Arial" w:hAnsi="Arial" w:cs="Arial"/>
        </w:rPr>
      </w:pPr>
      <w:r w:rsidRPr="00C32518">
        <w:rPr>
          <w:rFonts w:ascii="Arial" w:hAnsi="Arial" w:cs="Arial"/>
        </w:rPr>
        <w:t>2. Nazwy</w:t>
      </w:r>
      <w:r w:rsidRPr="00C32518">
        <w:rPr>
          <w:rFonts w:ascii="Arial" w:hAnsi="Arial" w:cs="Arial"/>
          <w:spacing w:val="-3"/>
        </w:rPr>
        <w:t xml:space="preserve"> </w:t>
      </w:r>
      <w:r w:rsidRPr="00C32518">
        <w:rPr>
          <w:rFonts w:ascii="Arial" w:hAnsi="Arial" w:cs="Arial"/>
        </w:rPr>
        <w:t>i</w:t>
      </w:r>
      <w:r w:rsidRPr="00C32518">
        <w:rPr>
          <w:rFonts w:ascii="Arial" w:hAnsi="Arial" w:cs="Arial"/>
          <w:spacing w:val="-2"/>
        </w:rPr>
        <w:t xml:space="preserve"> </w:t>
      </w:r>
      <w:r w:rsidRPr="00C32518">
        <w:rPr>
          <w:rFonts w:ascii="Arial" w:hAnsi="Arial" w:cs="Arial"/>
          <w:spacing w:val="-1"/>
        </w:rPr>
        <w:t>kody</w:t>
      </w:r>
      <w:r w:rsidRPr="00C32518">
        <w:rPr>
          <w:rFonts w:ascii="Arial" w:hAnsi="Arial" w:cs="Arial"/>
          <w:spacing w:val="-2"/>
        </w:rPr>
        <w:t xml:space="preserve"> </w:t>
      </w:r>
      <w:r w:rsidRPr="00C32518">
        <w:rPr>
          <w:rFonts w:ascii="Arial" w:hAnsi="Arial" w:cs="Arial"/>
          <w:spacing w:val="-1"/>
        </w:rPr>
        <w:t>zamówienia według</w:t>
      </w:r>
      <w:r w:rsidRPr="00C32518">
        <w:rPr>
          <w:rFonts w:ascii="Arial" w:hAnsi="Arial" w:cs="Arial"/>
          <w:spacing w:val="-2"/>
        </w:rPr>
        <w:t xml:space="preserve"> </w:t>
      </w:r>
      <w:r w:rsidRPr="00C32518">
        <w:rPr>
          <w:rFonts w:ascii="Arial" w:hAnsi="Arial" w:cs="Arial"/>
          <w:spacing w:val="-1"/>
        </w:rPr>
        <w:t>Wspólnego</w:t>
      </w:r>
      <w:r w:rsidRPr="00C32518">
        <w:rPr>
          <w:rFonts w:ascii="Arial" w:hAnsi="Arial" w:cs="Arial"/>
          <w:spacing w:val="-4"/>
        </w:rPr>
        <w:t xml:space="preserve"> </w:t>
      </w:r>
      <w:r w:rsidRPr="00C32518">
        <w:rPr>
          <w:rFonts w:ascii="Arial" w:hAnsi="Arial" w:cs="Arial"/>
          <w:spacing w:val="-1"/>
        </w:rPr>
        <w:t>Słownika Zamówień</w:t>
      </w:r>
      <w:r w:rsidRPr="00C32518">
        <w:rPr>
          <w:rFonts w:ascii="Arial" w:hAnsi="Arial" w:cs="Arial"/>
          <w:spacing w:val="55"/>
        </w:rPr>
        <w:t xml:space="preserve"> </w:t>
      </w:r>
      <w:r w:rsidRPr="00C32518">
        <w:rPr>
          <w:rFonts w:ascii="Arial" w:hAnsi="Arial" w:cs="Arial"/>
          <w:spacing w:val="-1"/>
        </w:rPr>
        <w:t>(CPV):</w:t>
      </w:r>
      <w:r w:rsidRPr="00C32518">
        <w:rPr>
          <w:rFonts w:ascii="Arial" w:hAnsi="Arial" w:cs="Arial"/>
        </w:rPr>
        <w:t xml:space="preserve"> </w:t>
      </w:r>
    </w:p>
    <w:p w14:paraId="72D8E916" w14:textId="77777777" w:rsidR="00B20B2E" w:rsidRDefault="00B20B2E" w:rsidP="00B20B2E">
      <w:pPr>
        <w:adjustRightInd w:val="0"/>
        <w:jc w:val="both"/>
        <w:rPr>
          <w:rFonts w:ascii="Arial" w:hAnsi="Arial" w:cs="Arial"/>
        </w:rPr>
      </w:pPr>
      <w:r w:rsidRPr="006D1784">
        <w:rPr>
          <w:rFonts w:ascii="Arial" w:hAnsi="Arial" w:cs="Arial"/>
        </w:rPr>
        <w:t xml:space="preserve">45233221-4: malowanie nawierzchni </w:t>
      </w:r>
    </w:p>
    <w:p w14:paraId="0672EA9B" w14:textId="77777777" w:rsidR="00B20B2E" w:rsidRDefault="00B20B2E" w:rsidP="00B20B2E">
      <w:pPr>
        <w:adjustRightInd w:val="0"/>
        <w:jc w:val="both"/>
        <w:rPr>
          <w:rFonts w:ascii="Arial" w:hAnsi="Arial" w:cs="Arial"/>
        </w:rPr>
      </w:pPr>
    </w:p>
    <w:p w14:paraId="019EE84C" w14:textId="77777777" w:rsidR="00B20B2E" w:rsidRPr="00A96057" w:rsidRDefault="00B20B2E" w:rsidP="00403051">
      <w:pPr>
        <w:pStyle w:val="Nagwek1"/>
        <w:ind w:left="159" w:hanging="159"/>
        <w:rPr>
          <w:rFonts w:ascii="Arial" w:hAnsi="Arial" w:cs="Arial"/>
          <w:b w:val="0"/>
          <w:bCs w:val="0"/>
          <w:sz w:val="22"/>
          <w:szCs w:val="22"/>
        </w:rPr>
      </w:pPr>
      <w:r w:rsidRPr="00B7627C">
        <w:rPr>
          <w:rFonts w:ascii="Arial" w:hAnsi="Arial" w:cs="Arial"/>
          <w:b w:val="0"/>
          <w:sz w:val="22"/>
          <w:szCs w:val="22"/>
        </w:rPr>
        <w:t>3.</w:t>
      </w:r>
      <w:r w:rsidRPr="00C32518">
        <w:rPr>
          <w:rFonts w:ascii="Arial" w:hAnsi="Arial" w:cs="Arial"/>
          <w:b w:val="0"/>
          <w:sz w:val="22"/>
          <w:szCs w:val="22"/>
        </w:rPr>
        <w:t xml:space="preserve"> Wymagania w zakresie zatrudniania przez Wykonawcę lub podwykonawcę osób na umowę o pracę</w:t>
      </w:r>
      <w:r w:rsidRPr="00A96057">
        <w:rPr>
          <w:rFonts w:ascii="Arial" w:hAnsi="Arial" w:cs="Arial"/>
          <w:sz w:val="22"/>
          <w:szCs w:val="22"/>
        </w:rPr>
        <w:t xml:space="preserve"> </w:t>
      </w:r>
    </w:p>
    <w:p w14:paraId="484250A0" w14:textId="77777777" w:rsidR="00B20B2E" w:rsidRPr="006D1784" w:rsidRDefault="00B20B2E" w:rsidP="00403051">
      <w:pPr>
        <w:rPr>
          <w:rFonts w:ascii="Arial" w:eastAsia="Lucida Sans Unicode" w:hAnsi="Arial" w:cs="Arial"/>
          <w:i/>
          <w:kern w:val="2"/>
          <w:lang w:eastAsia="zh-CN"/>
        </w:rPr>
      </w:pPr>
      <w:r w:rsidRPr="006D1784">
        <w:rPr>
          <w:rFonts w:ascii="Arial" w:eastAsia="Lucida Sans Unicode" w:hAnsi="Arial" w:cs="Arial"/>
          <w:kern w:val="2"/>
          <w:lang w:eastAsia="zh-CN"/>
        </w:rPr>
        <w:t xml:space="preserve">Zamawiający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roku Kodeks pracy (tekst. jedn. Dz. U. 2025 poz. 277 dalej k.p.) zgodnie z którym </w:t>
      </w:r>
      <w:r w:rsidRPr="006D1784">
        <w:rPr>
          <w:rFonts w:ascii="Arial" w:eastAsia="Lucida Sans Unicode" w:hAnsi="Arial" w:cs="Arial"/>
          <w:i/>
          <w:kern w:val="2"/>
          <w:lang w:eastAsia="zh-CN"/>
        </w:rPr>
        <w:t xml:space="preserve">Przez nawiązanie stosunku </w:t>
      </w:r>
      <w:r w:rsidRPr="006D1784">
        <w:rPr>
          <w:rFonts w:ascii="Arial" w:eastAsia="Lucida Sans Unicode" w:hAnsi="Arial" w:cs="Arial"/>
          <w:i/>
          <w:iCs/>
          <w:kern w:val="2"/>
          <w:lang w:eastAsia="zh-CN"/>
        </w:rPr>
        <w:t>pracy</w:t>
      </w:r>
      <w:r w:rsidRPr="006D1784">
        <w:rPr>
          <w:rFonts w:ascii="Arial" w:eastAsia="Lucida Sans Unicode" w:hAnsi="Arial" w:cs="Arial"/>
          <w:i/>
          <w:kern w:val="2"/>
          <w:lang w:eastAsia="zh-CN"/>
        </w:rPr>
        <w:t xml:space="preserve"> pracownik zobowiązuje się do wykonywania </w:t>
      </w:r>
      <w:r w:rsidRPr="006D1784">
        <w:rPr>
          <w:rFonts w:ascii="Arial" w:eastAsia="Lucida Sans Unicode" w:hAnsi="Arial" w:cs="Arial"/>
          <w:i/>
          <w:iCs/>
          <w:kern w:val="2"/>
          <w:lang w:eastAsia="zh-CN"/>
        </w:rPr>
        <w:t>pracy</w:t>
      </w:r>
      <w:r w:rsidRPr="006D1784">
        <w:rPr>
          <w:rFonts w:ascii="Arial" w:eastAsia="Lucida Sans Unicode" w:hAnsi="Arial" w:cs="Arial"/>
          <w:i/>
          <w:kern w:val="2"/>
          <w:lang w:eastAsia="zh-CN"/>
        </w:rPr>
        <w:t xml:space="preserve"> określonego rodzaju na rzecz pracodawcy i pod jego kierownictwem oraz w miejscu i czasie wyznaczonym przez pracodawcę, a pracodawca - do zatrudniania pracownika za wynagrodzeniem</w:t>
      </w:r>
      <w:r w:rsidRPr="006D1784">
        <w:rPr>
          <w:rFonts w:ascii="Arial" w:eastAsia="Lucida Sans Unicode" w:hAnsi="Arial" w:cs="Arial"/>
          <w:kern w:val="2"/>
          <w:lang w:eastAsia="zh-CN"/>
        </w:rPr>
        <w:t>.</w:t>
      </w:r>
    </w:p>
    <w:p w14:paraId="331BD9A0" w14:textId="77777777" w:rsidR="00B20B2E" w:rsidRPr="006D1784" w:rsidRDefault="00B20B2E" w:rsidP="00B20B2E">
      <w:p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 xml:space="preserve">Powyższy wymóg dotyczy osób wykonujących następujące czynności w realizacji niniejszego zamówienia tj. wykonujące czynności związane z wykonywaniem prac objętych przedmiotem zamówienia, w szczególności: operatorzy sprzętu oraz osoby posiadające uprawnienia do kierowania ruchem drogowym zgodnie </w:t>
      </w:r>
      <w:r w:rsidRPr="006D1784">
        <w:rPr>
          <w:rFonts w:ascii="Arial" w:eastAsia="Lucida Sans Unicode" w:hAnsi="Arial" w:cs="Arial"/>
          <w:bCs/>
          <w:iCs/>
          <w:kern w:val="2"/>
          <w:lang w:eastAsia="zh-CN"/>
        </w:rPr>
        <w:t xml:space="preserve">z Rozporządzeniem Ministra Spraw Wewnętrznych i Administracji z dnia 6 lipca 2010 r. w sprawie kierowania ruchem drogowym (t.j. Dz.U. 2023 poz. 1101) </w:t>
      </w:r>
      <w:r w:rsidRPr="006D1784">
        <w:rPr>
          <w:rFonts w:ascii="Arial" w:eastAsia="Lucida Sans Unicode" w:hAnsi="Arial" w:cs="Arial"/>
          <w:kern w:val="2"/>
          <w:lang w:eastAsia="zh-CN"/>
        </w:rPr>
        <w:t>lub odpowiadające im ważne uprawnienia wydane na podstawie wcześniej obowiązujących przepisów zatrudnione były na podstawie umowy o pracę w rozumieniu przepisów ustawy dnia 26 czerwca 1974r. – Kodeks pracy.</w:t>
      </w:r>
    </w:p>
    <w:p w14:paraId="4E78A9B6" w14:textId="77777777" w:rsidR="00B20B2E" w:rsidRPr="006D1784" w:rsidRDefault="00B20B2E" w:rsidP="00B20B2E">
      <w:p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 xml:space="preserve">Wykonawca jest zobowiązany do przedłożenia Zamawiającemu w trakcie realizacji przedmiotu zamówienia, na każde wezwanie Zamawiającego w wyznaczonym w tym wezwaniu terminie następujących dokumentów – dowodów w celu potwierdzenia spełnienia wymogu zatrudniania na podstawie umowy o pracę przez Wykonawcę lub Podwykonawcę osób wykonujących wskazane powyżej czynności w trakcie realizacji zamówienia: </w:t>
      </w:r>
    </w:p>
    <w:p w14:paraId="06139C1D" w14:textId="77777777" w:rsidR="00B20B2E" w:rsidRPr="006D1784" w:rsidRDefault="00B20B2E" w:rsidP="006603DD">
      <w:pPr>
        <w:numPr>
          <w:ilvl w:val="0"/>
          <w:numId w:val="23"/>
        </w:num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 xml:space="preserve">oświadczenie wykonawcy lub podwykonawcy o zatrudnieniu pracownika na podstawie umowy o pracę, </w:t>
      </w:r>
    </w:p>
    <w:p w14:paraId="3958B4B7" w14:textId="77777777" w:rsidR="00B20B2E" w:rsidRPr="006D1784" w:rsidRDefault="00B20B2E" w:rsidP="006603DD">
      <w:pPr>
        <w:numPr>
          <w:ilvl w:val="0"/>
          <w:numId w:val="23"/>
        </w:num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oświadczenie zatrudnionego pracownika;</w:t>
      </w:r>
    </w:p>
    <w:p w14:paraId="1B19A274" w14:textId="77777777" w:rsidR="00B20B2E" w:rsidRPr="006D1784" w:rsidRDefault="00B20B2E" w:rsidP="006603DD">
      <w:pPr>
        <w:numPr>
          <w:ilvl w:val="0"/>
          <w:numId w:val="23"/>
        </w:num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poświadczonej za zgodność z oryginałem kopii umowy o pracę zatrudnionego pracownika</w:t>
      </w:r>
    </w:p>
    <w:p w14:paraId="417A0B0A" w14:textId="77777777" w:rsidR="00B20B2E" w:rsidRPr="006D1784" w:rsidRDefault="00B20B2E" w:rsidP="006603DD">
      <w:pPr>
        <w:numPr>
          <w:ilvl w:val="0"/>
          <w:numId w:val="23"/>
        </w:num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 xml:space="preserve">innych dokumentów zawierających informacje, w tym dane osobowe, niezbędne do weryfikacji zatrudnienia na podstawie umowy o pracę, w szczególności imię i nazwisko zatrudnionego pracownika, datę zawarcia umowy o pracę, rodzaj umowy o pracę oraz zakres obowiązków pracownika. </w:t>
      </w:r>
    </w:p>
    <w:p w14:paraId="020662BE" w14:textId="77777777" w:rsidR="00B20B2E" w:rsidRPr="006D1784" w:rsidRDefault="00B20B2E" w:rsidP="00B20B2E">
      <w:pPr>
        <w:spacing w:line="276" w:lineRule="auto"/>
        <w:rPr>
          <w:rFonts w:ascii="Arial" w:eastAsia="Lucida Sans Unicode" w:hAnsi="Arial" w:cs="Arial"/>
          <w:kern w:val="2"/>
          <w:lang w:eastAsia="zh-CN"/>
        </w:rPr>
      </w:pPr>
      <w:r w:rsidRPr="006D1784">
        <w:rPr>
          <w:rFonts w:ascii="Arial" w:eastAsia="Lucida Sans Unicode" w:hAnsi="Arial" w:cs="Arial"/>
          <w:kern w:val="2"/>
          <w:lang w:eastAsia="zh-CN"/>
        </w:rPr>
        <w:t>Szczegółowe wymagania oraz zasady potwierdzania przez Wykonawcę lub Podwykonawcę obowiązku określonego powyżej, jak również sankcje dla Wykonawcy z tytułu niespełnienia wymagań w zakresie zatrudnienia ww. pracowników na umowę o pracę bądź nieprzedłożenia stosownych dokumentów zostały zawarte w załączniku nr 1 SWZ tj. projektowanym postanowieniom umowy w sprawie zamówienia publicznego.</w:t>
      </w:r>
    </w:p>
    <w:p w14:paraId="4A06B9E9" w14:textId="77777777" w:rsidR="00B20B2E" w:rsidRDefault="00B20B2E" w:rsidP="00A90B37">
      <w:pPr>
        <w:spacing w:line="276" w:lineRule="auto"/>
        <w:rPr>
          <w:rFonts w:ascii="Arial" w:hAnsi="Arial" w:cs="Arial"/>
          <w:b/>
          <w:bCs/>
          <w:spacing w:val="-1"/>
        </w:rPr>
      </w:pPr>
    </w:p>
    <w:p w14:paraId="7F1703E6" w14:textId="77777777" w:rsidR="00E21A48" w:rsidRPr="00C35A3C" w:rsidRDefault="00E21A48" w:rsidP="006603DD">
      <w:pPr>
        <w:pStyle w:val="Akapitzlist"/>
        <w:numPr>
          <w:ilvl w:val="0"/>
          <w:numId w:val="32"/>
        </w:numPr>
        <w:spacing w:line="276" w:lineRule="auto"/>
        <w:ind w:left="284" w:hanging="284"/>
        <w:rPr>
          <w:rFonts w:ascii="Arial" w:hAnsi="Arial" w:cs="Arial"/>
          <w:spacing w:val="-1"/>
        </w:rPr>
      </w:pPr>
      <w:r w:rsidRPr="00C32518">
        <w:rPr>
          <w:rFonts w:ascii="Arial" w:hAnsi="Arial" w:cs="Arial"/>
          <w:bCs/>
        </w:rPr>
        <w:t>Wymagania w zakresie zatrudniania osób, o których mowa w art.</w:t>
      </w:r>
      <w:r w:rsidR="00F55600" w:rsidRPr="00C32518">
        <w:rPr>
          <w:rFonts w:ascii="Arial" w:hAnsi="Arial" w:cs="Arial"/>
          <w:bCs/>
        </w:rPr>
        <w:t xml:space="preserve"> </w:t>
      </w:r>
      <w:r w:rsidRPr="00C32518">
        <w:rPr>
          <w:rFonts w:ascii="Arial" w:hAnsi="Arial" w:cs="Arial"/>
          <w:bCs/>
        </w:rPr>
        <w:t xml:space="preserve">96 ust.2 pkt 2 </w:t>
      </w:r>
      <w:r w:rsidR="00F07A22" w:rsidRPr="00C32518">
        <w:rPr>
          <w:rFonts w:ascii="Arial" w:hAnsi="Arial" w:cs="Arial"/>
          <w:bCs/>
          <w:spacing w:val="-1"/>
        </w:rPr>
        <w:t>ustawy Pzp:</w:t>
      </w:r>
      <w:r w:rsidR="00F07A22" w:rsidRPr="00C35A3C">
        <w:rPr>
          <w:rFonts w:ascii="Arial" w:hAnsi="Arial" w:cs="Arial"/>
          <w:b/>
          <w:bCs/>
          <w:spacing w:val="-1"/>
        </w:rPr>
        <w:t xml:space="preserve"> </w:t>
      </w:r>
      <w:r w:rsidRPr="00C35A3C">
        <w:rPr>
          <w:rFonts w:ascii="Arial" w:hAnsi="Arial" w:cs="Arial"/>
          <w:spacing w:val="-1"/>
        </w:rPr>
        <w:t>Zamawiający nie przewiduje zatrudnienia osób, o których mowa w art.</w:t>
      </w:r>
      <w:r w:rsidR="00EF42C5" w:rsidRPr="00C35A3C">
        <w:rPr>
          <w:rFonts w:ascii="Arial" w:hAnsi="Arial" w:cs="Arial"/>
          <w:spacing w:val="-1"/>
        </w:rPr>
        <w:t xml:space="preserve"> </w:t>
      </w:r>
      <w:r w:rsidRPr="00C35A3C">
        <w:rPr>
          <w:rFonts w:ascii="Arial" w:hAnsi="Arial" w:cs="Arial"/>
          <w:spacing w:val="-1"/>
        </w:rPr>
        <w:t>96 ust.2 pkt 2 ustawy Pzp.</w:t>
      </w:r>
    </w:p>
    <w:p w14:paraId="30FD80BF" w14:textId="77777777" w:rsidR="00C35A3C" w:rsidRPr="00C32518" w:rsidRDefault="00C35A3C" w:rsidP="006603DD">
      <w:pPr>
        <w:pStyle w:val="Akapitzlist"/>
        <w:numPr>
          <w:ilvl w:val="0"/>
          <w:numId w:val="32"/>
        </w:numPr>
        <w:spacing w:line="276" w:lineRule="auto"/>
        <w:ind w:left="284" w:hanging="284"/>
        <w:rPr>
          <w:rFonts w:ascii="Arial" w:hAnsi="Arial" w:cs="Arial"/>
          <w:spacing w:val="-1"/>
        </w:rPr>
      </w:pPr>
      <w:r w:rsidRPr="00C32518">
        <w:rPr>
          <w:rFonts w:ascii="Arial" w:hAnsi="Arial" w:cs="Arial"/>
          <w:spacing w:val="-1"/>
        </w:rPr>
        <w:t>Informacja o zastrzeżeniu możliwości ubiegania się o udzielenie zamówienia wyłącznie przez Wykonawców, o których mowa w art. 94 ustawy Pzp.</w:t>
      </w:r>
    </w:p>
    <w:p w14:paraId="0840F256" w14:textId="77777777" w:rsidR="00C35A3C" w:rsidRPr="00C32518" w:rsidRDefault="00C35A3C" w:rsidP="00160969">
      <w:pPr>
        <w:pStyle w:val="Akapitzlist"/>
        <w:spacing w:line="276" w:lineRule="auto"/>
        <w:ind w:left="284" w:hanging="284"/>
        <w:rPr>
          <w:rFonts w:ascii="Arial" w:hAnsi="Arial" w:cs="Arial"/>
          <w:spacing w:val="-1"/>
        </w:rPr>
      </w:pPr>
      <w:r w:rsidRPr="00C32518">
        <w:rPr>
          <w:rFonts w:ascii="Arial" w:hAnsi="Arial" w:cs="Arial"/>
          <w:spacing w:val="-1"/>
        </w:rPr>
        <w:t xml:space="preserve">Zamawiający nie przewiduje wymagań, o których mowa w art. 94 ustawy Pzp. </w:t>
      </w:r>
    </w:p>
    <w:p w14:paraId="3E9D83A4" w14:textId="77777777" w:rsidR="00403051" w:rsidRPr="00C32518" w:rsidRDefault="00C32518" w:rsidP="00403051">
      <w:pPr>
        <w:pStyle w:val="Akapitzlist4"/>
        <w:tabs>
          <w:tab w:val="left" w:pos="426"/>
        </w:tabs>
        <w:spacing w:before="120" w:line="276" w:lineRule="auto"/>
        <w:ind w:left="0"/>
        <w:rPr>
          <w:rFonts w:ascii="Arial" w:hAnsi="Arial" w:cs="Arial"/>
          <w:bCs/>
          <w:sz w:val="22"/>
          <w:szCs w:val="22"/>
        </w:rPr>
      </w:pPr>
      <w:bookmarkStart w:id="18" w:name="_Toc507153777"/>
      <w:bookmarkStart w:id="19" w:name="_Toc62645353"/>
      <w:bookmarkStart w:id="20" w:name="_Toc62646379"/>
      <w:bookmarkStart w:id="21" w:name="_Toc116896844"/>
      <w:r w:rsidRPr="00C32518">
        <w:rPr>
          <w:rFonts w:ascii="Arial" w:hAnsi="Arial" w:cs="Arial"/>
          <w:spacing w:val="-1"/>
          <w:sz w:val="22"/>
          <w:szCs w:val="22"/>
        </w:rPr>
        <w:t xml:space="preserve">6. </w:t>
      </w:r>
      <w:r w:rsidR="00403051" w:rsidRPr="00C32518">
        <w:rPr>
          <w:rFonts w:ascii="Arial" w:hAnsi="Arial" w:cs="Arial"/>
          <w:bCs/>
          <w:sz w:val="22"/>
          <w:szCs w:val="22"/>
        </w:rPr>
        <w:t>Rozwiązania równoważne (Przedmiotowe środki dowodowe w zakresie rozwiązań równoważnych)</w:t>
      </w:r>
    </w:p>
    <w:p w14:paraId="3BCFFF79" w14:textId="77777777" w:rsidR="00403051" w:rsidRPr="00C32518" w:rsidRDefault="00403051" w:rsidP="00403051">
      <w:pPr>
        <w:spacing w:line="276" w:lineRule="auto"/>
        <w:rPr>
          <w:rFonts w:ascii="Arial" w:hAnsi="Arial" w:cs="Arial"/>
        </w:rPr>
      </w:pPr>
      <w:r w:rsidRPr="00C32518">
        <w:rPr>
          <w:rFonts w:ascii="Arial" w:hAnsi="Arial" w:cs="Arial"/>
        </w:rPr>
        <w:t>a) 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5889714" w14:textId="77777777" w:rsidR="00403051" w:rsidRPr="00C32518" w:rsidRDefault="00403051" w:rsidP="00403051">
      <w:pPr>
        <w:widowControl/>
        <w:spacing w:line="276" w:lineRule="auto"/>
        <w:rPr>
          <w:rFonts w:ascii="Arial" w:hAnsi="Arial" w:cs="Arial"/>
        </w:rPr>
      </w:pPr>
      <w:r w:rsidRPr="00C32518">
        <w:rPr>
          <w:rFonts w:ascii="Arial" w:hAnsi="Arial" w:cs="Arial"/>
        </w:rPr>
        <w:t>b)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Nie złożenie takiego wykazu będzie równoznaczne z przyjęciem rozwiązań wskazanych w SWZ.</w:t>
      </w:r>
    </w:p>
    <w:p w14:paraId="5418B71A" w14:textId="77777777" w:rsidR="00403051" w:rsidRPr="00C32518" w:rsidRDefault="00403051" w:rsidP="00403051">
      <w:pPr>
        <w:widowControl/>
        <w:spacing w:line="276" w:lineRule="auto"/>
        <w:rPr>
          <w:rFonts w:ascii="Arial" w:hAnsi="Arial" w:cs="Arial"/>
        </w:rPr>
      </w:pPr>
      <w:r w:rsidRPr="00C32518">
        <w:rPr>
          <w:rFonts w:ascii="Arial" w:hAnsi="Arial" w:cs="Arial"/>
        </w:rPr>
        <w:t>c) W przypadku, gdy w opisie przedmiotu zamówienia znajdą się odniesienia do norm, ocen technicznych, specyfikacji technicznych i systemów referencji technicznych, o których mowa w art.101 ust.1 pkt 2 oraz ust.3 ustawy Pzp, Zamawiający dopuszcza rozwiązania równoważne opisywanym.</w:t>
      </w:r>
    </w:p>
    <w:p w14:paraId="53353C4E" w14:textId="77777777" w:rsidR="00403051" w:rsidRPr="00403051" w:rsidRDefault="00160969" w:rsidP="00403051">
      <w:pPr>
        <w:spacing w:before="120" w:line="276" w:lineRule="auto"/>
        <w:ind w:left="159" w:hanging="159"/>
        <w:outlineLvl w:val="0"/>
        <w:rPr>
          <w:rFonts w:ascii="Arial" w:hAnsi="Arial" w:cs="Arial"/>
          <w:b/>
          <w:bCs/>
        </w:rPr>
      </w:pPr>
      <w:bookmarkStart w:id="22" w:name="_Toc62645358"/>
      <w:bookmarkStart w:id="23" w:name="_Toc62646384"/>
      <w:bookmarkStart w:id="24" w:name="_Toc116896850"/>
      <w:bookmarkEnd w:id="18"/>
      <w:bookmarkEnd w:id="19"/>
      <w:bookmarkEnd w:id="20"/>
      <w:bookmarkEnd w:id="21"/>
      <w:r>
        <w:rPr>
          <w:rFonts w:ascii="Arial" w:hAnsi="Arial" w:cs="Arial"/>
          <w:b/>
          <w:bCs/>
        </w:rPr>
        <w:t xml:space="preserve">VI. </w:t>
      </w:r>
      <w:r w:rsidR="00403051" w:rsidRPr="00403051">
        <w:rPr>
          <w:rFonts w:ascii="Arial" w:hAnsi="Arial" w:cs="Arial"/>
          <w:b/>
          <w:bCs/>
        </w:rPr>
        <w:t xml:space="preserve">Podział zamówienia na części. </w:t>
      </w:r>
    </w:p>
    <w:p w14:paraId="3C5770B3" w14:textId="77777777" w:rsidR="00403051" w:rsidRPr="00403051" w:rsidRDefault="00403051" w:rsidP="006603DD">
      <w:pPr>
        <w:numPr>
          <w:ilvl w:val="0"/>
          <w:numId w:val="24"/>
        </w:numPr>
        <w:tabs>
          <w:tab w:val="left" w:pos="284"/>
        </w:tabs>
        <w:spacing w:before="120" w:line="276" w:lineRule="auto"/>
        <w:ind w:left="142" w:hanging="142"/>
        <w:outlineLvl w:val="0"/>
        <w:rPr>
          <w:rFonts w:ascii="Arial" w:hAnsi="Arial" w:cs="Arial"/>
          <w:bCs/>
        </w:rPr>
      </w:pPr>
      <w:bookmarkStart w:id="25" w:name="_Toc62646380"/>
      <w:bookmarkStart w:id="26" w:name="_Toc116896846"/>
      <w:r w:rsidRPr="00403051">
        <w:rPr>
          <w:rFonts w:ascii="Arial" w:hAnsi="Arial" w:cs="Arial"/>
          <w:bCs/>
        </w:rPr>
        <w:t>Oferta musi obejmować całość zamówienia, Zamawiający nie dopuszcza możliwości składania ofert częściowych</w:t>
      </w:r>
    </w:p>
    <w:p w14:paraId="018B603E" w14:textId="77777777" w:rsidR="00403051" w:rsidRPr="00403051" w:rsidRDefault="00403051" w:rsidP="006603DD">
      <w:pPr>
        <w:numPr>
          <w:ilvl w:val="0"/>
          <w:numId w:val="24"/>
        </w:numPr>
        <w:tabs>
          <w:tab w:val="left" w:pos="284"/>
        </w:tabs>
        <w:spacing w:before="120" w:line="276" w:lineRule="auto"/>
        <w:ind w:left="142" w:hanging="142"/>
        <w:outlineLvl w:val="0"/>
        <w:rPr>
          <w:rFonts w:ascii="Arial" w:hAnsi="Arial" w:cs="Arial"/>
          <w:bCs/>
        </w:rPr>
      </w:pPr>
      <w:r w:rsidRPr="00403051">
        <w:rPr>
          <w:rFonts w:ascii="Arial" w:hAnsi="Arial" w:cs="Arial"/>
          <w:bCs/>
        </w:rPr>
        <w:t>Oferta częściowa stanowić będzie ofertę o treści niezgodnej z warunkami zamówienia i zostanie odrzucona, zgodnie z art. 226 ust. 1 pkt 5 ustawy.</w:t>
      </w:r>
    </w:p>
    <w:p w14:paraId="5AF7DC80" w14:textId="77777777" w:rsidR="00403051" w:rsidRPr="009C59B1" w:rsidRDefault="00403051" w:rsidP="00174B05">
      <w:pPr>
        <w:pStyle w:val="Akapitzlist"/>
        <w:numPr>
          <w:ilvl w:val="0"/>
          <w:numId w:val="24"/>
        </w:numPr>
        <w:spacing w:before="120" w:line="276" w:lineRule="auto"/>
        <w:ind w:left="284" w:hanging="284"/>
        <w:outlineLvl w:val="0"/>
        <w:rPr>
          <w:rFonts w:ascii="Arial" w:hAnsi="Arial" w:cs="Arial"/>
          <w:bCs/>
        </w:rPr>
      </w:pPr>
      <w:r w:rsidRPr="009C59B1">
        <w:rPr>
          <w:rFonts w:ascii="Arial" w:hAnsi="Arial" w:cs="Arial"/>
          <w:bCs/>
        </w:rPr>
        <w:t xml:space="preserve">Zamawiający nie dokonuje podziału zamówienia na części z uwagi na specyfikę przedmiotu zamówienia, stanowiącego niepodzielną całość. </w:t>
      </w:r>
      <w:r w:rsidR="009C59B1" w:rsidRPr="009C59B1">
        <w:rPr>
          <w:rFonts w:ascii="Arial" w:hAnsi="Arial" w:cs="Arial"/>
          <w:bCs/>
        </w:rPr>
        <w:t>P</w:t>
      </w:r>
      <w:r w:rsidRPr="009C59B1">
        <w:rPr>
          <w:rFonts w:ascii="Arial" w:hAnsi="Arial" w:cs="Arial"/>
          <w:bCs/>
        </w:rPr>
        <w:t>odział na części groziłby poniesieniem nadmiernych kosztów wykonania zamówienia oraz generowaniem nadmiernych trudności technicznych np. związanych z potrzebą skoordynowania działań różnych wykonawców realizujących poszczególne zakresy robót,</w:t>
      </w:r>
      <w:r w:rsidR="009C59B1" w:rsidRPr="009C59B1">
        <w:rPr>
          <w:rFonts w:ascii="Arial" w:hAnsi="Arial" w:cs="Arial"/>
          <w:bCs/>
        </w:rPr>
        <w:t xml:space="preserve"> </w:t>
      </w:r>
      <w:r w:rsidRPr="009C59B1">
        <w:rPr>
          <w:rFonts w:ascii="Arial" w:hAnsi="Arial" w:cs="Arial"/>
          <w:bCs/>
        </w:rPr>
        <w:t>co zagrażałoby właściwemu wykonaniu zamówienia.</w:t>
      </w:r>
      <w:r w:rsidR="009C59B1" w:rsidRPr="009C59B1">
        <w:rPr>
          <w:rFonts w:ascii="Arial" w:hAnsi="Arial" w:cs="Arial"/>
          <w:bCs/>
        </w:rPr>
        <w:t xml:space="preserve"> Podział zamówienia mógłby znacząco zwiększyć koszty wykonania zamówienia oraz spowodowałby znaczące utrudnienia w egzekwowaniu warunków gwarancji. </w:t>
      </w:r>
    </w:p>
    <w:p w14:paraId="71D2FA42" w14:textId="77777777" w:rsidR="009C59B1" w:rsidRPr="009C59B1" w:rsidRDefault="009C59B1" w:rsidP="00174B05">
      <w:pPr>
        <w:pStyle w:val="Akapitzlist"/>
        <w:spacing w:before="120" w:line="276" w:lineRule="auto"/>
        <w:ind w:left="284"/>
        <w:outlineLvl w:val="0"/>
        <w:rPr>
          <w:rFonts w:ascii="Arial" w:hAnsi="Arial" w:cs="Arial"/>
          <w:bCs/>
        </w:rPr>
      </w:pPr>
      <w:r>
        <w:rPr>
          <w:rFonts w:ascii="Arial" w:hAnsi="Arial" w:cs="Arial"/>
          <w:bCs/>
        </w:rPr>
        <w:t xml:space="preserve">Zamawiający podkreśla, że podział zamówienia na części nie powoduje ograniczenia konkurencji oraz zapewnia równy dostęp podmiotów z sektora małych i średnich przedsiębiorców. </w:t>
      </w:r>
    </w:p>
    <w:p w14:paraId="45D7A086" w14:textId="77777777" w:rsidR="00403051" w:rsidRPr="00403051" w:rsidRDefault="00403051" w:rsidP="00403051">
      <w:pPr>
        <w:spacing w:before="120" w:line="276" w:lineRule="auto"/>
        <w:ind w:left="142" w:hanging="142"/>
        <w:outlineLvl w:val="0"/>
        <w:rPr>
          <w:rFonts w:ascii="Arial" w:hAnsi="Arial" w:cs="Arial"/>
          <w:bCs/>
        </w:rPr>
      </w:pPr>
      <w:r w:rsidRPr="00403051">
        <w:rPr>
          <w:rFonts w:ascii="Arial" w:hAnsi="Arial" w:cs="Arial"/>
          <w:bCs/>
        </w:rPr>
        <w:t>4. 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7C3619E8" w14:textId="77777777" w:rsidR="00403051" w:rsidRPr="00403051" w:rsidRDefault="00403051" w:rsidP="00403051">
      <w:pPr>
        <w:spacing w:before="120" w:line="276" w:lineRule="auto"/>
        <w:ind w:left="159" w:hanging="159"/>
        <w:outlineLvl w:val="0"/>
        <w:rPr>
          <w:rFonts w:ascii="Arial" w:hAnsi="Arial" w:cs="Arial"/>
          <w:b/>
        </w:rPr>
      </w:pPr>
      <w:r w:rsidRPr="00403051">
        <w:rPr>
          <w:rFonts w:ascii="Arial" w:hAnsi="Arial" w:cs="Arial"/>
          <w:b/>
        </w:rPr>
        <w:t xml:space="preserve">VII. </w:t>
      </w:r>
      <w:r w:rsidRPr="00403051">
        <w:rPr>
          <w:rFonts w:ascii="Arial" w:hAnsi="Arial" w:cs="Arial"/>
          <w:b/>
        </w:rPr>
        <w:tab/>
      </w:r>
      <w:bookmarkEnd w:id="25"/>
      <w:bookmarkEnd w:id="26"/>
      <w:r w:rsidR="00F25783">
        <w:rPr>
          <w:rFonts w:ascii="Arial" w:hAnsi="Arial" w:cs="Arial"/>
          <w:b/>
        </w:rPr>
        <w:t xml:space="preserve">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 </w:t>
      </w:r>
    </w:p>
    <w:p w14:paraId="428CC255" w14:textId="77777777" w:rsidR="00F25783" w:rsidRDefault="00403051" w:rsidP="00403051">
      <w:pPr>
        <w:spacing w:before="120" w:line="276" w:lineRule="auto"/>
        <w:ind w:left="159" w:hanging="159"/>
        <w:outlineLvl w:val="0"/>
        <w:rPr>
          <w:rFonts w:ascii="Arial" w:hAnsi="Arial" w:cs="Arial"/>
          <w:bCs/>
        </w:rPr>
      </w:pPr>
      <w:r w:rsidRPr="00403051">
        <w:rPr>
          <w:rFonts w:ascii="Arial" w:hAnsi="Arial" w:cs="Arial"/>
          <w:bCs/>
        </w:rPr>
        <w:t xml:space="preserve">Zamawiający nie przewiduje </w:t>
      </w:r>
      <w:bookmarkStart w:id="27" w:name="_Toc507153778"/>
      <w:bookmarkStart w:id="28" w:name="_Toc62645354"/>
      <w:bookmarkStart w:id="29" w:name="_Toc62646381"/>
      <w:bookmarkStart w:id="30" w:name="_Toc116896847"/>
      <w:r w:rsidR="00F25783">
        <w:rPr>
          <w:rFonts w:ascii="Arial" w:hAnsi="Arial" w:cs="Arial"/>
          <w:bCs/>
        </w:rPr>
        <w:t xml:space="preserve">wymogu złożenia oferty po odbyciu wizji lokalnej lub sprawdzenia przez niego dokumentów niezbędnych do realizacji zamówienia </w:t>
      </w:r>
    </w:p>
    <w:p w14:paraId="2D0803D5" w14:textId="77777777" w:rsidR="00403051" w:rsidRPr="00403051" w:rsidRDefault="00403051" w:rsidP="00403051">
      <w:pPr>
        <w:spacing w:before="120" w:line="276" w:lineRule="auto"/>
        <w:ind w:left="159" w:hanging="159"/>
        <w:outlineLvl w:val="0"/>
        <w:rPr>
          <w:rFonts w:ascii="Arial" w:hAnsi="Arial" w:cs="Arial"/>
          <w:b/>
          <w:bCs/>
        </w:rPr>
      </w:pPr>
      <w:r w:rsidRPr="00403051">
        <w:rPr>
          <w:rFonts w:ascii="Arial" w:hAnsi="Arial" w:cs="Arial"/>
          <w:b/>
          <w:bCs/>
        </w:rPr>
        <w:t xml:space="preserve">VIII. </w:t>
      </w:r>
      <w:r w:rsidRPr="00403051">
        <w:rPr>
          <w:rFonts w:ascii="Arial" w:hAnsi="Arial" w:cs="Arial"/>
          <w:b/>
          <w:bCs/>
        </w:rPr>
        <w:tab/>
        <w:t>Zamówienia określone w treści art. 214 ust. 1 pkt 7 ustawy Pzp</w:t>
      </w:r>
      <w:bookmarkEnd w:id="27"/>
      <w:bookmarkEnd w:id="28"/>
      <w:bookmarkEnd w:id="29"/>
      <w:bookmarkEnd w:id="30"/>
    </w:p>
    <w:p w14:paraId="2787CAC3" w14:textId="77777777" w:rsidR="00403051" w:rsidRPr="00403051" w:rsidRDefault="00403051" w:rsidP="00403051">
      <w:pPr>
        <w:spacing w:before="120" w:line="276" w:lineRule="auto"/>
        <w:ind w:left="159" w:hanging="159"/>
        <w:outlineLvl w:val="0"/>
        <w:rPr>
          <w:rFonts w:ascii="Arial" w:hAnsi="Arial" w:cs="Arial"/>
          <w:bCs/>
        </w:rPr>
      </w:pPr>
      <w:bookmarkStart w:id="31" w:name="_Toc507153779"/>
      <w:bookmarkStart w:id="32" w:name="_Toc62645355"/>
      <w:bookmarkStart w:id="33" w:name="_Toc62646382"/>
      <w:bookmarkStart w:id="34" w:name="_Toc116896848"/>
      <w:r w:rsidRPr="00403051">
        <w:rPr>
          <w:rFonts w:ascii="Arial" w:hAnsi="Arial" w:cs="Arial"/>
          <w:bCs/>
        </w:rPr>
        <w:t xml:space="preserve">1.Zamawiający przewiduje udzielanie zamówień, o których mowa w art. 214 ust. 1 pkt. 7 Pzp – polegających na powtórzeniu podobnych robót budowlanych. </w:t>
      </w:r>
    </w:p>
    <w:p w14:paraId="1F7A6027" w14:textId="77777777" w:rsidR="00403051" w:rsidRPr="00403051" w:rsidRDefault="00403051" w:rsidP="00403051">
      <w:pPr>
        <w:spacing w:before="120" w:line="276" w:lineRule="auto"/>
        <w:ind w:left="159" w:hanging="159"/>
        <w:outlineLvl w:val="0"/>
        <w:rPr>
          <w:rFonts w:ascii="Arial" w:hAnsi="Arial" w:cs="Arial"/>
          <w:bCs/>
        </w:rPr>
      </w:pPr>
      <w:r w:rsidRPr="00403051">
        <w:rPr>
          <w:rFonts w:ascii="Arial" w:hAnsi="Arial" w:cs="Arial"/>
          <w:bCs/>
        </w:rPr>
        <w:t>2. Zamawiający przewiduje, iż wartość tych robót może wynieść maksymalnie do 100% wartości zamówienia podstawowego. Wartość całkowita zamówień udzielanych na podstawie art. 214 ust. 1 pkt 7) ustawy Pzp polegających na powtórzeniu podobnych robót budowlanych została uwzględniona przy obliczaniu wartości zamówienia podstawowego.</w:t>
      </w:r>
    </w:p>
    <w:p w14:paraId="34C76C52" w14:textId="77777777" w:rsidR="00403051" w:rsidRPr="00403051" w:rsidRDefault="00403051" w:rsidP="00403051">
      <w:pPr>
        <w:spacing w:before="120" w:line="276" w:lineRule="auto"/>
        <w:ind w:left="159" w:hanging="159"/>
        <w:outlineLvl w:val="0"/>
        <w:rPr>
          <w:rFonts w:ascii="Arial" w:hAnsi="Arial" w:cs="Arial"/>
          <w:bCs/>
        </w:rPr>
      </w:pPr>
      <w:r w:rsidRPr="00403051">
        <w:rPr>
          <w:rFonts w:ascii="Arial" w:hAnsi="Arial" w:cs="Arial"/>
          <w:bCs/>
        </w:rPr>
        <w:t>3. Zakres zamówienia podobnego obejmować może wszystkie pozycje wymienione w Formularzu Oferta obowiązującym w postępowaniu na zamówienie podstawowe</w:t>
      </w:r>
    </w:p>
    <w:p w14:paraId="61934973" w14:textId="77777777" w:rsidR="00403051" w:rsidRPr="00403051" w:rsidRDefault="00403051" w:rsidP="00403051">
      <w:pPr>
        <w:spacing w:before="120" w:line="276" w:lineRule="auto"/>
        <w:ind w:left="159" w:hanging="159"/>
        <w:outlineLvl w:val="0"/>
        <w:rPr>
          <w:rFonts w:ascii="Arial" w:hAnsi="Arial" w:cs="Arial"/>
          <w:bCs/>
        </w:rPr>
      </w:pPr>
      <w:r w:rsidRPr="00403051">
        <w:rPr>
          <w:rFonts w:ascii="Arial" w:hAnsi="Arial" w:cs="Arial"/>
          <w:bCs/>
        </w:rPr>
        <w:t xml:space="preserve">4. Zamówienie zostanie udzielone na warunkach określonych w ustawie Prawo zamówień publicznych w trybie zamówienia z wolnej ręki z zachowaniem poniższych zasad: </w:t>
      </w:r>
    </w:p>
    <w:p w14:paraId="6A759B70" w14:textId="77777777" w:rsidR="00403051" w:rsidRPr="00403051" w:rsidRDefault="00403051" w:rsidP="00403051">
      <w:pPr>
        <w:spacing w:before="120" w:line="276" w:lineRule="auto"/>
        <w:ind w:left="159" w:hanging="159"/>
        <w:outlineLvl w:val="0"/>
        <w:rPr>
          <w:rFonts w:ascii="Arial" w:hAnsi="Arial" w:cs="Arial"/>
          <w:b/>
          <w:bCs/>
        </w:rPr>
      </w:pPr>
      <w:r w:rsidRPr="00403051">
        <w:rPr>
          <w:rFonts w:ascii="Arial" w:hAnsi="Arial" w:cs="Arial"/>
        </w:rPr>
        <w:t>-  ceny do negocjacji winny zostać przyjęte z uwzględnieniem wskaźnika inflacji lub cen uwzględniających w wycenie ceny minimalne robocizny i materiałów z publikacji Sekocenbud wydanej w kwartale przed wszczęciem zamówienia z wolnej ręki i będą podlegać negocjacjom</w:t>
      </w:r>
      <w:r w:rsidRPr="00403051">
        <w:rPr>
          <w:rFonts w:ascii="Arial" w:hAnsi="Arial" w:cs="Arial"/>
          <w:b/>
          <w:bCs/>
        </w:rPr>
        <w:t xml:space="preserve"> </w:t>
      </w:r>
    </w:p>
    <w:p w14:paraId="3CD90FA6" w14:textId="77777777" w:rsidR="00403051" w:rsidRPr="00403051" w:rsidRDefault="00403051" w:rsidP="00403051">
      <w:pPr>
        <w:spacing w:before="120" w:line="276" w:lineRule="auto"/>
        <w:ind w:left="159" w:hanging="159"/>
        <w:outlineLvl w:val="0"/>
        <w:rPr>
          <w:rFonts w:ascii="Arial" w:hAnsi="Arial" w:cs="Arial"/>
          <w:b/>
          <w:bCs/>
        </w:rPr>
      </w:pPr>
      <w:r w:rsidRPr="00403051">
        <w:rPr>
          <w:rFonts w:ascii="Arial" w:hAnsi="Arial" w:cs="Arial"/>
          <w:b/>
          <w:bCs/>
        </w:rPr>
        <w:t xml:space="preserve">IX. </w:t>
      </w:r>
      <w:bookmarkEnd w:id="31"/>
      <w:r w:rsidRPr="00403051">
        <w:rPr>
          <w:rFonts w:ascii="Arial" w:hAnsi="Arial" w:cs="Arial"/>
          <w:b/>
          <w:bCs/>
        </w:rPr>
        <w:tab/>
        <w:t>Informacja o ofercie wariantowej, umowie ramowej oraz pozostałe informacje.</w:t>
      </w:r>
      <w:bookmarkEnd w:id="32"/>
      <w:bookmarkEnd w:id="33"/>
      <w:bookmarkEnd w:id="34"/>
    </w:p>
    <w:p w14:paraId="6E3A25B9" w14:textId="77777777" w:rsidR="00403051" w:rsidRPr="006F53A3" w:rsidRDefault="00403051" w:rsidP="00403051">
      <w:pPr>
        <w:spacing w:line="276" w:lineRule="auto"/>
        <w:rPr>
          <w:rFonts w:ascii="Arial" w:hAnsi="Arial" w:cs="Arial"/>
        </w:rPr>
      </w:pPr>
      <w:bookmarkStart w:id="35" w:name="_Toc62645356"/>
      <w:r w:rsidRPr="00403051">
        <w:rPr>
          <w:rFonts w:ascii="Arial" w:hAnsi="Arial" w:cs="Arial"/>
        </w:rPr>
        <w:t xml:space="preserve">1.  </w:t>
      </w:r>
      <w:r w:rsidRPr="006F53A3">
        <w:rPr>
          <w:rFonts w:ascii="Arial" w:hAnsi="Arial" w:cs="Arial"/>
        </w:rPr>
        <w:t>Zamawiający nie dopuszcza możliwości składania oferty wariantowej.</w:t>
      </w:r>
      <w:bookmarkEnd w:id="35"/>
    </w:p>
    <w:p w14:paraId="47C622EB" w14:textId="77777777" w:rsidR="00403051" w:rsidRPr="006F53A3" w:rsidRDefault="00403051" w:rsidP="00403051">
      <w:pPr>
        <w:spacing w:line="276" w:lineRule="auto"/>
        <w:rPr>
          <w:rFonts w:ascii="Arial" w:hAnsi="Arial" w:cs="Arial"/>
        </w:rPr>
      </w:pPr>
      <w:r w:rsidRPr="006F53A3">
        <w:rPr>
          <w:rFonts w:ascii="Arial" w:hAnsi="Arial" w:cs="Arial"/>
        </w:rPr>
        <w:t xml:space="preserve">2.  Przedmiotowe postępowanie nie jest prowadzone w celu zawarcia umowy ramowej. </w:t>
      </w:r>
    </w:p>
    <w:p w14:paraId="17365CD4" w14:textId="77777777" w:rsidR="00403051" w:rsidRPr="006F53A3" w:rsidRDefault="00403051" w:rsidP="00403051">
      <w:pPr>
        <w:spacing w:line="276" w:lineRule="auto"/>
        <w:rPr>
          <w:rFonts w:ascii="Arial" w:hAnsi="Arial" w:cs="Arial"/>
        </w:rPr>
      </w:pPr>
      <w:r w:rsidRPr="006F53A3">
        <w:rPr>
          <w:rFonts w:ascii="Arial" w:hAnsi="Arial" w:cs="Arial"/>
        </w:rPr>
        <w:t>3.  Zamawiający nie przewiduje przeprowadzenia aukcji elektronicznej.</w:t>
      </w:r>
    </w:p>
    <w:p w14:paraId="1B93E11F" w14:textId="77777777" w:rsidR="00403051" w:rsidRPr="006F53A3" w:rsidRDefault="00403051" w:rsidP="00403051">
      <w:pPr>
        <w:widowControl/>
        <w:spacing w:line="288" w:lineRule="auto"/>
        <w:rPr>
          <w:rFonts w:ascii="Arial" w:eastAsia="Times New Roman" w:hAnsi="Arial" w:cs="Arial"/>
          <w:bCs/>
        </w:rPr>
      </w:pPr>
      <w:r w:rsidRPr="006F53A3">
        <w:rPr>
          <w:rFonts w:ascii="Arial" w:hAnsi="Arial" w:cs="Arial"/>
        </w:rPr>
        <w:t xml:space="preserve">4. </w:t>
      </w:r>
      <w:r w:rsidRPr="006F53A3">
        <w:rPr>
          <w:rFonts w:ascii="Arial" w:eastAsia="Times New Roman" w:hAnsi="Arial" w:cs="Arial"/>
          <w:bCs/>
        </w:rPr>
        <w:t>Zamawiający nie skorzystał z dopuszczenia, o którym mowa w art. 16b ust. 1 pkt 1 – 5 ustawy, co oznacza, że:</w:t>
      </w:r>
    </w:p>
    <w:p w14:paraId="13302D45" w14:textId="77777777" w:rsidR="00403051" w:rsidRPr="006F53A3" w:rsidRDefault="00403051" w:rsidP="006603DD">
      <w:pPr>
        <w:widowControl/>
        <w:numPr>
          <w:ilvl w:val="3"/>
          <w:numId w:val="25"/>
        </w:numPr>
        <w:spacing w:line="288" w:lineRule="auto"/>
        <w:ind w:left="426" w:hanging="426"/>
        <w:rPr>
          <w:rFonts w:ascii="Arial" w:eastAsia="Times New Roman" w:hAnsi="Arial" w:cs="Arial"/>
          <w:bCs/>
          <w:lang w:eastAsia="pl-PL"/>
        </w:rPr>
      </w:pPr>
      <w:r w:rsidRPr="006F53A3">
        <w:rPr>
          <w:rFonts w:ascii="Arial" w:eastAsia="Times New Roman" w:hAnsi="Arial" w:cs="Arial"/>
          <w:bCs/>
          <w:lang w:eastAsia="pl-PL"/>
        </w:rPr>
        <w:t>o udzielenie zamówienia nie mogą ubiegać się Wykonawcy z „państw trzecich niebędących stronami umów międzynarodowych”,</w:t>
      </w:r>
    </w:p>
    <w:p w14:paraId="3A455CB9" w14:textId="77777777" w:rsidR="00403051" w:rsidRPr="006F53A3" w:rsidRDefault="00403051" w:rsidP="006603DD">
      <w:pPr>
        <w:widowControl/>
        <w:numPr>
          <w:ilvl w:val="3"/>
          <w:numId w:val="25"/>
        </w:numPr>
        <w:spacing w:line="288" w:lineRule="auto"/>
        <w:ind w:left="426" w:hanging="426"/>
        <w:rPr>
          <w:rFonts w:ascii="Arial" w:eastAsia="Times New Roman" w:hAnsi="Arial" w:cs="Arial"/>
          <w:bCs/>
          <w:lang w:eastAsia="pl-PL"/>
        </w:rPr>
      </w:pPr>
      <w:r w:rsidRPr="006F53A3">
        <w:rPr>
          <w:rFonts w:ascii="Arial" w:eastAsia="Times New Roman" w:hAnsi="Arial" w:cs="Arial"/>
          <w:bCs/>
          <w:lang w:eastAsia="pl-PL"/>
        </w:rPr>
        <w:t xml:space="preserve">o udzielenie zamówienia nie mogą ubiegać się Wykonawcy wspólnie </w:t>
      </w:r>
      <w:r w:rsidRPr="006F53A3">
        <w:rPr>
          <w:rFonts w:ascii="Arial" w:eastAsia="Times New Roman" w:hAnsi="Arial" w:cs="Arial"/>
          <w:bCs/>
          <w:lang w:eastAsia="pl-PL"/>
        </w:rPr>
        <w:br/>
        <w:t>z Wykonawcami pochodzącymi z „państw trzecich niebędących stronami umów międzynarodowych”,</w:t>
      </w:r>
    </w:p>
    <w:p w14:paraId="120308F1" w14:textId="77777777" w:rsidR="00403051" w:rsidRPr="006F53A3" w:rsidRDefault="00403051" w:rsidP="006603DD">
      <w:pPr>
        <w:widowControl/>
        <w:numPr>
          <w:ilvl w:val="3"/>
          <w:numId w:val="25"/>
        </w:numPr>
        <w:spacing w:line="288" w:lineRule="auto"/>
        <w:ind w:left="426" w:hanging="426"/>
        <w:rPr>
          <w:rFonts w:ascii="Arial" w:eastAsia="Times New Roman" w:hAnsi="Arial" w:cs="Arial"/>
          <w:bCs/>
          <w:lang w:eastAsia="pl-PL"/>
        </w:rPr>
      </w:pPr>
      <w:r w:rsidRPr="006F53A3">
        <w:rPr>
          <w:rFonts w:ascii="Arial" w:eastAsia="Times New Roman" w:hAnsi="Arial" w:cs="Arial"/>
          <w:bCs/>
          <w:lang w:eastAsia="pl-PL"/>
        </w:rPr>
        <w:t>Wykonawcy nie mogą polegać na zdolnościach lub sytuacji podmiotów udostępniających zasoby, o których mowa w art. 118 ust. 1 ustawy, pochodzących z „państw trzecich niebędących stronami umów międzynarodowych”,</w:t>
      </w:r>
    </w:p>
    <w:p w14:paraId="197AAFF6" w14:textId="77777777" w:rsidR="00403051" w:rsidRPr="006F53A3" w:rsidRDefault="00403051" w:rsidP="006603DD">
      <w:pPr>
        <w:widowControl/>
        <w:numPr>
          <w:ilvl w:val="3"/>
          <w:numId w:val="25"/>
        </w:numPr>
        <w:spacing w:line="288" w:lineRule="auto"/>
        <w:ind w:left="426" w:hanging="426"/>
        <w:rPr>
          <w:rFonts w:ascii="Arial" w:eastAsia="Times New Roman" w:hAnsi="Arial" w:cs="Arial"/>
          <w:bCs/>
          <w:lang w:eastAsia="pl-PL"/>
        </w:rPr>
      </w:pPr>
      <w:r w:rsidRPr="006F53A3">
        <w:rPr>
          <w:rFonts w:ascii="Arial" w:eastAsia="Times New Roman" w:hAnsi="Arial" w:cs="Arial"/>
          <w:bCs/>
          <w:lang w:eastAsia="pl-PL"/>
        </w:rPr>
        <w:t>Wykonawcy nie mogą powierzyć wykonania części zamówienia podwykonawcom pochodzącym z „państw trzecich niebędących stronami umów międzynarodowych”,</w:t>
      </w:r>
    </w:p>
    <w:p w14:paraId="12BD42DE" w14:textId="77777777" w:rsidR="00403051" w:rsidRPr="006F53A3" w:rsidRDefault="00403051" w:rsidP="006603DD">
      <w:pPr>
        <w:widowControl/>
        <w:numPr>
          <w:ilvl w:val="3"/>
          <w:numId w:val="25"/>
        </w:numPr>
        <w:spacing w:after="360" w:line="288" w:lineRule="auto"/>
        <w:ind w:left="426" w:hanging="426"/>
        <w:rPr>
          <w:rFonts w:ascii="Arial" w:eastAsia="Times New Roman" w:hAnsi="Arial" w:cs="Arial"/>
          <w:bCs/>
          <w:lang w:eastAsia="pl-PL"/>
        </w:rPr>
      </w:pPr>
      <w:r w:rsidRPr="006F53A3">
        <w:rPr>
          <w:rFonts w:ascii="Arial" w:eastAsia="Times New Roman" w:hAnsi="Arial" w:cs="Arial"/>
          <w:bCs/>
          <w:lang w:eastAsia="pl-PL"/>
        </w:rPr>
        <w:t>podwykonawcy nie mogą powierzyć wykonania części zamówienia dalszym podwykonawcom pochodzącym z „państw trzecich niebędących stronami umów międzynarodowych”.</w:t>
      </w:r>
    </w:p>
    <w:p w14:paraId="01BAF19B" w14:textId="77777777" w:rsidR="00403051" w:rsidRPr="00403051" w:rsidRDefault="00403051" w:rsidP="00403051">
      <w:pPr>
        <w:spacing w:before="120" w:line="276" w:lineRule="auto"/>
        <w:ind w:left="159" w:hanging="159"/>
        <w:outlineLvl w:val="0"/>
        <w:rPr>
          <w:rFonts w:ascii="Arial" w:hAnsi="Arial" w:cs="Arial"/>
          <w:b/>
        </w:rPr>
      </w:pPr>
      <w:bookmarkStart w:id="36" w:name="_Toc62645357"/>
      <w:bookmarkStart w:id="37" w:name="_Toc62646383"/>
      <w:bookmarkStart w:id="38" w:name="_Toc116896849"/>
      <w:r w:rsidRPr="00403051">
        <w:rPr>
          <w:rFonts w:ascii="Arial" w:hAnsi="Arial" w:cs="Arial"/>
          <w:b/>
          <w:bCs/>
          <w:spacing w:val="-1"/>
        </w:rPr>
        <w:t xml:space="preserve">X. </w:t>
      </w:r>
      <w:r w:rsidRPr="00403051">
        <w:rPr>
          <w:rFonts w:ascii="Arial" w:hAnsi="Arial" w:cs="Arial"/>
          <w:b/>
          <w:bCs/>
          <w:spacing w:val="-1"/>
        </w:rPr>
        <w:tab/>
        <w:t>Termin</w:t>
      </w:r>
      <w:r w:rsidRPr="00403051">
        <w:rPr>
          <w:rFonts w:ascii="Arial" w:hAnsi="Arial" w:cs="Arial"/>
          <w:b/>
          <w:bCs/>
          <w:spacing w:val="-6"/>
        </w:rPr>
        <w:t xml:space="preserve"> </w:t>
      </w:r>
      <w:r w:rsidRPr="00403051">
        <w:rPr>
          <w:rFonts w:ascii="Arial" w:hAnsi="Arial" w:cs="Arial"/>
          <w:b/>
          <w:bCs/>
          <w:spacing w:val="-1"/>
        </w:rPr>
        <w:t>wykonania</w:t>
      </w:r>
      <w:r w:rsidRPr="00403051">
        <w:rPr>
          <w:rFonts w:ascii="Arial" w:hAnsi="Arial" w:cs="Arial"/>
          <w:b/>
          <w:bCs/>
          <w:spacing w:val="-6"/>
        </w:rPr>
        <w:t xml:space="preserve"> </w:t>
      </w:r>
      <w:r w:rsidRPr="00403051">
        <w:rPr>
          <w:rFonts w:ascii="Arial" w:hAnsi="Arial" w:cs="Arial"/>
          <w:b/>
          <w:bCs/>
          <w:spacing w:val="-1"/>
        </w:rPr>
        <w:t>zamówienia</w:t>
      </w:r>
      <w:bookmarkEnd w:id="36"/>
      <w:bookmarkEnd w:id="37"/>
      <w:r w:rsidRPr="00403051">
        <w:rPr>
          <w:rFonts w:ascii="Arial" w:hAnsi="Arial" w:cs="Arial"/>
          <w:b/>
          <w:bCs/>
          <w:spacing w:val="-1"/>
        </w:rPr>
        <w:t xml:space="preserve"> oraz warunki gwarancji</w:t>
      </w:r>
      <w:bookmarkEnd w:id="38"/>
    </w:p>
    <w:p w14:paraId="7BD36833" w14:textId="77777777" w:rsidR="00403051" w:rsidRPr="00403051" w:rsidRDefault="00403051" w:rsidP="00403051">
      <w:pPr>
        <w:widowControl/>
        <w:spacing w:line="276" w:lineRule="auto"/>
        <w:jc w:val="both"/>
        <w:rPr>
          <w:rFonts w:ascii="Arial" w:eastAsia="Lucida Sans Unicode" w:hAnsi="Arial" w:cs="Arial"/>
          <w:kern w:val="2"/>
          <w:lang w:eastAsia="zh-CN"/>
        </w:rPr>
      </w:pPr>
      <w:r w:rsidRPr="00403051">
        <w:rPr>
          <w:rFonts w:ascii="Arial" w:eastAsia="Lucida Sans Unicode" w:hAnsi="Arial" w:cs="Arial"/>
          <w:b/>
          <w:kern w:val="2"/>
          <w:lang w:eastAsia="zh-CN"/>
        </w:rPr>
        <w:t>Termin wykonania zamówienia:</w:t>
      </w:r>
      <w:r w:rsidRPr="00403051">
        <w:rPr>
          <w:rFonts w:ascii="Arial" w:eastAsia="Lucida Sans Unicode" w:hAnsi="Arial" w:cs="Arial"/>
          <w:kern w:val="2"/>
          <w:lang w:eastAsia="zh-CN"/>
        </w:rPr>
        <w:t xml:space="preserve"> Wykonawca będzie realizował przedmiot zamówienia </w:t>
      </w:r>
      <w:r w:rsidRPr="00403051">
        <w:rPr>
          <w:rFonts w:ascii="Arial" w:eastAsia="Lucida Sans Unicode" w:hAnsi="Arial" w:cs="Arial"/>
          <w:kern w:val="2"/>
          <w:lang w:eastAsia="zh-CN"/>
        </w:rPr>
        <w:br/>
        <w:t>w terminie: od dnia podpisania umowy do dnia 31.12.2026</w:t>
      </w:r>
      <w:r w:rsidR="006F53A3">
        <w:rPr>
          <w:rFonts w:ascii="Arial" w:eastAsia="Lucida Sans Unicode" w:hAnsi="Arial" w:cs="Arial"/>
          <w:kern w:val="2"/>
          <w:lang w:eastAsia="zh-CN"/>
        </w:rPr>
        <w:t xml:space="preserve"> roku</w:t>
      </w:r>
      <w:r w:rsidRPr="00403051">
        <w:rPr>
          <w:rFonts w:ascii="Arial" w:eastAsia="Lucida Sans Unicode" w:hAnsi="Arial" w:cs="Arial"/>
          <w:kern w:val="2"/>
          <w:lang w:eastAsia="zh-CN"/>
        </w:rPr>
        <w:t xml:space="preserve"> (bądź do wykorzystania środków finansowych, jakie Zamawiający przeznaczył na realizację zamówienia – w zależności od tego, co nastąpi wcześniej).  </w:t>
      </w:r>
    </w:p>
    <w:p w14:paraId="785162C3" w14:textId="77777777" w:rsidR="00403051" w:rsidRPr="00403051" w:rsidRDefault="00403051" w:rsidP="00403051">
      <w:pPr>
        <w:widowControl/>
        <w:spacing w:line="276" w:lineRule="auto"/>
        <w:jc w:val="both"/>
        <w:rPr>
          <w:rFonts w:ascii="Arial" w:eastAsia="Lucida Sans Unicode" w:hAnsi="Arial" w:cs="Arial"/>
          <w:kern w:val="2"/>
          <w:lang w:eastAsia="zh-CN"/>
        </w:rPr>
      </w:pPr>
      <w:r w:rsidRPr="00403051">
        <w:rPr>
          <w:rFonts w:ascii="Arial" w:eastAsia="Lucida Sans Unicode" w:hAnsi="Arial" w:cs="Arial"/>
          <w:kern w:val="2"/>
          <w:lang w:eastAsia="zh-CN"/>
        </w:rPr>
        <w:t>Zamawiający zastrzega sobie prawo do określenia planu działań Wykonawcy poprzez przekazywanie wykazu ulic/miejsc do wykonania prac z uwzględnieniem bieżących uwarunkowań i potrzeb Zamawiającego. Wykazy ulic wraz z zakresem prac będą przekazywane Wykonawcy nie później niż na 3 dni przed żądanym terminem rozpoczęcia prac.</w:t>
      </w:r>
    </w:p>
    <w:p w14:paraId="6546DBE2" w14:textId="77777777" w:rsidR="00403051" w:rsidRPr="00403051" w:rsidRDefault="00403051" w:rsidP="00403051">
      <w:pPr>
        <w:jc w:val="both"/>
        <w:rPr>
          <w:rFonts w:ascii="Arial" w:hAnsi="Arial" w:cs="Arial"/>
          <w:bCs/>
        </w:rPr>
      </w:pPr>
      <w:r w:rsidRPr="00403051">
        <w:rPr>
          <w:rFonts w:ascii="Arial" w:hAnsi="Arial" w:cs="Arial"/>
          <w:b/>
          <w:bCs/>
        </w:rPr>
        <w:t xml:space="preserve">Warunki gwarancji: </w:t>
      </w:r>
      <w:r w:rsidRPr="00403051">
        <w:rPr>
          <w:rFonts w:ascii="Arial" w:hAnsi="Arial" w:cs="Arial"/>
          <w:bCs/>
        </w:rPr>
        <w:t xml:space="preserve">Zamawiający wskazuje następujące okresy gwarancji dla wykonanych robót: </w:t>
      </w:r>
    </w:p>
    <w:p w14:paraId="6A6E4F7B" w14:textId="77777777" w:rsidR="00403051" w:rsidRPr="00403051" w:rsidRDefault="00403051" w:rsidP="00403051">
      <w:pPr>
        <w:jc w:val="both"/>
        <w:rPr>
          <w:rFonts w:ascii="Arial" w:hAnsi="Arial" w:cs="Arial"/>
          <w:b/>
          <w:bCs/>
        </w:rPr>
      </w:pPr>
      <w:r w:rsidRPr="00403051">
        <w:rPr>
          <w:rFonts w:ascii="Arial" w:hAnsi="Arial" w:cs="Arial"/>
          <w:bCs/>
        </w:rPr>
        <w:t xml:space="preserve">- dla oznakowania cienkowarstwowego: 12 miesięcy od daty obustronnego podpisania protokołu odbioru częściowego „bez zastrzeżeń”, za wyjątkiem oznakowania wykonanego </w:t>
      </w:r>
      <w:r w:rsidRPr="00403051">
        <w:rPr>
          <w:rFonts w:ascii="Arial" w:hAnsi="Arial" w:cs="Arial"/>
          <w:bCs/>
        </w:rPr>
        <w:br/>
        <w:t>na nawierzchni z kostki betonowej, granitowej lub klinkierowej, dla którego okres gwarancji wynosi 6 miesięcy od daty obustronnego podpisania protokołu odbioru częściowego „bez zastrzeżeń”.</w:t>
      </w:r>
    </w:p>
    <w:p w14:paraId="24EC0E7B" w14:textId="77777777" w:rsidR="00403051" w:rsidRPr="00403051" w:rsidRDefault="00403051" w:rsidP="00403051">
      <w:pPr>
        <w:jc w:val="both"/>
        <w:rPr>
          <w:rFonts w:ascii="Arial" w:hAnsi="Arial" w:cs="Arial"/>
          <w:bCs/>
        </w:rPr>
      </w:pPr>
      <w:r w:rsidRPr="00403051">
        <w:rPr>
          <w:rFonts w:ascii="Arial" w:hAnsi="Arial" w:cs="Arial"/>
          <w:bCs/>
        </w:rPr>
        <w:t>Dla zamontowanych punktowych elementów odblaskowych – 36 miesięcy od daty obustronnego podpisania protokołu odbioru końcowego „bez zastrzeżeń”.</w:t>
      </w:r>
    </w:p>
    <w:p w14:paraId="0EF454A3" w14:textId="77777777" w:rsidR="00E21A48" w:rsidRPr="00A90B37" w:rsidRDefault="00E21A48" w:rsidP="00A90B37">
      <w:pPr>
        <w:pStyle w:val="Nagwek1"/>
        <w:spacing w:before="120" w:line="276" w:lineRule="auto"/>
        <w:ind w:left="425" w:hanging="425"/>
        <w:rPr>
          <w:rFonts w:ascii="Arial" w:hAnsi="Arial" w:cs="Arial"/>
          <w:bCs w:val="0"/>
          <w:sz w:val="22"/>
          <w:szCs w:val="22"/>
        </w:rPr>
      </w:pPr>
      <w:r w:rsidRPr="00A90B37">
        <w:rPr>
          <w:rFonts w:ascii="Arial" w:hAnsi="Arial" w:cs="Arial"/>
          <w:spacing w:val="-1"/>
          <w:sz w:val="22"/>
          <w:szCs w:val="22"/>
        </w:rPr>
        <w:t>XI. Projektowane</w:t>
      </w:r>
      <w:r w:rsidRPr="00A90B37">
        <w:rPr>
          <w:rFonts w:ascii="Arial" w:hAnsi="Arial" w:cs="Arial"/>
          <w:spacing w:val="-4"/>
          <w:sz w:val="22"/>
          <w:szCs w:val="22"/>
        </w:rPr>
        <w:t xml:space="preserve"> </w:t>
      </w:r>
      <w:r w:rsidRPr="00A90B37">
        <w:rPr>
          <w:rFonts w:ascii="Arial" w:hAnsi="Arial" w:cs="Arial"/>
          <w:spacing w:val="-1"/>
          <w:sz w:val="22"/>
          <w:szCs w:val="22"/>
        </w:rPr>
        <w:t>postanowienia</w:t>
      </w:r>
      <w:r w:rsidRPr="00A90B37">
        <w:rPr>
          <w:rFonts w:ascii="Arial" w:hAnsi="Arial" w:cs="Arial"/>
          <w:spacing w:val="-6"/>
          <w:sz w:val="22"/>
          <w:szCs w:val="22"/>
        </w:rPr>
        <w:t xml:space="preserve"> </w:t>
      </w:r>
      <w:r w:rsidRPr="00A90B37">
        <w:rPr>
          <w:rFonts w:ascii="Arial" w:hAnsi="Arial" w:cs="Arial"/>
          <w:spacing w:val="-1"/>
          <w:sz w:val="22"/>
          <w:szCs w:val="22"/>
        </w:rPr>
        <w:t>umowy</w:t>
      </w:r>
      <w:r w:rsidRPr="00A90B37">
        <w:rPr>
          <w:rFonts w:ascii="Arial" w:hAnsi="Arial" w:cs="Arial"/>
          <w:spacing w:val="-7"/>
          <w:sz w:val="22"/>
          <w:szCs w:val="22"/>
        </w:rPr>
        <w:t xml:space="preserve"> </w:t>
      </w:r>
      <w:r w:rsidRPr="00A90B37">
        <w:rPr>
          <w:rFonts w:ascii="Arial" w:hAnsi="Arial" w:cs="Arial"/>
          <w:sz w:val="22"/>
          <w:szCs w:val="22"/>
        </w:rPr>
        <w:t>w</w:t>
      </w:r>
      <w:r w:rsidRPr="00A90B37">
        <w:rPr>
          <w:rFonts w:ascii="Arial" w:hAnsi="Arial" w:cs="Arial"/>
          <w:spacing w:val="-8"/>
          <w:sz w:val="22"/>
          <w:szCs w:val="22"/>
        </w:rPr>
        <w:t xml:space="preserve"> </w:t>
      </w:r>
      <w:r w:rsidRPr="00A90B37">
        <w:rPr>
          <w:rFonts w:ascii="Arial" w:hAnsi="Arial" w:cs="Arial"/>
          <w:spacing w:val="-1"/>
          <w:sz w:val="22"/>
          <w:szCs w:val="22"/>
        </w:rPr>
        <w:t>sprawie</w:t>
      </w:r>
      <w:r w:rsidRPr="00A90B37">
        <w:rPr>
          <w:rFonts w:ascii="Arial" w:hAnsi="Arial" w:cs="Arial"/>
          <w:spacing w:val="-5"/>
          <w:sz w:val="22"/>
          <w:szCs w:val="22"/>
        </w:rPr>
        <w:t xml:space="preserve"> </w:t>
      </w:r>
      <w:r w:rsidRPr="00A90B37">
        <w:rPr>
          <w:rFonts w:ascii="Arial" w:hAnsi="Arial" w:cs="Arial"/>
          <w:spacing w:val="-1"/>
          <w:sz w:val="22"/>
          <w:szCs w:val="22"/>
        </w:rPr>
        <w:t>zamówienia</w:t>
      </w:r>
      <w:r w:rsidRPr="00A90B37">
        <w:rPr>
          <w:rFonts w:ascii="Arial" w:hAnsi="Arial" w:cs="Arial"/>
          <w:spacing w:val="-5"/>
          <w:sz w:val="22"/>
          <w:szCs w:val="22"/>
        </w:rPr>
        <w:t xml:space="preserve"> </w:t>
      </w:r>
      <w:r w:rsidRPr="00A90B37">
        <w:rPr>
          <w:rFonts w:ascii="Arial" w:hAnsi="Arial" w:cs="Arial"/>
          <w:spacing w:val="-1"/>
          <w:sz w:val="22"/>
          <w:szCs w:val="22"/>
        </w:rPr>
        <w:t>publicznego,</w:t>
      </w:r>
      <w:r w:rsidRPr="00A90B37">
        <w:rPr>
          <w:rFonts w:ascii="Arial" w:hAnsi="Arial" w:cs="Arial"/>
          <w:spacing w:val="61"/>
          <w:sz w:val="22"/>
          <w:szCs w:val="22"/>
        </w:rPr>
        <w:t xml:space="preserve"> </w:t>
      </w:r>
      <w:r w:rsidRPr="00A90B37">
        <w:rPr>
          <w:rFonts w:ascii="Arial" w:hAnsi="Arial" w:cs="Arial"/>
          <w:spacing w:val="-1"/>
          <w:sz w:val="22"/>
          <w:szCs w:val="22"/>
        </w:rPr>
        <w:t>które</w:t>
      </w:r>
      <w:r w:rsidR="007B7DC1" w:rsidRPr="00A90B37">
        <w:rPr>
          <w:rFonts w:ascii="Arial" w:hAnsi="Arial" w:cs="Arial"/>
          <w:spacing w:val="-3"/>
          <w:sz w:val="22"/>
          <w:szCs w:val="22"/>
        </w:rPr>
        <w:t xml:space="preserve"> </w:t>
      </w:r>
      <w:r w:rsidRPr="00A90B37">
        <w:rPr>
          <w:rFonts w:ascii="Arial" w:hAnsi="Arial" w:cs="Arial"/>
          <w:spacing w:val="-1"/>
          <w:sz w:val="22"/>
          <w:szCs w:val="22"/>
        </w:rPr>
        <w:t>zostaną</w:t>
      </w:r>
      <w:r w:rsidRPr="00A90B37">
        <w:rPr>
          <w:rFonts w:ascii="Arial" w:hAnsi="Arial" w:cs="Arial"/>
          <w:spacing w:val="-5"/>
          <w:sz w:val="22"/>
          <w:szCs w:val="22"/>
        </w:rPr>
        <w:t xml:space="preserve"> </w:t>
      </w:r>
      <w:r w:rsidRPr="00A90B37">
        <w:rPr>
          <w:rFonts w:ascii="Arial" w:hAnsi="Arial" w:cs="Arial"/>
          <w:spacing w:val="-1"/>
          <w:sz w:val="22"/>
          <w:szCs w:val="22"/>
        </w:rPr>
        <w:t>wprowadzone</w:t>
      </w:r>
      <w:r w:rsidRPr="00A90B37">
        <w:rPr>
          <w:rFonts w:ascii="Arial" w:hAnsi="Arial" w:cs="Arial"/>
          <w:spacing w:val="-3"/>
          <w:sz w:val="22"/>
          <w:szCs w:val="22"/>
        </w:rPr>
        <w:t xml:space="preserve"> </w:t>
      </w:r>
      <w:r w:rsidRPr="00A90B37">
        <w:rPr>
          <w:rFonts w:ascii="Arial" w:hAnsi="Arial" w:cs="Arial"/>
          <w:spacing w:val="-1"/>
          <w:sz w:val="22"/>
          <w:szCs w:val="22"/>
        </w:rPr>
        <w:t>do</w:t>
      </w:r>
      <w:r w:rsidRPr="00A90B37">
        <w:rPr>
          <w:rFonts w:ascii="Arial" w:hAnsi="Arial" w:cs="Arial"/>
          <w:spacing w:val="-4"/>
          <w:sz w:val="22"/>
          <w:szCs w:val="22"/>
        </w:rPr>
        <w:t xml:space="preserve"> </w:t>
      </w:r>
      <w:r w:rsidRPr="00A90B37">
        <w:rPr>
          <w:rFonts w:ascii="Arial" w:hAnsi="Arial" w:cs="Arial"/>
          <w:spacing w:val="-1"/>
          <w:sz w:val="22"/>
          <w:szCs w:val="22"/>
        </w:rPr>
        <w:t>treści</w:t>
      </w:r>
      <w:r w:rsidRPr="00A90B37">
        <w:rPr>
          <w:rFonts w:ascii="Arial" w:hAnsi="Arial" w:cs="Arial"/>
          <w:spacing w:val="-3"/>
          <w:sz w:val="22"/>
          <w:szCs w:val="22"/>
        </w:rPr>
        <w:t xml:space="preserve"> </w:t>
      </w:r>
      <w:r w:rsidRPr="00A90B37">
        <w:rPr>
          <w:rFonts w:ascii="Arial" w:hAnsi="Arial" w:cs="Arial"/>
          <w:spacing w:val="-1"/>
          <w:sz w:val="22"/>
          <w:szCs w:val="22"/>
        </w:rPr>
        <w:t>tej</w:t>
      </w:r>
      <w:r w:rsidRPr="00A90B37">
        <w:rPr>
          <w:rFonts w:ascii="Arial" w:hAnsi="Arial" w:cs="Arial"/>
          <w:spacing w:val="-6"/>
          <w:sz w:val="22"/>
          <w:szCs w:val="22"/>
        </w:rPr>
        <w:t xml:space="preserve"> </w:t>
      </w:r>
      <w:r w:rsidRPr="00A90B37">
        <w:rPr>
          <w:rFonts w:ascii="Arial" w:hAnsi="Arial" w:cs="Arial"/>
          <w:spacing w:val="-1"/>
          <w:sz w:val="22"/>
          <w:szCs w:val="22"/>
        </w:rPr>
        <w:t>umowy</w:t>
      </w:r>
      <w:bookmarkEnd w:id="22"/>
      <w:bookmarkEnd w:id="23"/>
      <w:bookmarkEnd w:id="24"/>
    </w:p>
    <w:p w14:paraId="4E5F9D6C" w14:textId="77777777" w:rsidR="00E21A48" w:rsidRDefault="00E21A48" w:rsidP="00A90B37">
      <w:pPr>
        <w:spacing w:line="276" w:lineRule="auto"/>
        <w:rPr>
          <w:rFonts w:ascii="Arial" w:hAnsi="Arial" w:cs="Arial"/>
          <w:b/>
          <w:spacing w:val="-1"/>
        </w:rPr>
      </w:pPr>
      <w:r w:rsidRPr="00A90B37">
        <w:rPr>
          <w:rFonts w:ascii="Arial" w:hAnsi="Arial" w:cs="Arial"/>
          <w:spacing w:val="-1"/>
        </w:rPr>
        <w:t>Projektowane</w:t>
      </w:r>
      <w:r w:rsidRPr="00A90B37">
        <w:rPr>
          <w:rFonts w:ascii="Arial" w:hAnsi="Arial" w:cs="Arial"/>
          <w:spacing w:val="17"/>
        </w:rPr>
        <w:t xml:space="preserve"> </w:t>
      </w:r>
      <w:r w:rsidRPr="00A90B37">
        <w:rPr>
          <w:rFonts w:ascii="Arial" w:hAnsi="Arial" w:cs="Arial"/>
          <w:spacing w:val="-1"/>
        </w:rPr>
        <w:t>postanowienia</w:t>
      </w:r>
      <w:r w:rsidRPr="00A90B37">
        <w:rPr>
          <w:rFonts w:ascii="Arial" w:hAnsi="Arial" w:cs="Arial"/>
          <w:spacing w:val="17"/>
        </w:rPr>
        <w:t xml:space="preserve"> </w:t>
      </w:r>
      <w:r w:rsidRPr="00A90B37">
        <w:rPr>
          <w:rFonts w:ascii="Arial" w:hAnsi="Arial" w:cs="Arial"/>
          <w:spacing w:val="-1"/>
        </w:rPr>
        <w:t>umowy</w:t>
      </w:r>
      <w:r w:rsidRPr="00A90B37">
        <w:rPr>
          <w:rFonts w:ascii="Arial" w:hAnsi="Arial" w:cs="Arial"/>
          <w:spacing w:val="16"/>
        </w:rPr>
        <w:t xml:space="preserve"> </w:t>
      </w:r>
      <w:r w:rsidRPr="00A90B37">
        <w:rPr>
          <w:rFonts w:ascii="Arial" w:hAnsi="Arial" w:cs="Arial"/>
        </w:rPr>
        <w:t>w</w:t>
      </w:r>
      <w:r w:rsidRPr="00A90B37">
        <w:rPr>
          <w:rFonts w:ascii="Arial" w:hAnsi="Arial" w:cs="Arial"/>
          <w:spacing w:val="14"/>
        </w:rPr>
        <w:t xml:space="preserve"> </w:t>
      </w:r>
      <w:r w:rsidRPr="00A90B37">
        <w:rPr>
          <w:rFonts w:ascii="Arial" w:hAnsi="Arial" w:cs="Arial"/>
          <w:spacing w:val="-1"/>
        </w:rPr>
        <w:t>sprawie</w:t>
      </w:r>
      <w:r w:rsidRPr="00A90B37">
        <w:rPr>
          <w:rFonts w:ascii="Arial" w:hAnsi="Arial" w:cs="Arial"/>
          <w:spacing w:val="15"/>
        </w:rPr>
        <w:t xml:space="preserve"> </w:t>
      </w:r>
      <w:r w:rsidRPr="00A90B37">
        <w:rPr>
          <w:rFonts w:ascii="Arial" w:hAnsi="Arial" w:cs="Arial"/>
          <w:spacing w:val="-1"/>
        </w:rPr>
        <w:t>zamówienia</w:t>
      </w:r>
      <w:r w:rsidRPr="00A90B37">
        <w:rPr>
          <w:rFonts w:ascii="Arial" w:hAnsi="Arial" w:cs="Arial"/>
          <w:spacing w:val="18"/>
        </w:rPr>
        <w:t xml:space="preserve"> </w:t>
      </w:r>
      <w:r w:rsidRPr="00A90B37">
        <w:rPr>
          <w:rFonts w:ascii="Arial" w:hAnsi="Arial" w:cs="Arial"/>
          <w:spacing w:val="-1"/>
        </w:rPr>
        <w:t>publicznego,</w:t>
      </w:r>
      <w:r w:rsidRPr="00A90B37">
        <w:rPr>
          <w:rFonts w:ascii="Arial" w:hAnsi="Arial" w:cs="Arial"/>
          <w:spacing w:val="19"/>
        </w:rPr>
        <w:t xml:space="preserve"> </w:t>
      </w:r>
      <w:r w:rsidRPr="00A90B37">
        <w:rPr>
          <w:rFonts w:ascii="Arial" w:hAnsi="Arial" w:cs="Arial"/>
          <w:spacing w:val="-1"/>
        </w:rPr>
        <w:t>określone</w:t>
      </w:r>
      <w:r w:rsidRPr="00A90B37">
        <w:rPr>
          <w:rFonts w:ascii="Arial" w:hAnsi="Arial" w:cs="Arial"/>
          <w:spacing w:val="-14"/>
        </w:rPr>
        <w:t xml:space="preserve"> </w:t>
      </w:r>
      <w:r w:rsidRPr="00A90B37">
        <w:rPr>
          <w:rFonts w:ascii="Arial" w:hAnsi="Arial" w:cs="Arial"/>
          <w:spacing w:val="-1"/>
        </w:rPr>
        <w:t>zostały</w:t>
      </w:r>
      <w:r w:rsidRPr="00A90B37">
        <w:rPr>
          <w:rFonts w:ascii="Arial" w:hAnsi="Arial" w:cs="Arial"/>
          <w:spacing w:val="-16"/>
        </w:rPr>
        <w:t xml:space="preserve"> </w:t>
      </w:r>
      <w:r w:rsidR="0084736C">
        <w:rPr>
          <w:rFonts w:ascii="Arial" w:hAnsi="Arial" w:cs="Arial"/>
          <w:spacing w:val="-16"/>
        </w:rPr>
        <w:br/>
      </w:r>
      <w:r w:rsidRPr="00A90B37">
        <w:rPr>
          <w:rFonts w:ascii="Arial" w:hAnsi="Arial" w:cs="Arial"/>
          <w:b/>
        </w:rPr>
        <w:t>w</w:t>
      </w:r>
      <w:r w:rsidRPr="00A90B37">
        <w:rPr>
          <w:rFonts w:ascii="Arial" w:hAnsi="Arial" w:cs="Arial"/>
          <w:b/>
          <w:spacing w:val="-16"/>
        </w:rPr>
        <w:t xml:space="preserve"> </w:t>
      </w:r>
      <w:r w:rsidRPr="00A90B37">
        <w:rPr>
          <w:rFonts w:ascii="Arial" w:hAnsi="Arial" w:cs="Arial"/>
          <w:b/>
          <w:spacing w:val="-1"/>
        </w:rPr>
        <w:t>załączniku</w:t>
      </w:r>
      <w:r w:rsidRPr="00A90B37">
        <w:rPr>
          <w:rFonts w:ascii="Arial" w:hAnsi="Arial" w:cs="Arial"/>
          <w:b/>
          <w:spacing w:val="-16"/>
        </w:rPr>
        <w:t xml:space="preserve"> </w:t>
      </w:r>
      <w:r w:rsidRPr="00A90B37">
        <w:rPr>
          <w:rFonts w:ascii="Arial" w:hAnsi="Arial" w:cs="Arial"/>
          <w:b/>
        </w:rPr>
        <w:t>nr</w:t>
      </w:r>
      <w:r w:rsidRPr="00A90B37">
        <w:rPr>
          <w:rFonts w:ascii="Arial" w:hAnsi="Arial" w:cs="Arial"/>
          <w:b/>
          <w:spacing w:val="-15"/>
        </w:rPr>
        <w:t xml:space="preserve"> </w:t>
      </w:r>
      <w:r w:rsidR="003E7D8D" w:rsidRPr="00A90B37">
        <w:rPr>
          <w:rFonts w:ascii="Arial" w:hAnsi="Arial" w:cs="Arial"/>
          <w:b/>
          <w:spacing w:val="-15"/>
        </w:rPr>
        <w:t xml:space="preserve">1 </w:t>
      </w:r>
      <w:r w:rsidRPr="00A90B37">
        <w:rPr>
          <w:rFonts w:ascii="Arial" w:hAnsi="Arial" w:cs="Arial"/>
          <w:b/>
        </w:rPr>
        <w:t>do</w:t>
      </w:r>
      <w:r w:rsidRPr="00A90B37">
        <w:rPr>
          <w:rFonts w:ascii="Arial" w:hAnsi="Arial" w:cs="Arial"/>
          <w:b/>
          <w:spacing w:val="-15"/>
        </w:rPr>
        <w:t xml:space="preserve"> </w:t>
      </w:r>
      <w:r w:rsidRPr="00A90B37">
        <w:rPr>
          <w:rFonts w:ascii="Arial" w:hAnsi="Arial" w:cs="Arial"/>
          <w:b/>
          <w:spacing w:val="-1"/>
        </w:rPr>
        <w:t>SWZ</w:t>
      </w:r>
      <w:r w:rsidR="007629BE">
        <w:rPr>
          <w:rFonts w:ascii="Arial" w:hAnsi="Arial" w:cs="Arial"/>
          <w:b/>
          <w:spacing w:val="-1"/>
        </w:rPr>
        <w:t>.</w:t>
      </w:r>
    </w:p>
    <w:p w14:paraId="45271884" w14:textId="77777777" w:rsidR="006F53A3" w:rsidRDefault="006F53A3" w:rsidP="00A90B37">
      <w:pPr>
        <w:spacing w:line="276" w:lineRule="auto"/>
        <w:rPr>
          <w:rFonts w:ascii="Arial" w:hAnsi="Arial" w:cs="Arial"/>
          <w:b/>
          <w:spacing w:val="-1"/>
        </w:rPr>
      </w:pPr>
    </w:p>
    <w:p w14:paraId="07E46975" w14:textId="77777777" w:rsidR="006F53A3" w:rsidRDefault="006F53A3" w:rsidP="00A90B37">
      <w:pPr>
        <w:spacing w:line="276" w:lineRule="auto"/>
        <w:rPr>
          <w:rFonts w:ascii="Arial" w:hAnsi="Arial" w:cs="Arial"/>
          <w:b/>
          <w:spacing w:val="-1"/>
        </w:rPr>
      </w:pPr>
    </w:p>
    <w:p w14:paraId="60AE5763" w14:textId="77777777" w:rsidR="006F53A3" w:rsidRPr="00A90B37" w:rsidRDefault="006F53A3" w:rsidP="00A90B37">
      <w:pPr>
        <w:spacing w:line="276" w:lineRule="auto"/>
        <w:rPr>
          <w:rFonts w:ascii="Arial" w:hAnsi="Arial" w:cs="Arial"/>
          <w:b/>
          <w:spacing w:val="-1"/>
        </w:rPr>
      </w:pPr>
    </w:p>
    <w:p w14:paraId="1B5B5F69" w14:textId="77777777" w:rsidR="00E21A48" w:rsidRDefault="00E21A48" w:rsidP="00A90B37">
      <w:pPr>
        <w:pStyle w:val="Nagwek1"/>
        <w:spacing w:before="120" w:line="276" w:lineRule="auto"/>
        <w:ind w:left="159" w:hanging="159"/>
        <w:rPr>
          <w:rFonts w:ascii="Arial" w:hAnsi="Arial" w:cs="Arial"/>
          <w:sz w:val="22"/>
          <w:szCs w:val="22"/>
        </w:rPr>
      </w:pPr>
      <w:bookmarkStart w:id="39" w:name="_Toc507153781"/>
      <w:bookmarkStart w:id="40" w:name="_Toc62645359"/>
      <w:bookmarkStart w:id="41" w:name="_Toc62646385"/>
      <w:bookmarkStart w:id="42" w:name="_Toc116896851"/>
      <w:r w:rsidRPr="00A90B37">
        <w:rPr>
          <w:rFonts w:ascii="Arial" w:hAnsi="Arial" w:cs="Arial"/>
          <w:sz w:val="22"/>
          <w:szCs w:val="22"/>
        </w:rPr>
        <w:t xml:space="preserve">XII. </w:t>
      </w:r>
      <w:r w:rsidR="000229D3">
        <w:rPr>
          <w:rFonts w:ascii="Arial" w:hAnsi="Arial" w:cs="Arial"/>
          <w:sz w:val="22"/>
          <w:szCs w:val="22"/>
        </w:rPr>
        <w:t>Obligatoryjne p</w:t>
      </w:r>
      <w:r w:rsidRPr="00A90B37">
        <w:rPr>
          <w:rFonts w:ascii="Arial" w:hAnsi="Arial" w:cs="Arial"/>
          <w:sz w:val="22"/>
          <w:szCs w:val="22"/>
        </w:rPr>
        <w:t>odstawy wykluczenia</w:t>
      </w:r>
      <w:bookmarkEnd w:id="39"/>
      <w:bookmarkEnd w:id="40"/>
      <w:bookmarkEnd w:id="41"/>
      <w:bookmarkEnd w:id="42"/>
      <w:r w:rsidRPr="00A90B37">
        <w:rPr>
          <w:rFonts w:ascii="Arial" w:hAnsi="Arial" w:cs="Arial"/>
          <w:sz w:val="22"/>
          <w:szCs w:val="22"/>
        </w:rPr>
        <w:t xml:space="preserve"> </w:t>
      </w:r>
    </w:p>
    <w:p w14:paraId="1B680EF2" w14:textId="77777777" w:rsidR="00B7627C" w:rsidRDefault="00B7627C" w:rsidP="00A90B37">
      <w:pPr>
        <w:pStyle w:val="Nagwek1"/>
        <w:spacing w:before="120" w:line="276" w:lineRule="auto"/>
        <w:ind w:left="159" w:hanging="159"/>
        <w:rPr>
          <w:rFonts w:ascii="Arial" w:hAnsi="Arial" w:cs="Arial"/>
          <w:sz w:val="22"/>
          <w:szCs w:val="22"/>
        </w:rPr>
      </w:pPr>
    </w:p>
    <w:p w14:paraId="02121E8D" w14:textId="77777777" w:rsidR="00403051" w:rsidRPr="00403051" w:rsidRDefault="00403051" w:rsidP="006603DD">
      <w:pPr>
        <w:pStyle w:val="Akapitzlist"/>
        <w:widowControl/>
        <w:numPr>
          <w:ilvl w:val="0"/>
          <w:numId w:val="26"/>
        </w:numPr>
        <w:shd w:val="clear" w:color="auto" w:fill="FFFFFF"/>
        <w:autoSpaceDN w:val="0"/>
        <w:spacing w:line="276" w:lineRule="auto"/>
        <w:textAlignment w:val="baseline"/>
        <w:rPr>
          <w:rFonts w:ascii="Arial" w:eastAsia="Times New Roman" w:hAnsi="Arial" w:cs="Arial"/>
          <w:bCs/>
          <w:color w:val="000000"/>
          <w:kern w:val="3"/>
          <w:lang w:eastAsia="zh-CN"/>
        </w:rPr>
      </w:pPr>
      <w:bookmarkStart w:id="43" w:name="_Toc62646386"/>
      <w:bookmarkStart w:id="44" w:name="_Toc116896852"/>
      <w:r w:rsidRPr="00403051">
        <w:rPr>
          <w:rFonts w:ascii="Arial" w:eastAsia="Times New Roman" w:hAnsi="Arial" w:cs="Arial"/>
          <w:bCs/>
          <w:color w:val="000000"/>
          <w:kern w:val="3"/>
          <w:lang w:eastAsia="zh-CN"/>
        </w:rPr>
        <w:t>O udzielenie zamówienia mogą ubiegać się Wykonawcy, którzy nie podlegają wykluc</w:t>
      </w:r>
      <w:r w:rsidR="00324E54">
        <w:rPr>
          <w:rFonts w:ascii="Arial" w:eastAsia="Times New Roman" w:hAnsi="Arial" w:cs="Arial"/>
          <w:bCs/>
          <w:color w:val="000000"/>
          <w:kern w:val="3"/>
          <w:lang w:eastAsia="zh-CN"/>
        </w:rPr>
        <w:t>z</w:t>
      </w:r>
      <w:r w:rsidRPr="00403051">
        <w:rPr>
          <w:rFonts w:ascii="Arial" w:eastAsia="Times New Roman" w:hAnsi="Arial" w:cs="Arial"/>
          <w:bCs/>
          <w:color w:val="000000"/>
          <w:kern w:val="3"/>
          <w:lang w:eastAsia="zh-CN"/>
        </w:rPr>
        <w:t>eniu na podstawie art. 108 ust. 1 pkt 1-6 Pzp.</w:t>
      </w:r>
    </w:p>
    <w:p w14:paraId="0C2AC963" w14:textId="77777777" w:rsidR="007629BE" w:rsidRPr="00403051" w:rsidRDefault="00403051" w:rsidP="006603DD">
      <w:pPr>
        <w:pStyle w:val="Akapitzlist"/>
        <w:widowControl/>
        <w:numPr>
          <w:ilvl w:val="0"/>
          <w:numId w:val="26"/>
        </w:numPr>
        <w:shd w:val="clear" w:color="auto" w:fill="FFFFFF"/>
        <w:autoSpaceDN w:val="0"/>
        <w:spacing w:line="276" w:lineRule="auto"/>
        <w:textAlignment w:val="baseline"/>
        <w:rPr>
          <w:rFonts w:ascii="Arial" w:eastAsia="Times New Roman" w:hAnsi="Arial" w:cs="Arial"/>
          <w:color w:val="000000"/>
          <w:kern w:val="3"/>
          <w:lang w:eastAsia="zh-CN"/>
        </w:rPr>
      </w:pPr>
      <w:r>
        <w:rPr>
          <w:rFonts w:ascii="Arial" w:eastAsia="Times New Roman" w:hAnsi="Arial" w:cs="Arial"/>
          <w:color w:val="000000"/>
          <w:kern w:val="3"/>
          <w:lang w:eastAsia="zh-CN"/>
        </w:rPr>
        <w:t xml:space="preserve">Z postępowania o udzielenie zamówienia wyklucza się, z zastrzeżeniem </w:t>
      </w:r>
      <w:r w:rsidR="00E82828">
        <w:rPr>
          <w:rFonts w:ascii="Arial" w:eastAsia="Times New Roman" w:hAnsi="Arial" w:cs="Arial"/>
          <w:color w:val="000000"/>
          <w:kern w:val="3"/>
          <w:lang w:eastAsia="zh-CN"/>
        </w:rPr>
        <w:t xml:space="preserve">art. 110 ust. 2 Pzp, Wykonawcę: </w:t>
      </w:r>
      <w:r w:rsidR="007629BE" w:rsidRPr="00403051">
        <w:rPr>
          <w:rFonts w:ascii="Arial" w:eastAsia="Times New Roman" w:hAnsi="Arial" w:cs="Arial"/>
          <w:color w:val="000000"/>
          <w:kern w:val="3"/>
          <w:lang w:eastAsia="zh-CN"/>
        </w:rPr>
        <w:t xml:space="preserve"> </w:t>
      </w:r>
    </w:p>
    <w:p w14:paraId="607C9D5A" w14:textId="5138AC5B" w:rsidR="00E82828" w:rsidRPr="00E82828" w:rsidRDefault="00E82828" w:rsidP="00E82828">
      <w:pPr>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2.1. będącego osobą fizyczną, którego prawomocnie skazano za przestępstwo:</w:t>
      </w:r>
    </w:p>
    <w:p w14:paraId="27AD73FB"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a) udziału w zorganizowanej grupie przestępczej albo związku mającym na celu popełnienie przestępstwa lub przestępstwa skarbowego, o którym mowa w art. 258 Kodeksu karnego,</w:t>
      </w:r>
    </w:p>
    <w:p w14:paraId="44473D20"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b) handlu ludźmi, o którym mowa w art. 189a Kodeksu karnego,</w:t>
      </w:r>
    </w:p>
    <w:p w14:paraId="532110B9" w14:textId="77777777" w:rsidR="0061371D" w:rsidRDefault="00E82828" w:rsidP="0061371D">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c) </w:t>
      </w:r>
      <w:r w:rsidR="0061371D" w:rsidRPr="0061371D">
        <w:rPr>
          <w:rFonts w:ascii="Arial" w:eastAsia="Times New Roman" w:hAnsi="Arial" w:cs="Arial"/>
          <w:szCs w:val="24"/>
          <w:lang w:eastAsia="pl-PL" w:bidi="pl-PL"/>
        </w:rPr>
        <w:t>o którym mowa w art. 228–230a, art. 250a Kodeksu karnego, w art. 46–48 ustawy z dnia 25 czerwca 2010 r.o sporcie (Dz. U. z 2026 r. poz. 95 i 615) lub w art. 54 ust. 1–4 ustawy z dnia 12 maja 2011 r. o refundacji leków,</w:t>
      </w:r>
      <w:r w:rsidR="0061371D">
        <w:rPr>
          <w:rFonts w:ascii="Arial" w:eastAsia="Times New Roman" w:hAnsi="Arial" w:cs="Arial"/>
          <w:szCs w:val="24"/>
          <w:lang w:eastAsia="pl-PL" w:bidi="pl-PL"/>
        </w:rPr>
        <w:t xml:space="preserve"> </w:t>
      </w:r>
      <w:r w:rsidR="0061371D" w:rsidRPr="0061371D">
        <w:rPr>
          <w:rFonts w:ascii="Arial" w:eastAsia="Times New Roman" w:hAnsi="Arial" w:cs="Arial"/>
          <w:szCs w:val="24"/>
          <w:lang w:eastAsia="pl-PL" w:bidi="pl-PL"/>
        </w:rPr>
        <w:t>środków spożywczych specjalnego przeznaczenia żywieniowego oraz wyrobów medycznych (Dz. U. z 2026 r.</w:t>
      </w:r>
      <w:r w:rsidR="0061371D">
        <w:rPr>
          <w:rFonts w:ascii="Arial" w:eastAsia="Times New Roman" w:hAnsi="Arial" w:cs="Arial"/>
          <w:szCs w:val="24"/>
          <w:lang w:eastAsia="pl-PL" w:bidi="pl-PL"/>
        </w:rPr>
        <w:t xml:space="preserve"> </w:t>
      </w:r>
      <w:r w:rsidR="0061371D" w:rsidRPr="0061371D">
        <w:rPr>
          <w:rFonts w:ascii="Arial" w:eastAsia="Times New Roman" w:hAnsi="Arial" w:cs="Arial"/>
          <w:szCs w:val="24"/>
          <w:lang w:eastAsia="pl-PL" w:bidi="pl-PL"/>
        </w:rPr>
        <w:t>poz. 253</w:t>
      </w:r>
    </w:p>
    <w:p w14:paraId="43BBB6E6" w14:textId="539D4306" w:rsidR="00E82828" w:rsidRPr="00E82828" w:rsidRDefault="00E82828" w:rsidP="0061371D">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645F5D" w14:textId="77777777" w:rsidR="00E82828" w:rsidRPr="00E82828" w:rsidRDefault="00E82828" w:rsidP="0084736C">
      <w:pPr>
        <w:widowControl/>
        <w:rPr>
          <w:rFonts w:ascii="Arial" w:eastAsia="Times New Roman" w:hAnsi="Arial" w:cs="Arial"/>
          <w:szCs w:val="24"/>
          <w:lang w:eastAsia="pl-PL" w:bidi="pl-PL"/>
        </w:rPr>
      </w:pPr>
      <w:r w:rsidRPr="00E82828">
        <w:rPr>
          <w:rFonts w:ascii="Arial" w:eastAsia="Times New Roman" w:hAnsi="Arial" w:cs="Arial"/>
          <w:szCs w:val="24"/>
          <w:lang w:eastAsia="pl-PL" w:bidi="pl-PL"/>
        </w:rPr>
        <w:t>e) o charakterze terrorystycznym, o którym mowa w art. 115 § 20 Kodeksu karnego, lub mające na celu popełnienie tego przestępstwa,</w:t>
      </w:r>
    </w:p>
    <w:p w14:paraId="0CAB230B" w14:textId="77777777" w:rsidR="00E82828" w:rsidRPr="00E82828" w:rsidRDefault="00E82828" w:rsidP="0084736C">
      <w:pPr>
        <w:keepLines/>
        <w:widowControl/>
        <w:ind w:left="227" w:hanging="227"/>
        <w:jc w:val="both"/>
        <w:rPr>
          <w:rFonts w:ascii="Arial" w:eastAsia="Times New Roman" w:hAnsi="Arial" w:cs="Arial"/>
          <w:szCs w:val="24"/>
          <w:lang w:eastAsia="pl-PL" w:bidi="pl-PL"/>
        </w:rPr>
      </w:pPr>
      <w:r w:rsidRPr="00E82828">
        <w:rPr>
          <w:rFonts w:ascii="Arial" w:eastAsia="Times New Roman" w:hAnsi="Arial" w:cs="Arial"/>
          <w:szCs w:val="24"/>
          <w:lang w:eastAsia="pl-PL" w:bidi="pl-PL"/>
        </w:rPr>
        <w:t>f) powierzenia wykonywania pracy małoletniemu cudzoziemcowi, o którym mowa w art. 9 ust. 2 ustawy z 15 czerwca 2012 r. o skutkach powierzania wykonywania pracy cudzoziemcom przebywającym wbrew przepisom na terytorium Rzeczypospolitej Polskiej (</w:t>
      </w:r>
      <w:r w:rsidRPr="00E82828">
        <w:rPr>
          <w:rFonts w:ascii="Arial" w:eastAsia="Times New Roman" w:hAnsi="Arial" w:cs="Arial"/>
          <w:spacing w:val="-2"/>
          <w:szCs w:val="24"/>
          <w:lang w:eastAsia="pl-PL" w:bidi="pl-PL"/>
        </w:rPr>
        <w:t>Dz. U. z 2025 r. poz. 1567),</w:t>
      </w:r>
    </w:p>
    <w:p w14:paraId="1C6C0F93" w14:textId="77777777" w:rsidR="00E82828" w:rsidRPr="00E82828" w:rsidRDefault="00E82828" w:rsidP="0084736C">
      <w:pPr>
        <w:widowControl/>
        <w:rPr>
          <w:rFonts w:ascii="Arial" w:eastAsia="Times New Roman" w:hAnsi="Arial" w:cs="Arial"/>
          <w:szCs w:val="24"/>
          <w:lang w:eastAsia="pl-PL" w:bidi="pl-PL"/>
        </w:rPr>
      </w:pPr>
      <w:r w:rsidRPr="00E82828">
        <w:rPr>
          <w:rFonts w:ascii="Arial" w:eastAsia="Times New Roman" w:hAnsi="Arial" w:cs="Arial"/>
          <w:szCs w:val="24"/>
          <w:lang w:eastAsia="pl-PL" w:bidi="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89E452D"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h) o którym mowa w art. 9 ust. 1 i 3 lub art. 10 ustawy z 15 czerwca 2012 r. o skutkach powierzania wykonywania pracy cudzoziemcom przebywającym wbrew przepisom na terytorium Rzeczypospolitej Polskiej</w:t>
      </w:r>
    </w:p>
    <w:p w14:paraId="6AD0DA30"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 lub za odpowiedni czyn zabroniony określony w przepisach prawa obcego;</w:t>
      </w:r>
    </w:p>
    <w:p w14:paraId="694F539A"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2.2. jeżeli urzędującego członka jego organu zarządzającego lub nadzorczego, wspólnika spółki w spółce jawnej lub partnerskiej albo komplementariusza w spółce komandytowej lub komandytowo-akcyjnej lub prokurenta prawomocnie skazano za przestępstwo, o którym mowa w pkt 2.1 niniejszego Rozdziału.</w:t>
      </w:r>
    </w:p>
    <w:p w14:paraId="23473801"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2.3. wobec którego wydano prawomocny wyrok sądu lub ostateczną decyzję administracyjną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E3C37E8"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2.4. wobec którego prawomocnie orzeczono zakaz ubiegania się o zamówienia publiczne;</w:t>
      </w:r>
    </w:p>
    <w:p w14:paraId="6739AC4D"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2.5. jeżeli Zamawiający może stwierdzić, na podstawie wiarygodnych przesłanek, że Wykonawca zawarł z innymi Wykonawcami porozumienie mające na celu zakłócenie konkurencji, w szczególności, jeżeli należąc do tej samej grupy kapitałowej w rozumieniu ustawy z 16 lutego 2007 r. o ochronie konkurencji i konsumentów, złożyli odrębne oferty, oferty częściowe lub wnioski o dopuszczenie do udziału w postępowaniu, chyba że wykażą, że przygotowali te oferty lub wnioski niezależnie od siebie;</w:t>
      </w:r>
    </w:p>
    <w:p w14:paraId="2A93EAE7"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2.6. jeżeli, w przypadkach, o których mowa w art. 85 ust. 1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7A76D19"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3. Wykonawca może zostać wykluczony przez Zamawiającego na każdym etapie postepowania o udzielenie zamówienia.</w:t>
      </w:r>
    </w:p>
    <w:p w14:paraId="3D110F01" w14:textId="77777777" w:rsidR="00E82828" w:rsidRPr="00E82828" w:rsidRDefault="00E82828" w:rsidP="00E82828">
      <w:pPr>
        <w:widowControl/>
        <w:spacing w:line="276" w:lineRule="auto"/>
        <w:rPr>
          <w:rFonts w:ascii="Arial" w:eastAsia="Times New Roman" w:hAnsi="Arial" w:cs="Arial"/>
          <w:szCs w:val="24"/>
          <w:lang w:eastAsia="pl-PL" w:bidi="pl-PL"/>
        </w:rPr>
      </w:pPr>
      <w:bookmarkStart w:id="45" w:name="_Hlk71877005"/>
      <w:r w:rsidRPr="00E82828">
        <w:rPr>
          <w:rFonts w:ascii="Arial" w:eastAsia="Times New Roman" w:hAnsi="Arial" w:cs="Arial"/>
          <w:szCs w:val="24"/>
          <w:lang w:eastAsia="pl-PL" w:bidi="pl-PL"/>
        </w:rPr>
        <w:t>4. Wykonawca nie podlega wykluczeniu w okolicznościach określonych w pkt 2.1., 2.2., 2.5. niniejszego Rozdziału, jeżeli udowodni Zamawiającemu, że spełnił łącznie przesłanki określone w art. 110 ust. 2 Pzp</w:t>
      </w:r>
      <w:bookmarkEnd w:id="45"/>
    </w:p>
    <w:p w14:paraId="527978AC"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 xml:space="preserve">5. Zgodnie z art. 7 ust. 1 ustawy z 13 kwietnia 2022 r. o szczególnych rozwiązaniach w zakresie przeciwdziałania wspieraniu agresji na Ukrainę oraz służących ochronie bezpieczeństwa narodowego </w:t>
      </w:r>
      <w:r w:rsidRPr="00E82828">
        <w:rPr>
          <w:rFonts w:ascii="Arial" w:eastAsia="Times New Roman" w:hAnsi="Arial" w:cs="Arial"/>
          <w:bCs/>
          <w:spacing w:val="-2"/>
          <w:lang w:eastAsia="pl-PL" w:bidi="pl-PL"/>
        </w:rPr>
        <w:t>(Dz. U. z 2025 r. poz. 514):</w:t>
      </w:r>
    </w:p>
    <w:p w14:paraId="19173A20"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Z postępowania o udzielenie zamówienia publicznego lub konkursu prowadzonego na podstawie ustawy z 11 września 2019 r. – Prawo zamówień publicznych wyklucza się:</w:t>
      </w:r>
    </w:p>
    <w:p w14:paraId="2B1D96B9"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1) wykonawcę wymienionego w wykazach określonych w rozporządzeniu 765/2006 i rozporządzeniu 269/2014 albo wpisanego na listę na podstawie decyzji w sprawie wpisu na listę rozstrzygającej o zastosowaniu środka, o którym mowa w art. 1 pkt 3 ww. ustawy;</w:t>
      </w:r>
    </w:p>
    <w:p w14:paraId="292BFA6B"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 xml:space="preserve">2) wykonawcę, którego beneficjentem rzeczywistym w rozumieniu ustawy z 1 marca 2018 r. o przeciwdziałaniu praniu pieniędzy oraz finansowaniu terroryzmu </w:t>
      </w:r>
      <w:r w:rsidRPr="00E82828">
        <w:rPr>
          <w:rFonts w:ascii="Arial" w:eastAsia="Times New Roman" w:hAnsi="Arial" w:cs="Arial"/>
          <w:bCs/>
          <w:spacing w:val="-2"/>
          <w:lang w:eastAsia="pl-PL" w:bidi="pl-PL"/>
        </w:rPr>
        <w:t xml:space="preserve">(Dz. U. z 2025 r. poz. 644) </w:t>
      </w:r>
      <w:r w:rsidRPr="00E82828">
        <w:rPr>
          <w:rFonts w:ascii="Arial" w:eastAsia="Times New Roman" w:hAnsi="Arial" w:cs="Arial"/>
          <w:szCs w:val="24"/>
          <w:u w:color="000000"/>
          <w:lang w:eastAsia="pl-PL" w:bidi="pl-PL"/>
        </w:rPr>
        <w:t xml:space="preserve"> </w:t>
      </w:r>
      <w:r w:rsidRPr="00E82828">
        <w:rPr>
          <w:rFonts w:ascii="Arial" w:eastAsia="Times New Roman" w:hAnsi="Arial" w:cs="Arial"/>
          <w:szCs w:val="24"/>
          <w:lang w:eastAsia="pl-PL" w:bidi="pl-PL"/>
        </w:rPr>
        <w:t xml:space="preserve"> jest osoba wymieniona w wykazach określonych w rozporządzeniu 765/2006 i rozporządzeniu 269/2014 albo wpisana na listę lub będąca takim beneficjentem rzeczywistym od 24 lutego 2022 r., o ile została wpisana na listę na podstawie decyzji </w:t>
      </w:r>
    </w:p>
    <w:p w14:paraId="1732B217"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w sprawie wpisu na listę rozstrzygającej o zastosowaniu środka, o którym mowa w art. 1 pkt 3 ww. ustawy;</w:t>
      </w:r>
    </w:p>
    <w:p w14:paraId="0EE6E052"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3) wykonawcę, którego jednostką dominującą w rozumieniu art. 3 ust. 1 pkt 37 ustawy z 29 września 1994 r. o rachunkowości (</w:t>
      </w:r>
      <w:r w:rsidRPr="00E82828">
        <w:rPr>
          <w:rFonts w:ascii="Arial" w:eastAsia="Times New Roman" w:hAnsi="Arial" w:cs="Arial"/>
          <w:bCs/>
          <w:spacing w:val="-2"/>
          <w:lang w:eastAsia="pl-PL" w:bidi="pl-PL"/>
        </w:rPr>
        <w:t xml:space="preserve">Dz. U. z 2023 r. poz. 120 ze zm.) </w:t>
      </w:r>
      <w:r w:rsidRPr="00E82828">
        <w:rPr>
          <w:rFonts w:ascii="Arial" w:eastAsia="Times New Roman" w:hAnsi="Arial" w:cs="Arial"/>
          <w:szCs w:val="24"/>
          <w:u w:color="000000"/>
          <w:lang w:eastAsia="pl-PL" w:bidi="pl-PL"/>
        </w:rPr>
        <w:t xml:space="preserve"> </w:t>
      </w:r>
      <w:r w:rsidRPr="00E82828">
        <w:rPr>
          <w:rFonts w:ascii="Arial" w:eastAsia="Times New Roman" w:hAnsi="Arial" w:cs="Arial"/>
          <w:szCs w:val="24"/>
          <w:lang w:eastAsia="pl-PL" w:bidi="pl-PL"/>
        </w:rPr>
        <w:t>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 ww. ustawy.</w:t>
      </w:r>
    </w:p>
    <w:p w14:paraId="4A385399" w14:textId="77777777" w:rsidR="00E82828" w:rsidRP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Wykluczenie następuje na okres trwania okoliczności określonych w art. 7 ust. 1 ww. ustawy</w:t>
      </w:r>
    </w:p>
    <w:p w14:paraId="6DEBFC0E" w14:textId="77777777" w:rsidR="00E82828" w:rsidRPr="00E82828" w:rsidRDefault="00E82828" w:rsidP="00E82828">
      <w:pPr>
        <w:widowControl/>
        <w:spacing w:line="276" w:lineRule="auto"/>
        <w:rPr>
          <w:rFonts w:ascii="Arial" w:eastAsia="Times New Roman" w:hAnsi="Arial" w:cs="Arial"/>
          <w:szCs w:val="24"/>
          <w:lang w:eastAsia="pl-PL" w:bidi="pl-PL"/>
        </w:rPr>
      </w:pPr>
    </w:p>
    <w:p w14:paraId="11319F5F" w14:textId="77777777" w:rsidR="00E82828" w:rsidRDefault="00E82828" w:rsidP="00E82828">
      <w:pPr>
        <w:widowControl/>
        <w:spacing w:line="276" w:lineRule="auto"/>
        <w:rPr>
          <w:rFonts w:ascii="Arial" w:eastAsia="Times New Roman" w:hAnsi="Arial" w:cs="Arial"/>
          <w:szCs w:val="24"/>
          <w:lang w:eastAsia="pl-PL" w:bidi="pl-PL"/>
        </w:rPr>
      </w:pPr>
      <w:r w:rsidRPr="00E82828">
        <w:rPr>
          <w:rFonts w:ascii="Arial" w:eastAsia="Times New Roman" w:hAnsi="Arial" w:cs="Arial"/>
          <w:szCs w:val="24"/>
          <w:lang w:eastAsia="pl-PL" w:bidi="pl-PL"/>
        </w:rPr>
        <w:t>W przypadku wykonawcy wykluczonego na podstawie art. 7 ust. 1 ww. ustawy, zamawiający odrzuca ofertę takiego wykonawcy.</w:t>
      </w:r>
    </w:p>
    <w:p w14:paraId="37BBC3C6" w14:textId="77777777" w:rsidR="00E82828" w:rsidRDefault="00E82828" w:rsidP="00E82828">
      <w:pPr>
        <w:widowControl/>
        <w:spacing w:line="276" w:lineRule="auto"/>
        <w:rPr>
          <w:rFonts w:ascii="Arial" w:eastAsia="Times New Roman" w:hAnsi="Arial" w:cs="Arial"/>
          <w:szCs w:val="24"/>
          <w:lang w:eastAsia="pl-PL" w:bidi="pl-PL"/>
        </w:rPr>
      </w:pPr>
    </w:p>
    <w:p w14:paraId="3952489D" w14:textId="77777777" w:rsidR="000229D3" w:rsidRDefault="000229D3" w:rsidP="00E82828">
      <w:pPr>
        <w:widowControl/>
        <w:spacing w:line="276" w:lineRule="auto"/>
        <w:rPr>
          <w:rFonts w:ascii="Arial" w:eastAsia="Times New Roman" w:hAnsi="Arial" w:cs="Arial"/>
          <w:b/>
          <w:szCs w:val="24"/>
          <w:lang w:eastAsia="pl-PL" w:bidi="pl-PL"/>
        </w:rPr>
      </w:pPr>
      <w:r>
        <w:rPr>
          <w:rFonts w:ascii="Arial" w:eastAsia="Times New Roman" w:hAnsi="Arial" w:cs="Arial"/>
          <w:b/>
          <w:szCs w:val="24"/>
          <w:lang w:eastAsia="pl-PL" w:bidi="pl-PL"/>
        </w:rPr>
        <w:t xml:space="preserve">XIII. Fakultatywne podstawy wykluczenia: </w:t>
      </w:r>
    </w:p>
    <w:p w14:paraId="24B88607" w14:textId="77777777" w:rsidR="00324E54" w:rsidRDefault="000229D3" w:rsidP="00E82828">
      <w:pPr>
        <w:widowControl/>
        <w:spacing w:line="276" w:lineRule="auto"/>
        <w:rPr>
          <w:rFonts w:ascii="Arial" w:eastAsia="Times New Roman" w:hAnsi="Arial" w:cs="Arial"/>
          <w:szCs w:val="24"/>
          <w:lang w:eastAsia="pl-PL" w:bidi="pl-PL"/>
        </w:rPr>
      </w:pPr>
      <w:r w:rsidRPr="000229D3">
        <w:rPr>
          <w:rFonts w:ascii="Arial" w:eastAsia="Times New Roman" w:hAnsi="Arial" w:cs="Arial"/>
          <w:szCs w:val="24"/>
          <w:lang w:eastAsia="pl-PL" w:bidi="pl-PL"/>
        </w:rPr>
        <w:t>Fakultatywne podstawy wykluczenia (p</w:t>
      </w:r>
      <w:r w:rsidR="00324E54" w:rsidRPr="000229D3">
        <w:rPr>
          <w:rFonts w:ascii="Arial" w:eastAsia="Times New Roman" w:hAnsi="Arial" w:cs="Arial"/>
          <w:szCs w:val="24"/>
          <w:lang w:eastAsia="pl-PL" w:bidi="pl-PL"/>
        </w:rPr>
        <w:t>odstawy wykluczenia, o których mowa w art. 109 ust. 1 ustawy Pzp</w:t>
      </w:r>
      <w:r w:rsidRPr="000229D3">
        <w:rPr>
          <w:rFonts w:ascii="Arial" w:eastAsia="Times New Roman" w:hAnsi="Arial" w:cs="Arial"/>
          <w:szCs w:val="24"/>
          <w:lang w:eastAsia="pl-PL" w:bidi="pl-PL"/>
        </w:rPr>
        <w:t>):</w:t>
      </w:r>
      <w:r>
        <w:rPr>
          <w:rFonts w:ascii="Arial" w:eastAsia="Times New Roman" w:hAnsi="Arial" w:cs="Arial"/>
          <w:b/>
          <w:szCs w:val="24"/>
          <w:lang w:eastAsia="pl-PL" w:bidi="pl-PL"/>
        </w:rPr>
        <w:t xml:space="preserve"> </w:t>
      </w:r>
      <w:r w:rsidR="00324E54">
        <w:rPr>
          <w:rFonts w:ascii="Arial" w:eastAsia="Times New Roman" w:hAnsi="Arial" w:cs="Arial"/>
          <w:szCs w:val="24"/>
          <w:lang w:eastAsia="pl-PL" w:bidi="pl-PL"/>
        </w:rPr>
        <w:t xml:space="preserve">Zamawiający nie przewiduje fakultatywnych podstaw (przesłanek) wykluczenia, o których mowa w art. 109 ust. 1 ustawy Pzp. </w:t>
      </w:r>
    </w:p>
    <w:p w14:paraId="55FA8FF6" w14:textId="77777777" w:rsidR="00E21A48" w:rsidRPr="00A90B37" w:rsidRDefault="00E21A48" w:rsidP="00A90B37">
      <w:pPr>
        <w:pStyle w:val="Nagwek1"/>
        <w:spacing w:before="120" w:line="276" w:lineRule="auto"/>
        <w:ind w:left="159" w:hanging="159"/>
        <w:rPr>
          <w:rFonts w:ascii="Arial" w:hAnsi="Arial" w:cs="Arial"/>
          <w:sz w:val="22"/>
          <w:szCs w:val="22"/>
        </w:rPr>
      </w:pPr>
      <w:bookmarkStart w:id="46" w:name="_Toc62646387"/>
      <w:bookmarkStart w:id="47" w:name="_Toc116896853"/>
      <w:bookmarkEnd w:id="43"/>
      <w:bookmarkEnd w:id="44"/>
      <w:r w:rsidRPr="00A90B37">
        <w:rPr>
          <w:rFonts w:ascii="Arial" w:hAnsi="Arial" w:cs="Arial"/>
          <w:sz w:val="22"/>
          <w:szCs w:val="22"/>
        </w:rPr>
        <w:t xml:space="preserve">XIV. Informacja o </w:t>
      </w:r>
      <w:r w:rsidR="00A64EC2">
        <w:rPr>
          <w:rFonts w:ascii="Arial" w:hAnsi="Arial" w:cs="Arial"/>
          <w:sz w:val="22"/>
          <w:szCs w:val="22"/>
        </w:rPr>
        <w:t>warunkach udziału w</w:t>
      </w:r>
      <w:r w:rsidRPr="00A90B37">
        <w:rPr>
          <w:rFonts w:ascii="Arial" w:hAnsi="Arial" w:cs="Arial"/>
          <w:sz w:val="22"/>
          <w:szCs w:val="22"/>
        </w:rPr>
        <w:t xml:space="preserve"> postępowani</w:t>
      </w:r>
      <w:r w:rsidR="008F3D79" w:rsidRPr="00A90B37">
        <w:rPr>
          <w:rFonts w:ascii="Arial" w:hAnsi="Arial" w:cs="Arial"/>
          <w:sz w:val="22"/>
          <w:szCs w:val="22"/>
        </w:rPr>
        <w:t>u (</w:t>
      </w:r>
      <w:r w:rsidR="00A64EC2">
        <w:rPr>
          <w:rFonts w:ascii="Arial" w:hAnsi="Arial" w:cs="Arial"/>
          <w:sz w:val="22"/>
          <w:szCs w:val="22"/>
        </w:rPr>
        <w:t>kwalifikacja podmiotowa</w:t>
      </w:r>
      <w:r w:rsidR="00822E27" w:rsidRPr="00A90B37">
        <w:rPr>
          <w:rFonts w:ascii="Arial" w:hAnsi="Arial" w:cs="Arial"/>
          <w:sz w:val="22"/>
          <w:szCs w:val="22"/>
        </w:rPr>
        <w:t>)</w:t>
      </w:r>
      <w:r w:rsidRPr="00A90B37">
        <w:rPr>
          <w:rFonts w:ascii="Arial" w:hAnsi="Arial" w:cs="Arial"/>
          <w:sz w:val="22"/>
          <w:szCs w:val="22"/>
        </w:rPr>
        <w:t>.</w:t>
      </w:r>
      <w:bookmarkEnd w:id="46"/>
      <w:bookmarkEnd w:id="47"/>
    </w:p>
    <w:p w14:paraId="0871ACE8" w14:textId="77777777" w:rsidR="0084736C" w:rsidRPr="000229D3" w:rsidRDefault="0084736C" w:rsidP="00882834">
      <w:pPr>
        <w:pStyle w:val="Akapitzlist"/>
        <w:numPr>
          <w:ilvl w:val="0"/>
          <w:numId w:val="37"/>
        </w:numPr>
        <w:ind w:left="426" w:hanging="426"/>
        <w:jc w:val="both"/>
        <w:rPr>
          <w:rFonts w:ascii="Arial" w:hAnsi="Arial" w:cs="Arial"/>
        </w:rPr>
      </w:pPr>
      <w:bookmarkStart w:id="48" w:name="_Toc62645360"/>
      <w:bookmarkStart w:id="49" w:name="_Toc62646388"/>
      <w:bookmarkStart w:id="50" w:name="_Toc116896854"/>
      <w:r w:rsidRPr="000229D3">
        <w:rPr>
          <w:rFonts w:ascii="Arial" w:hAnsi="Arial" w:cs="Arial"/>
        </w:rPr>
        <w:t>O udzielenie zamówienia mogą ubiegać się Wykonawcy, którzy:</w:t>
      </w:r>
    </w:p>
    <w:p w14:paraId="0C030046" w14:textId="77777777" w:rsidR="0084736C" w:rsidRPr="000229D3" w:rsidRDefault="0084736C" w:rsidP="006603DD">
      <w:pPr>
        <w:numPr>
          <w:ilvl w:val="0"/>
          <w:numId w:val="2"/>
        </w:numPr>
        <w:ind w:left="851" w:firstLine="0"/>
        <w:jc w:val="both"/>
        <w:rPr>
          <w:rFonts w:ascii="Arial" w:hAnsi="Arial" w:cs="Arial"/>
        </w:rPr>
      </w:pPr>
      <w:r w:rsidRPr="000229D3">
        <w:rPr>
          <w:rFonts w:ascii="Arial" w:hAnsi="Arial" w:cs="Arial"/>
        </w:rPr>
        <w:t>nie podlegają wykluczeniu,</w:t>
      </w:r>
    </w:p>
    <w:p w14:paraId="6A2E358C" w14:textId="77777777" w:rsidR="0084736C" w:rsidRPr="000229D3" w:rsidRDefault="0084736C" w:rsidP="006603DD">
      <w:pPr>
        <w:numPr>
          <w:ilvl w:val="0"/>
          <w:numId w:val="2"/>
        </w:numPr>
        <w:ind w:left="851" w:firstLine="0"/>
        <w:jc w:val="both"/>
        <w:rPr>
          <w:rFonts w:ascii="Arial" w:hAnsi="Arial" w:cs="Arial"/>
        </w:rPr>
      </w:pPr>
      <w:r w:rsidRPr="000229D3">
        <w:rPr>
          <w:rFonts w:ascii="Arial" w:hAnsi="Arial" w:cs="Arial"/>
        </w:rPr>
        <w:t xml:space="preserve">spełniają warunki udziału w postępowaniu. </w:t>
      </w:r>
    </w:p>
    <w:p w14:paraId="09C93DF0" w14:textId="77777777" w:rsidR="0084736C" w:rsidRPr="000229D3" w:rsidRDefault="0084736C" w:rsidP="006603DD">
      <w:pPr>
        <w:pStyle w:val="Akapitzlist"/>
        <w:numPr>
          <w:ilvl w:val="0"/>
          <w:numId w:val="25"/>
        </w:numPr>
        <w:jc w:val="both"/>
        <w:rPr>
          <w:rFonts w:ascii="Arial" w:hAnsi="Arial" w:cs="Arial"/>
        </w:rPr>
      </w:pPr>
      <w:r w:rsidRPr="000229D3">
        <w:rPr>
          <w:rFonts w:ascii="Arial" w:hAnsi="Arial" w:cs="Arial"/>
        </w:rPr>
        <w:t xml:space="preserve">Podstawy wykluczenia: </w:t>
      </w:r>
    </w:p>
    <w:p w14:paraId="0859E041" w14:textId="77777777" w:rsidR="0084736C" w:rsidRPr="00A64EC2" w:rsidRDefault="0084736C" w:rsidP="0084736C">
      <w:pPr>
        <w:ind w:left="360"/>
        <w:jc w:val="both"/>
        <w:rPr>
          <w:rFonts w:ascii="Arial" w:hAnsi="Arial" w:cs="Arial"/>
        </w:rPr>
      </w:pPr>
      <w:r w:rsidRPr="00A64EC2">
        <w:rPr>
          <w:rFonts w:ascii="Arial" w:hAnsi="Arial" w:cs="Arial"/>
        </w:rPr>
        <w:t>2.1.</w:t>
      </w:r>
      <w:r w:rsidRPr="00A64EC2">
        <w:rPr>
          <w:rFonts w:ascii="Arial" w:hAnsi="Arial" w:cs="Arial"/>
        </w:rPr>
        <w:tab/>
        <w:t>Zamawiający wykluczy z postępowania Wykonawcę w przypadkach, o których mowa w art. 108 ust. 1 pkt 1-6 ustawy (obligatoryjne przesłanki wykluczenia).</w:t>
      </w:r>
    </w:p>
    <w:p w14:paraId="7AFCDCB3" w14:textId="77777777" w:rsidR="0084736C" w:rsidRPr="00A64EC2" w:rsidRDefault="0084736C" w:rsidP="0084736C">
      <w:pPr>
        <w:ind w:left="360"/>
        <w:jc w:val="both"/>
        <w:rPr>
          <w:rFonts w:ascii="Arial" w:hAnsi="Arial" w:cs="Arial"/>
        </w:rPr>
      </w:pPr>
      <w:r w:rsidRPr="00A64EC2">
        <w:rPr>
          <w:rFonts w:ascii="Arial" w:hAnsi="Arial" w:cs="Arial"/>
        </w:rPr>
        <w:t>2.2.</w:t>
      </w:r>
      <w:r w:rsidRPr="00A64EC2">
        <w:rPr>
          <w:rFonts w:ascii="Arial" w:hAnsi="Arial" w:cs="Arial"/>
        </w:rPr>
        <w:tab/>
        <w:t xml:space="preserve">Zamawiający nie przewiduje fakultatywnych podstaw (przesłanek) wykluczenia. </w:t>
      </w:r>
    </w:p>
    <w:p w14:paraId="51ABBCFB" w14:textId="77777777" w:rsidR="0084736C" w:rsidRPr="00A64EC2" w:rsidRDefault="0084736C" w:rsidP="0084736C">
      <w:pPr>
        <w:ind w:left="360"/>
        <w:jc w:val="both"/>
        <w:rPr>
          <w:rFonts w:ascii="Arial" w:hAnsi="Arial" w:cs="Arial"/>
        </w:rPr>
      </w:pPr>
      <w:r w:rsidRPr="00A64EC2">
        <w:rPr>
          <w:rFonts w:ascii="Arial" w:hAnsi="Arial" w:cs="Arial"/>
        </w:rPr>
        <w:t>2.3.</w:t>
      </w:r>
      <w:r w:rsidRPr="00A64EC2">
        <w:rPr>
          <w:rFonts w:ascii="Arial" w:hAnsi="Arial" w:cs="Arial"/>
        </w:rPr>
        <w:tab/>
        <w:t xml:space="preserve">Z postępowania o udzielenie zamówienia wyklucza się  Wykonawcę </w:t>
      </w:r>
      <w:r w:rsidR="009C59B1" w:rsidRPr="00A64EC2">
        <w:rPr>
          <w:rFonts w:ascii="Arial" w:hAnsi="Arial" w:cs="Arial"/>
        </w:rPr>
        <w:br/>
      </w:r>
      <w:r w:rsidRPr="00A64EC2">
        <w:rPr>
          <w:rFonts w:ascii="Arial" w:hAnsi="Arial" w:cs="Arial"/>
        </w:rPr>
        <w:t xml:space="preserve">w przypadkach, o których mowa w art. 7 ust. 1 ustawy z dnia 13 kwietnia 2022 r. </w:t>
      </w:r>
      <w:r w:rsidR="009C59B1" w:rsidRPr="00A64EC2">
        <w:rPr>
          <w:rFonts w:ascii="Arial" w:hAnsi="Arial" w:cs="Arial"/>
        </w:rPr>
        <w:br/>
      </w:r>
      <w:r w:rsidRPr="00A64EC2">
        <w:rPr>
          <w:rFonts w:ascii="Arial" w:hAnsi="Arial" w:cs="Arial"/>
        </w:rPr>
        <w:t>o szczególnych rozwiązaniach w zakresie przeciwdziałania wspieraniu agresji na Ukrainę oraz służących ochronie bezpieczeństwa narodowego (Dz.U. 2025 poz. 514).</w:t>
      </w:r>
    </w:p>
    <w:p w14:paraId="447DD00F" w14:textId="77777777" w:rsidR="0084736C" w:rsidRDefault="0084736C" w:rsidP="0084736C">
      <w:pPr>
        <w:ind w:left="360"/>
        <w:jc w:val="both"/>
        <w:rPr>
          <w:rFonts w:ascii="Arial" w:hAnsi="Arial" w:cs="Arial"/>
        </w:rPr>
      </w:pPr>
      <w:r w:rsidRPr="00A64EC2">
        <w:rPr>
          <w:rFonts w:ascii="Arial" w:hAnsi="Arial" w:cs="Arial"/>
        </w:rPr>
        <w:t>Do Wykonawcy podlegającego wykluczeniu w tym zakresie, stosuje się art. 7 ust. 3 wspomnianej ustawy.</w:t>
      </w:r>
    </w:p>
    <w:p w14:paraId="29A3B85A" w14:textId="77777777" w:rsidR="000229D3" w:rsidRPr="00A64EC2" w:rsidRDefault="000229D3" w:rsidP="0084736C">
      <w:pPr>
        <w:ind w:left="360"/>
        <w:jc w:val="both"/>
        <w:rPr>
          <w:rFonts w:ascii="Arial" w:hAnsi="Arial" w:cs="Arial"/>
        </w:rPr>
      </w:pPr>
    </w:p>
    <w:p w14:paraId="08E41390" w14:textId="77777777" w:rsidR="0084736C" w:rsidRPr="00A90B37" w:rsidRDefault="0084736C" w:rsidP="00A64EC2">
      <w:pPr>
        <w:pStyle w:val="Nagwek1"/>
        <w:spacing w:before="120" w:line="276" w:lineRule="auto"/>
        <w:ind w:left="159" w:hanging="159"/>
        <w:jc w:val="both"/>
        <w:rPr>
          <w:rFonts w:ascii="Arial" w:hAnsi="Arial" w:cs="Arial"/>
        </w:rPr>
      </w:pPr>
      <w:r w:rsidRPr="00A64EC2">
        <w:rPr>
          <w:rFonts w:ascii="Arial" w:hAnsi="Arial" w:cs="Arial"/>
          <w:sz w:val="22"/>
          <w:szCs w:val="22"/>
        </w:rPr>
        <w:t>3</w:t>
      </w:r>
      <w:r w:rsidR="00A64EC2" w:rsidRPr="00A64EC2">
        <w:rPr>
          <w:rFonts w:ascii="Arial" w:hAnsi="Arial" w:cs="Arial"/>
          <w:sz w:val="22"/>
          <w:szCs w:val="22"/>
        </w:rPr>
        <w:t>.</w:t>
      </w:r>
      <w:r w:rsidRPr="00A90B37">
        <w:rPr>
          <w:rFonts w:ascii="Arial" w:hAnsi="Arial" w:cs="Arial"/>
        </w:rPr>
        <w:t xml:space="preserve">  </w:t>
      </w:r>
      <w:r w:rsidRPr="00A64EC2">
        <w:rPr>
          <w:rFonts w:ascii="Arial" w:hAnsi="Arial" w:cs="Arial"/>
          <w:b w:val="0"/>
          <w:sz w:val="22"/>
          <w:szCs w:val="22"/>
        </w:rPr>
        <w:t>Warunki udziału w postępowaniu, określone przez Zamawiającego spośród warunków, o których mowa w art. 112 ust. 2 ustawy Pzp:</w:t>
      </w:r>
      <w:r w:rsidRPr="00A90B37">
        <w:rPr>
          <w:rFonts w:ascii="Arial" w:hAnsi="Arial" w:cs="Arial"/>
        </w:rPr>
        <w:t xml:space="preserve"> </w:t>
      </w:r>
    </w:p>
    <w:p w14:paraId="30CF3E00" w14:textId="77777777" w:rsidR="0084736C" w:rsidRPr="00603E29" w:rsidRDefault="0084736C" w:rsidP="006603DD">
      <w:pPr>
        <w:pStyle w:val="Akapitzlist"/>
        <w:numPr>
          <w:ilvl w:val="1"/>
          <w:numId w:val="32"/>
        </w:numPr>
        <w:spacing w:line="276" w:lineRule="auto"/>
        <w:ind w:left="1146" w:hanging="720"/>
        <w:rPr>
          <w:rFonts w:ascii="Arial" w:hAnsi="Arial" w:cs="Arial"/>
          <w:b/>
          <w:bCs/>
        </w:rPr>
      </w:pPr>
      <w:r w:rsidRPr="00603E29">
        <w:rPr>
          <w:rFonts w:ascii="Arial" w:hAnsi="Arial" w:cs="Arial"/>
          <w:b/>
          <w:bCs/>
        </w:rPr>
        <w:t>zdolność do występowania w obrocie gospodarczym:</w:t>
      </w:r>
    </w:p>
    <w:p w14:paraId="198A52CE" w14:textId="77777777" w:rsidR="0084736C" w:rsidRPr="00A90B37" w:rsidRDefault="0084736C" w:rsidP="0084736C">
      <w:pPr>
        <w:spacing w:line="276" w:lineRule="auto"/>
        <w:ind w:left="284" w:firstLine="142"/>
        <w:rPr>
          <w:rFonts w:ascii="Arial" w:hAnsi="Arial" w:cs="Arial"/>
        </w:rPr>
      </w:pPr>
      <w:r w:rsidRPr="00A90B37">
        <w:rPr>
          <w:rFonts w:ascii="Arial" w:hAnsi="Arial" w:cs="Arial"/>
        </w:rPr>
        <w:t>Zamawiający nie określa warunków udziału w postępowaniu w tym zakresie.</w:t>
      </w:r>
    </w:p>
    <w:p w14:paraId="6A976347" w14:textId="77777777" w:rsidR="0084736C" w:rsidRPr="00603E29" w:rsidRDefault="0084736C" w:rsidP="006603DD">
      <w:pPr>
        <w:pStyle w:val="Akapitzlist"/>
        <w:numPr>
          <w:ilvl w:val="1"/>
          <w:numId w:val="32"/>
        </w:numPr>
        <w:tabs>
          <w:tab w:val="left" w:pos="851"/>
        </w:tabs>
        <w:spacing w:line="276" w:lineRule="auto"/>
        <w:ind w:left="1146" w:hanging="720"/>
        <w:rPr>
          <w:rFonts w:ascii="Arial" w:hAnsi="Arial" w:cs="Arial"/>
          <w:b/>
          <w:bCs/>
        </w:rPr>
      </w:pPr>
      <w:r>
        <w:rPr>
          <w:rFonts w:ascii="Arial" w:hAnsi="Arial" w:cs="Arial"/>
          <w:b/>
          <w:bCs/>
        </w:rPr>
        <w:t xml:space="preserve"> </w:t>
      </w:r>
      <w:r w:rsidRPr="00603E29">
        <w:rPr>
          <w:rFonts w:ascii="Arial" w:hAnsi="Arial" w:cs="Arial"/>
          <w:b/>
          <w:bCs/>
        </w:rPr>
        <w:t>uprawnienia do prowadzenia określonej działalności gospodarczej lub zawodowej:</w:t>
      </w:r>
    </w:p>
    <w:p w14:paraId="4CC88EB5" w14:textId="77777777" w:rsidR="0084736C" w:rsidRPr="00A90B37" w:rsidRDefault="0084736C" w:rsidP="0084736C">
      <w:pPr>
        <w:tabs>
          <w:tab w:val="left" w:pos="851"/>
        </w:tabs>
        <w:spacing w:line="276" w:lineRule="auto"/>
        <w:ind w:left="426"/>
        <w:rPr>
          <w:rFonts w:ascii="Arial" w:hAnsi="Arial" w:cs="Arial"/>
        </w:rPr>
      </w:pPr>
      <w:r w:rsidRPr="00A90B37">
        <w:rPr>
          <w:rFonts w:ascii="Arial" w:hAnsi="Arial" w:cs="Arial"/>
        </w:rPr>
        <w:t>Zamawiający nie określa warunków udziału w postępowaniu w tym zakresie.</w:t>
      </w:r>
    </w:p>
    <w:p w14:paraId="45178F85" w14:textId="77777777" w:rsidR="0084736C" w:rsidRPr="00A90B37" w:rsidRDefault="0084736C" w:rsidP="0084736C">
      <w:pPr>
        <w:tabs>
          <w:tab w:val="left" w:pos="851"/>
        </w:tabs>
        <w:spacing w:line="276" w:lineRule="auto"/>
        <w:ind w:left="426"/>
        <w:rPr>
          <w:rFonts w:ascii="Arial" w:hAnsi="Arial" w:cs="Arial"/>
          <w:b/>
          <w:bCs/>
        </w:rPr>
      </w:pPr>
      <w:r>
        <w:rPr>
          <w:rFonts w:ascii="Arial" w:hAnsi="Arial" w:cs="Arial"/>
          <w:b/>
          <w:bCs/>
        </w:rPr>
        <w:t xml:space="preserve">3.3. </w:t>
      </w:r>
      <w:r w:rsidRPr="00A90B37">
        <w:rPr>
          <w:rFonts w:ascii="Arial" w:hAnsi="Arial" w:cs="Arial"/>
          <w:b/>
          <w:bCs/>
        </w:rPr>
        <w:t>sy</w:t>
      </w:r>
      <w:r>
        <w:rPr>
          <w:rFonts w:ascii="Arial" w:hAnsi="Arial" w:cs="Arial"/>
          <w:b/>
          <w:bCs/>
        </w:rPr>
        <w:t>tuacja</w:t>
      </w:r>
      <w:r w:rsidRPr="00A90B37">
        <w:rPr>
          <w:rFonts w:ascii="Arial" w:hAnsi="Arial" w:cs="Arial"/>
          <w:b/>
          <w:bCs/>
        </w:rPr>
        <w:t xml:space="preserve"> ekonomiczn</w:t>
      </w:r>
      <w:r>
        <w:rPr>
          <w:rFonts w:ascii="Arial" w:hAnsi="Arial" w:cs="Arial"/>
          <w:b/>
          <w:bCs/>
        </w:rPr>
        <w:t>a</w:t>
      </w:r>
      <w:r w:rsidRPr="00A90B37">
        <w:rPr>
          <w:rFonts w:ascii="Arial" w:hAnsi="Arial" w:cs="Arial"/>
          <w:b/>
          <w:bCs/>
        </w:rPr>
        <w:t xml:space="preserve"> lub finansow</w:t>
      </w:r>
      <w:r>
        <w:rPr>
          <w:rFonts w:ascii="Arial" w:hAnsi="Arial" w:cs="Arial"/>
          <w:b/>
          <w:bCs/>
        </w:rPr>
        <w:t>a</w:t>
      </w:r>
      <w:r w:rsidRPr="00A90B37">
        <w:rPr>
          <w:rFonts w:ascii="Arial" w:hAnsi="Arial" w:cs="Arial"/>
          <w:b/>
          <w:bCs/>
        </w:rPr>
        <w:t>:</w:t>
      </w:r>
      <w:r w:rsidRPr="00A90B37">
        <w:rPr>
          <w:rFonts w:ascii="Arial" w:hAnsi="Arial" w:cs="Arial"/>
        </w:rPr>
        <w:t xml:space="preserve"> Zamawiający nie określa warunków udziału w postępowaniu w tym zakresie.</w:t>
      </w:r>
    </w:p>
    <w:p w14:paraId="33E9AC05" w14:textId="77777777" w:rsidR="0084736C" w:rsidRDefault="0084736C" w:rsidP="0084736C">
      <w:pPr>
        <w:tabs>
          <w:tab w:val="left" w:pos="851"/>
        </w:tabs>
        <w:spacing w:line="276" w:lineRule="auto"/>
        <w:ind w:left="426"/>
        <w:rPr>
          <w:rFonts w:ascii="Arial" w:hAnsi="Arial" w:cs="Arial"/>
          <w:b/>
          <w:bCs/>
        </w:rPr>
      </w:pPr>
      <w:r>
        <w:rPr>
          <w:rFonts w:ascii="Arial" w:hAnsi="Arial" w:cs="Arial"/>
          <w:b/>
          <w:bCs/>
        </w:rPr>
        <w:t>3.4. Z</w:t>
      </w:r>
      <w:r w:rsidRPr="00A90B37">
        <w:rPr>
          <w:rFonts w:ascii="Arial" w:hAnsi="Arial" w:cs="Arial"/>
          <w:b/>
          <w:bCs/>
        </w:rPr>
        <w:t>dolnoś</w:t>
      </w:r>
      <w:r>
        <w:rPr>
          <w:rFonts w:ascii="Arial" w:hAnsi="Arial" w:cs="Arial"/>
          <w:b/>
          <w:bCs/>
        </w:rPr>
        <w:t>ć</w:t>
      </w:r>
      <w:r w:rsidRPr="00A90B37">
        <w:rPr>
          <w:rFonts w:ascii="Arial" w:hAnsi="Arial" w:cs="Arial"/>
          <w:b/>
          <w:bCs/>
        </w:rPr>
        <w:t xml:space="preserve"> techniczn</w:t>
      </w:r>
      <w:r>
        <w:rPr>
          <w:rFonts w:ascii="Arial" w:hAnsi="Arial" w:cs="Arial"/>
          <w:b/>
          <w:bCs/>
        </w:rPr>
        <w:t>a</w:t>
      </w:r>
      <w:r w:rsidRPr="00A90B37">
        <w:rPr>
          <w:rFonts w:ascii="Arial" w:hAnsi="Arial" w:cs="Arial"/>
          <w:b/>
          <w:bCs/>
        </w:rPr>
        <w:t xml:space="preserve"> lub zawodow</w:t>
      </w:r>
      <w:r>
        <w:rPr>
          <w:rFonts w:ascii="Arial" w:hAnsi="Arial" w:cs="Arial"/>
          <w:b/>
          <w:bCs/>
        </w:rPr>
        <w:t>a</w:t>
      </w:r>
      <w:r w:rsidRPr="00A90B37">
        <w:rPr>
          <w:rFonts w:ascii="Arial" w:hAnsi="Arial" w:cs="Arial"/>
          <w:b/>
          <w:bCs/>
        </w:rPr>
        <w:t>:</w:t>
      </w:r>
    </w:p>
    <w:p w14:paraId="26791954" w14:textId="77777777" w:rsidR="0084736C" w:rsidRPr="000229D3" w:rsidRDefault="0084736C" w:rsidP="00B60E38">
      <w:pPr>
        <w:widowControl/>
        <w:ind w:left="426"/>
        <w:rPr>
          <w:rFonts w:ascii="Arial" w:eastAsia="Times New Roman" w:hAnsi="Arial" w:cs="Arial"/>
          <w:lang w:eastAsia="pl-PL"/>
        </w:rPr>
      </w:pPr>
      <w:r>
        <w:rPr>
          <w:rFonts w:ascii="Trebuchet MS" w:eastAsia="Times New Roman" w:hAnsi="Trebuchet MS" w:cs="Arial"/>
          <w:lang w:eastAsia="pl-PL"/>
        </w:rPr>
        <w:t>3</w:t>
      </w:r>
      <w:r w:rsidRPr="00131852">
        <w:rPr>
          <w:rFonts w:ascii="Trebuchet MS" w:eastAsia="Times New Roman" w:hAnsi="Trebuchet MS" w:cs="Arial"/>
          <w:lang w:eastAsia="pl-PL"/>
        </w:rPr>
        <w:t>.4.1</w:t>
      </w:r>
      <w:r w:rsidRPr="00131852">
        <w:rPr>
          <w:rFonts w:ascii="Trebuchet MS" w:eastAsia="Times New Roman" w:hAnsi="Trebuchet MS" w:cs="Arial"/>
          <w:lang w:eastAsia="pl-PL"/>
        </w:rPr>
        <w:tab/>
      </w:r>
      <w:r w:rsidRPr="000229D3">
        <w:rPr>
          <w:rFonts w:ascii="Arial" w:eastAsia="Times New Roman" w:hAnsi="Arial" w:cs="Arial"/>
          <w:lang w:eastAsia="pl-PL"/>
        </w:rPr>
        <w:t xml:space="preserve">Wykonawca musi wykazać, iż w okresie ostatnich 5 lat przed upływem terminu składania ofert*, a jeżeli okres prowadzenia działalności jest krótszy – w tym okresie, wykonał należycie: </w:t>
      </w:r>
    </w:p>
    <w:p w14:paraId="0ECD795F" w14:textId="77777777" w:rsidR="0084736C" w:rsidRPr="000229D3" w:rsidRDefault="0084736C" w:rsidP="00B60E38">
      <w:pPr>
        <w:widowControl/>
        <w:ind w:left="426"/>
        <w:rPr>
          <w:rFonts w:ascii="Arial" w:eastAsia="Times New Roman" w:hAnsi="Arial" w:cs="Arial"/>
          <w:bCs/>
          <w:lang w:eastAsia="pl-PL"/>
        </w:rPr>
      </w:pPr>
      <w:r w:rsidRPr="000229D3">
        <w:rPr>
          <w:rFonts w:ascii="Arial" w:eastAsia="Times New Roman" w:hAnsi="Arial" w:cs="Arial"/>
          <w:bCs/>
          <w:lang w:eastAsia="pl-PL"/>
        </w:rPr>
        <w:t xml:space="preserve">co najmniej dwie roboty budowlane polegające na / bądź obejmujące swoim zakresem wykonanie oznakowania poziomego cienkowarstwowego </w:t>
      </w:r>
      <w:r w:rsidRPr="000229D3">
        <w:rPr>
          <w:rFonts w:ascii="Arial" w:eastAsia="Times New Roman" w:hAnsi="Arial" w:cs="Arial"/>
          <w:bCs/>
          <w:u w:val="single"/>
          <w:lang w:eastAsia="pl-PL"/>
        </w:rPr>
        <w:t>w ciągu dróg publicznych</w:t>
      </w:r>
      <w:r w:rsidRPr="000229D3">
        <w:rPr>
          <w:rFonts w:ascii="Arial" w:eastAsia="Times New Roman" w:hAnsi="Arial" w:cs="Arial"/>
          <w:bCs/>
          <w:lang w:eastAsia="pl-PL"/>
        </w:rPr>
        <w:t xml:space="preserve"> o łącznej wartości nie mniejszej niż 300.000,00 zł brutto. </w:t>
      </w:r>
    </w:p>
    <w:p w14:paraId="7BB5DA6B" w14:textId="77777777" w:rsidR="0084736C" w:rsidRPr="00B60E38" w:rsidRDefault="0084736C" w:rsidP="00B60E38">
      <w:pPr>
        <w:widowControl/>
        <w:ind w:left="426"/>
        <w:rPr>
          <w:rFonts w:ascii="Arial" w:eastAsia="Times New Roman" w:hAnsi="Arial" w:cs="Arial"/>
          <w:b/>
          <w:u w:val="single"/>
          <w:lang w:eastAsia="pl-PL"/>
        </w:rPr>
      </w:pPr>
      <w:r w:rsidRPr="00B60E38">
        <w:rPr>
          <w:rFonts w:ascii="Arial" w:eastAsia="Times New Roman" w:hAnsi="Arial" w:cs="Arial"/>
          <w:b/>
          <w:u w:val="single"/>
          <w:lang w:eastAsia="pl-PL"/>
        </w:rPr>
        <w:t xml:space="preserve">Uwagi: </w:t>
      </w:r>
    </w:p>
    <w:p w14:paraId="0A8941D2" w14:textId="77777777" w:rsidR="0084736C" w:rsidRPr="000229D3" w:rsidRDefault="0084736C" w:rsidP="00B60E38">
      <w:pPr>
        <w:widowControl/>
        <w:ind w:left="426"/>
        <w:rPr>
          <w:rFonts w:ascii="Arial" w:eastAsia="Times New Roman" w:hAnsi="Arial" w:cs="Arial"/>
          <w:bCs/>
          <w:lang w:eastAsia="pl-PL"/>
        </w:rPr>
      </w:pPr>
      <w:r w:rsidRPr="000229D3">
        <w:rPr>
          <w:rFonts w:ascii="Arial" w:eastAsia="Times New Roman" w:hAnsi="Arial" w:cs="Arial"/>
          <w:bCs/>
          <w:lang w:eastAsia="pl-PL"/>
        </w:rPr>
        <w:t xml:space="preserve">- w przypadku podania kwot w walucie obcej, Zamawiający dokona przeliczenia tej wartości na wartość w złotych według średniego kursu NBP dla danej waluty z dnia zamieszczenia ogłoszenia w Biuletynie Zamówień Publicznych. </w:t>
      </w:r>
    </w:p>
    <w:p w14:paraId="4EAECE02" w14:textId="77777777" w:rsidR="0084736C" w:rsidRPr="000229D3" w:rsidRDefault="0084736C" w:rsidP="00B60E38">
      <w:pPr>
        <w:pStyle w:val="Akapitzlist"/>
        <w:widowControl/>
        <w:ind w:left="426"/>
        <w:rPr>
          <w:rFonts w:ascii="Arial" w:eastAsia="Times New Roman" w:hAnsi="Arial" w:cs="Arial"/>
          <w:bCs/>
          <w:lang w:eastAsia="pl-PL"/>
        </w:rPr>
      </w:pPr>
      <w:r w:rsidRPr="000229D3">
        <w:rPr>
          <w:rFonts w:ascii="Arial" w:eastAsia="Times New Roman" w:hAnsi="Arial" w:cs="Arial"/>
          <w:bCs/>
          <w:lang w:eastAsia="pl-PL"/>
        </w:rPr>
        <w:t>- *okres wyrażony w latach lub miesiącach, o których mowa powyżej, liczy się wstecz od dnia w którym upływa termin składania ofert w postępowaniu.</w:t>
      </w:r>
    </w:p>
    <w:p w14:paraId="23220FD3" w14:textId="77777777" w:rsidR="0084736C" w:rsidRPr="000229D3" w:rsidRDefault="0084736C" w:rsidP="00B60E38">
      <w:pPr>
        <w:pStyle w:val="Akapitzlist"/>
        <w:widowControl/>
        <w:ind w:left="426"/>
        <w:rPr>
          <w:rFonts w:ascii="Arial" w:eastAsia="Times New Roman" w:hAnsi="Arial" w:cs="Arial"/>
          <w:bCs/>
          <w:lang w:eastAsia="pl-PL"/>
        </w:rPr>
      </w:pPr>
      <w:r w:rsidRPr="000229D3">
        <w:rPr>
          <w:rFonts w:ascii="Arial" w:eastAsia="Times New Roman" w:hAnsi="Arial" w:cs="Arial"/>
          <w:bCs/>
          <w:lang w:eastAsia="pl-PL"/>
        </w:rPr>
        <w:t>- Zamawiający wskazuje, że roboty budowlane, o których mowa powyżej, będą uznane za wykonane, jeżeli przedmiot zamówienia został potwierdzony przez inwestora lub podmiot działający w imieniu inwestora jako należycie wykonany, tj. zostało podpisane świadectwo przejęcia robót, protokół odbioru bądź inny dokument równoważny, potwierdzający należyte wykonanie robót.</w:t>
      </w:r>
    </w:p>
    <w:p w14:paraId="6CC5D71C" w14:textId="77777777" w:rsidR="0084736C" w:rsidRPr="000229D3" w:rsidRDefault="0084736C" w:rsidP="00B60E38">
      <w:pPr>
        <w:pStyle w:val="Akapitzlist"/>
        <w:widowControl/>
        <w:tabs>
          <w:tab w:val="left" w:pos="709"/>
          <w:tab w:val="num" w:pos="1134"/>
        </w:tabs>
        <w:ind w:left="426"/>
        <w:rPr>
          <w:rFonts w:ascii="Arial" w:eastAsia="Times New Roman" w:hAnsi="Arial" w:cs="Arial"/>
          <w:lang w:eastAsia="pl-PL"/>
        </w:rPr>
      </w:pPr>
      <w:r w:rsidRPr="000229D3">
        <w:rPr>
          <w:rFonts w:ascii="Arial" w:eastAsia="Times New Roman" w:hAnsi="Arial" w:cs="Arial"/>
          <w:lang w:eastAsia="pl-PL"/>
        </w:rPr>
        <w:t>- jeżeli Wykonawca powołuje się na doświadczenie w realizacji robót budowlanych wykonywanych wspólnie z innymi wykonawcami, należy wykazać robotę budowlaną, w której Wykonawca bezpośrednio uczestniczył.</w:t>
      </w:r>
    </w:p>
    <w:p w14:paraId="7CDA359E" w14:textId="77777777" w:rsidR="0084736C" w:rsidRPr="000229D3" w:rsidRDefault="0084736C" w:rsidP="00B60E38">
      <w:pPr>
        <w:pStyle w:val="Akapitzlist"/>
        <w:widowControl/>
        <w:tabs>
          <w:tab w:val="num" w:pos="1134"/>
          <w:tab w:val="left" w:pos="1276"/>
        </w:tabs>
        <w:ind w:left="426"/>
        <w:rPr>
          <w:rFonts w:ascii="Arial" w:eastAsia="Times New Roman" w:hAnsi="Arial" w:cs="Arial"/>
          <w:bCs/>
          <w:lang w:eastAsia="pl-PL"/>
        </w:rPr>
      </w:pPr>
      <w:r w:rsidRPr="000229D3">
        <w:rPr>
          <w:rFonts w:ascii="Arial" w:eastAsia="Times New Roman" w:hAnsi="Arial" w:cs="Arial"/>
          <w:bCs/>
          <w:lang w:eastAsia="pl-PL"/>
        </w:rPr>
        <w:t>- dla danego przedmiotu nie zostały jeszcze określone poziomy zdolności, o których mowa w art. 112 ust. 3 ustawy (brak w tym zakresie przepisów wykonawczych, które mają zostać wydane na podstawie art. 5 ust. 4 ustawy z dnia 5 sierpnia 2025 r. o certyfikacji wykonawców zamówień publicznych (Dz.U. poz. 1235, z późn.zm.).</w:t>
      </w:r>
    </w:p>
    <w:p w14:paraId="5A47F6B1" w14:textId="4B29E4BB" w:rsidR="0084736C" w:rsidRPr="000229D3" w:rsidRDefault="0084736C" w:rsidP="00B60E38">
      <w:pPr>
        <w:pStyle w:val="Nagwek1"/>
        <w:ind w:left="426"/>
        <w:rPr>
          <w:rFonts w:ascii="Arial" w:eastAsia="Times New Roman" w:hAnsi="Arial" w:cs="Arial"/>
          <w:b w:val="0"/>
          <w:sz w:val="22"/>
          <w:szCs w:val="22"/>
          <w:lang w:eastAsia="pl-PL"/>
        </w:rPr>
      </w:pPr>
      <w:r w:rsidRPr="000229D3">
        <w:rPr>
          <w:rFonts w:ascii="Arial" w:eastAsia="Times New Roman" w:hAnsi="Arial" w:cs="Arial"/>
          <w:bCs w:val="0"/>
          <w:sz w:val="22"/>
          <w:szCs w:val="22"/>
          <w:lang w:eastAsia="pl-PL"/>
        </w:rPr>
        <w:t>-</w:t>
      </w:r>
      <w:r w:rsidR="00EA0A9C" w:rsidRPr="000229D3">
        <w:rPr>
          <w:rFonts w:ascii="Arial" w:eastAsia="Times New Roman" w:hAnsi="Arial" w:cs="Arial"/>
          <w:b w:val="0"/>
          <w:sz w:val="22"/>
          <w:szCs w:val="22"/>
          <w:lang w:eastAsia="pl-PL"/>
        </w:rPr>
        <w:t xml:space="preserve"> W przypadku Wykonawców wspólnie ubiegających się o udzielenie zamówienia, spełnianie warunku dotyczącego zdolności technicznej i zawodowej dotyczącego wykonanej roboty budowlanej, Wykonawcy wykazują łącznie – Zamawiający nie formułuje w tym zakresie szczególnego sposobu spełnienie warunku o którym mowa w art. 117 ust. 1 Pzp. </w:t>
      </w:r>
    </w:p>
    <w:p w14:paraId="15CFCDBA" w14:textId="77777777" w:rsidR="0084736C" w:rsidRPr="000229D3" w:rsidRDefault="0084736C" w:rsidP="000229D3">
      <w:pPr>
        <w:pStyle w:val="Akapitzlist"/>
        <w:widowControl/>
        <w:tabs>
          <w:tab w:val="num" w:pos="1134"/>
          <w:tab w:val="left" w:pos="1276"/>
        </w:tabs>
        <w:ind w:left="1004"/>
        <w:rPr>
          <w:rFonts w:ascii="Arial" w:eastAsia="Times New Roman" w:hAnsi="Arial" w:cs="Arial"/>
          <w:bCs/>
          <w:lang w:eastAsia="pl-PL"/>
        </w:rPr>
      </w:pPr>
    </w:p>
    <w:p w14:paraId="7F637465" w14:textId="1A64B1D6" w:rsidR="0084736C" w:rsidRPr="00B60E38" w:rsidRDefault="0084736C" w:rsidP="005A4DCD">
      <w:pPr>
        <w:pStyle w:val="Akapitzlist"/>
        <w:widowControl/>
        <w:numPr>
          <w:ilvl w:val="2"/>
          <w:numId w:val="28"/>
        </w:numPr>
        <w:tabs>
          <w:tab w:val="left" w:pos="851"/>
          <w:tab w:val="num" w:pos="1276"/>
        </w:tabs>
        <w:jc w:val="both"/>
        <w:rPr>
          <w:rFonts w:ascii="Arial" w:hAnsi="Arial" w:cs="Arial"/>
          <w:lang w:eastAsia="pl-PL"/>
        </w:rPr>
      </w:pPr>
      <w:r w:rsidRPr="00B60E38">
        <w:rPr>
          <w:rFonts w:ascii="Arial" w:eastAsia="Times New Roman" w:hAnsi="Arial" w:cs="Arial"/>
          <w:lang w:eastAsia="pl-PL"/>
        </w:rPr>
        <w:t>Wykonawca musi wykazać dysponowanie:</w:t>
      </w:r>
      <w:r w:rsidR="00B60E38" w:rsidRPr="00B60E38">
        <w:rPr>
          <w:rFonts w:ascii="Arial" w:eastAsia="Times New Roman" w:hAnsi="Arial" w:cs="Arial"/>
          <w:b/>
          <w:bCs/>
          <w:color w:val="00000A"/>
          <w:kern w:val="3"/>
          <w:lang w:eastAsia="zh-CN"/>
        </w:rPr>
        <w:t xml:space="preserve"> </w:t>
      </w:r>
      <w:r w:rsidR="00B60E38" w:rsidRPr="00B60E38">
        <w:rPr>
          <w:rFonts w:ascii="Arial" w:eastAsia="Times New Roman" w:hAnsi="Arial" w:cs="Arial"/>
          <w:color w:val="00000A"/>
          <w:kern w:val="3"/>
          <w:lang w:eastAsia="zh-CN"/>
        </w:rPr>
        <w:t>osobami zdolnymi do wykonania niniejszego zamówienia (osobami które zostaną skierowane do realizacji zamówienia</w:t>
      </w:r>
      <w:r w:rsidRPr="00B60E38">
        <w:rPr>
          <w:rFonts w:ascii="Arial" w:eastAsia="Times New Roman" w:hAnsi="Arial" w:cs="Arial"/>
          <w:lang w:eastAsia="pl-PL"/>
        </w:rPr>
        <w:t xml:space="preserve"> </w:t>
      </w:r>
      <w:r w:rsidR="00B60E38" w:rsidRPr="00B60E38">
        <w:rPr>
          <w:rFonts w:ascii="Arial" w:eastAsia="Times New Roman" w:hAnsi="Arial" w:cs="Arial"/>
          <w:color w:val="00000A"/>
          <w:kern w:val="3"/>
          <w:lang w:eastAsia="zh-CN"/>
        </w:rPr>
        <w:t>posiadającymi odpowiednie doświadczenie:</w:t>
      </w:r>
    </w:p>
    <w:p w14:paraId="25753C7B" w14:textId="77777777" w:rsidR="0084736C" w:rsidRPr="000229D3" w:rsidRDefault="0084736C" w:rsidP="000229D3">
      <w:pPr>
        <w:pStyle w:val="Tekstpodstawowy3"/>
        <w:widowControl/>
        <w:numPr>
          <w:ilvl w:val="0"/>
          <w:numId w:val="27"/>
        </w:numPr>
        <w:tabs>
          <w:tab w:val="left" w:pos="284"/>
        </w:tabs>
        <w:spacing w:after="0"/>
        <w:ind w:left="0" w:firstLine="0"/>
        <w:jc w:val="both"/>
        <w:rPr>
          <w:rFonts w:ascii="Arial" w:hAnsi="Arial" w:cs="Arial"/>
          <w:bCs/>
          <w:iCs/>
          <w:sz w:val="22"/>
          <w:szCs w:val="22"/>
        </w:rPr>
      </w:pPr>
      <w:r w:rsidRPr="000229D3">
        <w:rPr>
          <w:rFonts w:ascii="Arial" w:hAnsi="Arial" w:cs="Arial"/>
          <w:sz w:val="22"/>
          <w:szCs w:val="22"/>
        </w:rPr>
        <w:t>1 (jedną) osobą, sprawującą funkcję kierownika zadania, która posiada d</w:t>
      </w:r>
      <w:r w:rsidRPr="000229D3">
        <w:rPr>
          <w:rFonts w:ascii="Arial" w:hAnsi="Arial" w:cs="Arial"/>
          <w:bCs/>
          <w:iCs/>
          <w:sz w:val="22"/>
          <w:szCs w:val="22"/>
        </w:rPr>
        <w:t xml:space="preserve">oświadczenie przy realizacji co najmniej dwóch robót budowlanych polegających na wykonywaniu oznakowania poziomego na drogach publicznych </w:t>
      </w:r>
    </w:p>
    <w:p w14:paraId="1D9E02D8" w14:textId="77777777" w:rsidR="0084736C" w:rsidRPr="000229D3" w:rsidRDefault="0084736C" w:rsidP="000229D3">
      <w:pPr>
        <w:pStyle w:val="Tekstpodstawowy3"/>
        <w:widowControl/>
        <w:numPr>
          <w:ilvl w:val="0"/>
          <w:numId w:val="27"/>
        </w:numPr>
        <w:tabs>
          <w:tab w:val="left" w:pos="0"/>
        </w:tabs>
        <w:spacing w:after="0"/>
        <w:ind w:left="0" w:firstLine="0"/>
        <w:jc w:val="both"/>
        <w:rPr>
          <w:rFonts w:ascii="Arial" w:hAnsi="Arial" w:cs="Arial"/>
          <w:bCs/>
          <w:iCs/>
          <w:sz w:val="22"/>
          <w:szCs w:val="22"/>
        </w:rPr>
      </w:pPr>
      <w:r w:rsidRPr="000229D3">
        <w:rPr>
          <w:rFonts w:ascii="Arial" w:hAnsi="Arial" w:cs="Arial"/>
          <w:bCs/>
          <w:iCs/>
          <w:sz w:val="22"/>
          <w:szCs w:val="22"/>
        </w:rPr>
        <w:t>4 (czterema) osobami do bezpośredniej realizacji przedmiotu zamówienia na terenie miasta Zabrze, przy czym co najmniej dwie z nich posiadają uprawnienia do kierowania ruchem drogowym zgodnie z Rozporządzeniem Ministra Spraw Wewnętrznych i Administracji z dnia 6 lipca 2010 r. w sprawie kierowania ruchem drogowym (t.j. Dz.U. 2023 poz. 1101) lub odpowiadające im ważne uprawnienia wydane na podstawie wcześniej obowiązujących przepisów.</w:t>
      </w:r>
    </w:p>
    <w:p w14:paraId="51DFC8DF" w14:textId="77777777" w:rsidR="0084736C" w:rsidRPr="000229D3" w:rsidRDefault="0084736C" w:rsidP="000229D3">
      <w:pPr>
        <w:pStyle w:val="Nagwek1"/>
        <w:ind w:left="0"/>
        <w:rPr>
          <w:rFonts w:ascii="Arial" w:eastAsia="Times New Roman" w:hAnsi="Arial" w:cs="Arial"/>
          <w:b w:val="0"/>
          <w:sz w:val="22"/>
          <w:szCs w:val="22"/>
          <w:lang w:eastAsia="pl-PL"/>
        </w:rPr>
      </w:pPr>
      <w:r w:rsidRPr="000229D3">
        <w:rPr>
          <w:rFonts w:ascii="Arial" w:hAnsi="Arial" w:cs="Arial"/>
          <w:bCs w:val="0"/>
          <w:iCs/>
          <w:sz w:val="22"/>
          <w:szCs w:val="22"/>
        </w:rPr>
        <w:t xml:space="preserve">Uwagi: </w:t>
      </w:r>
      <w:r w:rsidRPr="000229D3">
        <w:rPr>
          <w:rFonts w:ascii="Arial" w:eastAsia="Times New Roman" w:hAnsi="Arial" w:cs="Arial"/>
          <w:b w:val="0"/>
          <w:sz w:val="22"/>
          <w:szCs w:val="22"/>
          <w:lang w:eastAsia="pl-PL"/>
        </w:rPr>
        <w:t>w przypadku podmiotów działających wspólnie warunek podlega sumowaniu.</w:t>
      </w:r>
    </w:p>
    <w:p w14:paraId="1129F9E4" w14:textId="77777777" w:rsidR="0084736C" w:rsidRPr="000229D3" w:rsidRDefault="0084736C" w:rsidP="000229D3">
      <w:pPr>
        <w:pStyle w:val="Tekstpodstawowy3"/>
        <w:widowControl/>
        <w:tabs>
          <w:tab w:val="left" w:pos="0"/>
        </w:tabs>
        <w:spacing w:after="0"/>
        <w:jc w:val="both"/>
        <w:rPr>
          <w:rFonts w:ascii="Arial" w:hAnsi="Arial" w:cs="Arial"/>
          <w:bCs/>
          <w:iCs/>
          <w:sz w:val="22"/>
          <w:szCs w:val="22"/>
        </w:rPr>
      </w:pPr>
    </w:p>
    <w:p w14:paraId="1264625E" w14:textId="77777777" w:rsidR="0084736C" w:rsidRPr="000229D3" w:rsidRDefault="0084736C" w:rsidP="000229D3">
      <w:pPr>
        <w:pStyle w:val="Akapitzlist"/>
        <w:widowControl/>
        <w:numPr>
          <w:ilvl w:val="2"/>
          <w:numId w:val="28"/>
        </w:numPr>
        <w:tabs>
          <w:tab w:val="left" w:pos="851"/>
        </w:tabs>
        <w:rPr>
          <w:rFonts w:ascii="Arial" w:eastAsia="Times New Roman" w:hAnsi="Arial" w:cs="Arial"/>
          <w:lang w:eastAsia="pl-PL"/>
        </w:rPr>
      </w:pPr>
      <w:r w:rsidRPr="000229D3">
        <w:rPr>
          <w:rFonts w:ascii="Arial" w:eastAsia="Times New Roman" w:hAnsi="Arial" w:cs="Arial"/>
          <w:lang w:eastAsia="pl-PL"/>
        </w:rPr>
        <w:t xml:space="preserve">Wykonawca musi wykazać się dysponowaniem następującymi narzędziami, wyposażeniem zakładu, urządzeniami w następujących minimalnych ilościach: </w:t>
      </w:r>
    </w:p>
    <w:p w14:paraId="301E6F04"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 xml:space="preserve">hydrodynamiczna malowarka samojezdna -  min. 2 szt. </w:t>
      </w:r>
    </w:p>
    <w:p w14:paraId="1A95AF24"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 xml:space="preserve">malowarka ręczna – min. 2 szt. </w:t>
      </w:r>
    </w:p>
    <w:p w14:paraId="7B6CC4E0"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szczotka mechaniczna – min. 1 szt.</w:t>
      </w:r>
    </w:p>
    <w:p w14:paraId="16C9CC8C"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frezarka - min. 1 szt</w:t>
      </w:r>
    </w:p>
    <w:p w14:paraId="56B8E469"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urządzenia do ciśnieniowego usuwania oznakowania wodą – min. 1 szt.</w:t>
      </w:r>
    </w:p>
    <w:p w14:paraId="0E1F69E9"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 xml:space="preserve">urządzenie do ciśnieniowego usuwania oznakowania piaskiem – min. 1 szt. </w:t>
      </w:r>
    </w:p>
    <w:p w14:paraId="662EDA59"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 xml:space="preserve">sprężarka – min. 1 szt.  </w:t>
      </w:r>
    </w:p>
    <w:p w14:paraId="2E7B65D8"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wiertnica do montażu PEO – min. 1 szt,</w:t>
      </w:r>
    </w:p>
    <w:p w14:paraId="4EFEDD52" w14:textId="77777777" w:rsidR="0084736C" w:rsidRPr="000229D3" w:rsidRDefault="0084736C" w:rsidP="000229D3">
      <w:pPr>
        <w:pStyle w:val="Akapitzlist"/>
        <w:widowControl/>
        <w:tabs>
          <w:tab w:val="left" w:pos="851"/>
        </w:tabs>
        <w:ind w:left="720"/>
        <w:rPr>
          <w:rFonts w:ascii="Arial" w:eastAsia="Times New Roman" w:hAnsi="Arial" w:cs="Arial"/>
          <w:lang w:eastAsia="pl-PL"/>
        </w:rPr>
      </w:pPr>
      <w:r w:rsidRPr="000229D3">
        <w:rPr>
          <w:rFonts w:ascii="Arial" w:eastAsia="Times New Roman" w:hAnsi="Arial" w:cs="Arial"/>
          <w:lang w:eastAsia="pl-PL"/>
        </w:rPr>
        <w:t>•</w:t>
      </w:r>
      <w:r w:rsidRPr="000229D3">
        <w:rPr>
          <w:rFonts w:ascii="Arial" w:eastAsia="Times New Roman" w:hAnsi="Arial" w:cs="Arial"/>
          <w:lang w:eastAsia="pl-PL"/>
        </w:rPr>
        <w:tab/>
        <w:t>reflektometr do oznaczania Qd i RL – min. 1 szt.</w:t>
      </w:r>
    </w:p>
    <w:p w14:paraId="227D6211" w14:textId="77777777" w:rsidR="0084736C" w:rsidRDefault="0084736C" w:rsidP="000229D3">
      <w:pPr>
        <w:pStyle w:val="Nagwek1"/>
        <w:rPr>
          <w:rFonts w:ascii="Arial" w:eastAsia="Times New Roman" w:hAnsi="Arial" w:cs="Arial"/>
          <w:b w:val="0"/>
          <w:sz w:val="22"/>
          <w:szCs w:val="22"/>
          <w:lang w:eastAsia="pl-PL"/>
        </w:rPr>
      </w:pPr>
      <w:r w:rsidRPr="000229D3">
        <w:rPr>
          <w:rFonts w:ascii="Arial" w:eastAsia="Times New Roman" w:hAnsi="Arial" w:cs="Arial"/>
          <w:sz w:val="22"/>
          <w:szCs w:val="22"/>
          <w:lang w:eastAsia="pl-PL"/>
        </w:rPr>
        <w:t xml:space="preserve">Uwagi: </w:t>
      </w:r>
      <w:r w:rsidRPr="000229D3">
        <w:rPr>
          <w:rFonts w:ascii="Arial" w:eastAsia="Times New Roman" w:hAnsi="Arial" w:cs="Arial"/>
          <w:b w:val="0"/>
          <w:sz w:val="22"/>
          <w:szCs w:val="22"/>
          <w:lang w:eastAsia="pl-PL"/>
        </w:rPr>
        <w:t>w przypadku podmiotów działających wspólnie warunek podlega sumowaniu.</w:t>
      </w:r>
    </w:p>
    <w:p w14:paraId="3F27E065" w14:textId="77777777" w:rsidR="00882834" w:rsidRDefault="00882834" w:rsidP="000229D3">
      <w:pPr>
        <w:pStyle w:val="Nagwek1"/>
        <w:rPr>
          <w:rFonts w:ascii="Arial" w:eastAsia="Times New Roman" w:hAnsi="Arial" w:cs="Arial"/>
          <w:b w:val="0"/>
          <w:sz w:val="22"/>
          <w:szCs w:val="22"/>
          <w:lang w:eastAsia="pl-PL"/>
        </w:rPr>
      </w:pPr>
    </w:p>
    <w:p w14:paraId="77D861B3" w14:textId="77777777" w:rsidR="00882834" w:rsidRDefault="00882834" w:rsidP="000229D3">
      <w:pPr>
        <w:pStyle w:val="Nagwek1"/>
        <w:rPr>
          <w:rFonts w:ascii="Arial" w:eastAsia="Times New Roman" w:hAnsi="Arial" w:cs="Arial"/>
          <w:b w:val="0"/>
          <w:sz w:val="22"/>
          <w:szCs w:val="22"/>
          <w:lang w:eastAsia="pl-PL"/>
        </w:rPr>
      </w:pPr>
    </w:p>
    <w:p w14:paraId="4328F628" w14:textId="77777777" w:rsidR="00882834" w:rsidRDefault="00882834" w:rsidP="00882834">
      <w:pPr>
        <w:suppressAutoHyphens/>
        <w:rPr>
          <w:rFonts w:ascii="Arial" w:hAnsi="Arial" w:cs="Arial"/>
          <w:u w:val="single" w:color="000000"/>
        </w:rPr>
      </w:pPr>
      <w:r w:rsidRPr="00676B2C">
        <w:rPr>
          <w:rFonts w:ascii="Arial" w:hAnsi="Arial" w:cs="Arial"/>
          <w:u w:val="single" w:color="000000"/>
        </w:rPr>
        <w:t>Podmioty udostępniające zasoby</w:t>
      </w:r>
    </w:p>
    <w:p w14:paraId="15782630" w14:textId="77777777" w:rsidR="00882834" w:rsidRPr="00676B2C" w:rsidRDefault="00882834" w:rsidP="00882834">
      <w:pPr>
        <w:keepLines/>
        <w:suppressAutoHyphens/>
        <w:spacing w:before="120" w:after="120"/>
        <w:rPr>
          <w:rFonts w:ascii="Arial" w:hAnsi="Arial" w:cs="Arial"/>
        </w:rPr>
      </w:pPr>
      <w:r w:rsidRPr="00676B2C">
        <w:rPr>
          <w:rFonts w:ascii="Arial" w:hAnsi="Arial" w:cs="Arial"/>
        </w:rPr>
        <w:t>1. Wykonawca może w celu potwierdzenia spełniania warunków udziału w postępowaniu lub kryteriów selekcji, w stosownych sytuacjach oraz w odniesieniu do konkretnego zamówienia, lub jego części, polegać na zdolnościach technicznych lub zawodowych lub sytuacji ekonomicznej lub finansowej podmiotów udostępniających zasoby, niezależnie od charakteru prawnego łączących go z nimi stosunków prawnych.</w:t>
      </w:r>
    </w:p>
    <w:p w14:paraId="3D5DC81E" w14:textId="77777777" w:rsidR="00882834" w:rsidRPr="00676B2C" w:rsidRDefault="00882834" w:rsidP="00882834">
      <w:pPr>
        <w:keepLines/>
        <w:suppressAutoHyphens/>
        <w:spacing w:before="120" w:after="120"/>
        <w:rPr>
          <w:rFonts w:ascii="Arial" w:hAnsi="Arial" w:cs="Arial"/>
        </w:rPr>
      </w:pPr>
      <w:r w:rsidRPr="00676B2C">
        <w:rPr>
          <w:rFonts w:ascii="Arial" w:hAnsi="Arial" w:cs="Arial"/>
        </w:rPr>
        <w:t>2.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1D30814" w14:textId="77777777" w:rsidR="00882834" w:rsidRPr="00676B2C" w:rsidRDefault="00882834" w:rsidP="00882834">
      <w:pPr>
        <w:keepLines/>
        <w:suppressAutoHyphens/>
        <w:rPr>
          <w:rFonts w:ascii="Arial" w:hAnsi="Arial" w:cs="Arial"/>
        </w:rPr>
      </w:pPr>
      <w:r w:rsidRPr="00676B2C">
        <w:rPr>
          <w:rFonts w:ascii="Arial" w:hAnsi="Arial" w:cs="Arial"/>
        </w:rPr>
        <w:t>3. Zobowiązanie podmiotu udostępniającego zasoby, o którym mowa w punkcie wyżej niniejszego Rozdziału, potwierdza, że stosunek łączący Wykonawcę z podmiotami udostępniającymi zasoby gwarantuje rzeczywisty dostęp do tych zasobów oraz określa w szczególności:</w:t>
      </w:r>
    </w:p>
    <w:p w14:paraId="27E9D7A9" w14:textId="77777777" w:rsidR="00882834" w:rsidRPr="00676B2C" w:rsidRDefault="00882834" w:rsidP="00882834">
      <w:pPr>
        <w:suppressAutoHyphens/>
        <w:rPr>
          <w:rFonts w:ascii="Arial" w:hAnsi="Arial" w:cs="Arial"/>
        </w:rPr>
      </w:pPr>
      <w:r w:rsidRPr="00676B2C">
        <w:rPr>
          <w:rFonts w:ascii="Arial" w:hAnsi="Arial" w:cs="Arial"/>
        </w:rPr>
        <w:t>1) zakres dostępnych Wykonawcy zasobów podmiotu udostępniającego zasoby;</w:t>
      </w:r>
    </w:p>
    <w:p w14:paraId="5103338D" w14:textId="77777777" w:rsidR="00882834" w:rsidRPr="00676B2C" w:rsidRDefault="00882834" w:rsidP="00882834">
      <w:pPr>
        <w:suppressAutoHyphens/>
        <w:spacing w:before="120" w:after="120"/>
        <w:rPr>
          <w:rFonts w:ascii="Arial" w:hAnsi="Arial" w:cs="Arial"/>
        </w:rPr>
      </w:pPr>
      <w:r w:rsidRPr="00676B2C">
        <w:rPr>
          <w:rFonts w:ascii="Arial" w:hAnsi="Arial" w:cs="Arial"/>
        </w:rPr>
        <w:t>2) sposób i okres udostępnienia Wykonawcy i wykorzystania przez niego zasobów podmiotu udostępniającego te zasoby przy wykonywaniu zamówienia;</w:t>
      </w:r>
    </w:p>
    <w:p w14:paraId="02DD9B2B" w14:textId="77777777" w:rsidR="00882834" w:rsidRPr="00676B2C" w:rsidRDefault="00882834" w:rsidP="00882834">
      <w:pPr>
        <w:suppressAutoHyphens/>
        <w:spacing w:before="120" w:after="120"/>
        <w:rPr>
          <w:rFonts w:ascii="Arial" w:hAnsi="Arial" w:cs="Arial"/>
        </w:rPr>
      </w:pPr>
      <w:r w:rsidRPr="00676B2C">
        <w:rPr>
          <w:rFonts w:ascii="Arial" w:hAnsi="Arial" w:cs="Arial"/>
        </w:rPr>
        <w:t>3)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0A96662A" w14:textId="77777777" w:rsidR="00882834" w:rsidRPr="00676B2C" w:rsidRDefault="00882834" w:rsidP="00882834">
      <w:pPr>
        <w:keepLines/>
        <w:suppressAutoHyphens/>
        <w:spacing w:before="120" w:after="120"/>
        <w:rPr>
          <w:rFonts w:ascii="Arial" w:hAnsi="Arial" w:cs="Arial"/>
        </w:rPr>
      </w:pPr>
      <w:r w:rsidRPr="00676B2C">
        <w:rPr>
          <w:rFonts w:ascii="Arial" w:hAnsi="Arial" w:cs="Arial"/>
        </w:rPr>
        <w:t>4. Zamawiający ocenia, czy udostępniane Wykonawcy przez podmioty udostępniające zasoby zdolności techniczne lub zawodowe lub ich sytuacja ekonomiczna lub finansowa pozwalają na wykazanie przez Wykonawcę spełniania warunków udziału w postępowaniu, o których mowa w art. 112 ust. 2 pkt 3 i 4 Pzp, oraz jeżeli to dotyczy, kryteriów selekcji, a także bada, czy nie zachodzą, wobec tego podmiotu podstawy wykluczenia, które zostały przewidziane względem Wykonawcy.</w:t>
      </w:r>
    </w:p>
    <w:p w14:paraId="46DA0CD0" w14:textId="77777777" w:rsidR="00882834" w:rsidRPr="00676B2C" w:rsidRDefault="00882834" w:rsidP="00882834">
      <w:pPr>
        <w:keepLines/>
        <w:suppressAutoHyphens/>
        <w:spacing w:before="120" w:after="120"/>
        <w:rPr>
          <w:rFonts w:ascii="Arial" w:hAnsi="Arial" w:cs="Arial"/>
        </w:rPr>
      </w:pPr>
      <w:r w:rsidRPr="00676B2C">
        <w:rPr>
          <w:rFonts w:ascii="Arial" w:hAnsi="Arial" w:cs="Arial"/>
        </w:rPr>
        <w:t xml:space="preserve"> 5. Zgodnie z art. 123 Pzp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2A50D5" w14:textId="77777777" w:rsidR="00882834" w:rsidRPr="000229D3" w:rsidRDefault="00882834" w:rsidP="000229D3">
      <w:pPr>
        <w:pStyle w:val="Nagwek1"/>
        <w:rPr>
          <w:rFonts w:ascii="Arial" w:eastAsia="Times New Roman" w:hAnsi="Arial" w:cs="Arial"/>
          <w:b w:val="0"/>
          <w:sz w:val="22"/>
          <w:szCs w:val="22"/>
          <w:lang w:eastAsia="pl-PL"/>
        </w:rPr>
      </w:pPr>
    </w:p>
    <w:p w14:paraId="106BDEAA" w14:textId="77777777" w:rsidR="00E21A48" w:rsidRDefault="00E21A48" w:rsidP="000229D3">
      <w:pPr>
        <w:pStyle w:val="Nagwek1"/>
        <w:ind w:left="0"/>
        <w:rPr>
          <w:rFonts w:ascii="Arial" w:hAnsi="Arial" w:cs="Arial"/>
          <w:sz w:val="22"/>
          <w:szCs w:val="22"/>
        </w:rPr>
      </w:pPr>
      <w:r w:rsidRPr="000229D3">
        <w:rPr>
          <w:rFonts w:ascii="Arial" w:hAnsi="Arial" w:cs="Arial"/>
          <w:sz w:val="22"/>
          <w:szCs w:val="22"/>
        </w:rPr>
        <w:t>XV. Informacja o</w:t>
      </w:r>
      <w:r w:rsidR="007B7DC1" w:rsidRPr="000229D3">
        <w:rPr>
          <w:rFonts w:ascii="Arial" w:hAnsi="Arial" w:cs="Arial"/>
          <w:sz w:val="22"/>
          <w:szCs w:val="22"/>
        </w:rPr>
        <w:t xml:space="preserve"> </w:t>
      </w:r>
      <w:r w:rsidRPr="000229D3">
        <w:rPr>
          <w:rFonts w:ascii="Arial" w:hAnsi="Arial" w:cs="Arial"/>
          <w:sz w:val="22"/>
          <w:szCs w:val="22"/>
        </w:rPr>
        <w:t>podmiotowych środkach dowodowych oraz inne oświadczenia i</w:t>
      </w:r>
      <w:r w:rsidRPr="00A90B37">
        <w:rPr>
          <w:rFonts w:ascii="Arial" w:hAnsi="Arial" w:cs="Arial"/>
          <w:sz w:val="22"/>
          <w:szCs w:val="22"/>
        </w:rPr>
        <w:t xml:space="preserve"> dokumenty</w:t>
      </w:r>
      <w:bookmarkEnd w:id="48"/>
      <w:bookmarkEnd w:id="49"/>
      <w:bookmarkEnd w:id="50"/>
      <w:r w:rsidRPr="00A90B37">
        <w:rPr>
          <w:rFonts w:ascii="Arial" w:hAnsi="Arial" w:cs="Arial"/>
          <w:sz w:val="22"/>
          <w:szCs w:val="22"/>
        </w:rPr>
        <w:t xml:space="preserve"> </w:t>
      </w:r>
    </w:p>
    <w:p w14:paraId="4FAD6DA4" w14:textId="77777777" w:rsidR="00B60E38" w:rsidRPr="00861013" w:rsidRDefault="00B60E38" w:rsidP="00B60E38">
      <w:pPr>
        <w:ind w:hanging="284"/>
        <w:jc w:val="both"/>
        <w:rPr>
          <w:rFonts w:ascii="Arial" w:hAnsi="Arial" w:cs="Arial"/>
        </w:rPr>
      </w:pPr>
      <w:r w:rsidRPr="00861013">
        <w:rPr>
          <w:rFonts w:ascii="Arial" w:hAnsi="Arial" w:cs="Arial"/>
        </w:rPr>
        <w:t xml:space="preserve">    </w:t>
      </w:r>
      <w:bookmarkStart w:id="51" w:name="_Toc62645361"/>
      <w:r w:rsidRPr="00861013">
        <w:rPr>
          <w:rFonts w:ascii="Arial" w:hAnsi="Arial" w:cs="Arial"/>
        </w:rPr>
        <w:t>1. Oświadczenia i dokumenty składane wraz z ofertą</w:t>
      </w:r>
      <w:bookmarkEnd w:id="51"/>
      <w:r w:rsidRPr="00861013">
        <w:rPr>
          <w:rFonts w:ascii="Arial" w:hAnsi="Arial" w:cs="Arial"/>
        </w:rPr>
        <w:t xml:space="preserve"> </w:t>
      </w:r>
    </w:p>
    <w:p w14:paraId="4B541CF8" w14:textId="77777777" w:rsidR="00B60E38" w:rsidRPr="00861013" w:rsidRDefault="00B60E38" w:rsidP="00B60E38">
      <w:pPr>
        <w:jc w:val="both"/>
        <w:rPr>
          <w:rFonts w:ascii="Arial" w:hAnsi="Arial" w:cs="Arial"/>
        </w:rPr>
      </w:pPr>
      <w:r w:rsidRPr="00861013">
        <w:rPr>
          <w:rFonts w:ascii="Arial" w:hAnsi="Arial" w:cs="Arial"/>
        </w:rPr>
        <w:t xml:space="preserve">1.1. Oferta składana jest pod rygorem nieważności w formie elektronicznej lub w postaci elektronicznej opatrzonej podpisem zaufanym lub podpisem osobistym. Ofertę należy sporządzić zgodnie z wzorem stanowiącym </w:t>
      </w:r>
      <w:r w:rsidRPr="00861013">
        <w:rPr>
          <w:rFonts w:ascii="Arial" w:hAnsi="Arial" w:cs="Arial"/>
          <w:b/>
        </w:rPr>
        <w:t xml:space="preserve">załącznik nr 2 do SWZ. </w:t>
      </w:r>
    </w:p>
    <w:p w14:paraId="74E8419D" w14:textId="77777777" w:rsidR="00B60E38" w:rsidRPr="00861013" w:rsidRDefault="00B60E38" w:rsidP="00B60E38">
      <w:pPr>
        <w:jc w:val="both"/>
        <w:rPr>
          <w:rFonts w:ascii="Arial" w:hAnsi="Arial" w:cs="Arial"/>
        </w:rPr>
      </w:pPr>
    </w:p>
    <w:p w14:paraId="0D2A16FB" w14:textId="77777777" w:rsidR="00B60E38" w:rsidRPr="00861013" w:rsidRDefault="00B60E38" w:rsidP="00B60E38">
      <w:pPr>
        <w:ind w:hanging="284"/>
        <w:jc w:val="both"/>
        <w:rPr>
          <w:rFonts w:ascii="Arial" w:hAnsi="Arial" w:cs="Arial"/>
        </w:rPr>
      </w:pPr>
      <w:r w:rsidRPr="00861013">
        <w:rPr>
          <w:rFonts w:ascii="Arial" w:hAnsi="Arial" w:cs="Arial"/>
        </w:rPr>
        <w:t xml:space="preserve">     </w:t>
      </w:r>
      <w:bookmarkStart w:id="52" w:name="_Toc62645363"/>
      <w:r w:rsidRPr="00861013">
        <w:rPr>
          <w:rFonts w:ascii="Arial" w:hAnsi="Arial" w:cs="Arial"/>
        </w:rPr>
        <w:t xml:space="preserve">1.2. Wykonawca dołącza do oferty oświadczenie o niepodleganiu wykluczeniu w zakresie wskazanym w pkt XII ust.1 oraz o spełnianiu warunków udziału w postępowaniu w zakresie wskazanym w pkt XIV ust. 2 d).  Oświadczenie to stanowi dowód potwierdzający brak podstaw wykluczenia oraz spełniania warunków udziału w postępowaniu, na dzień składania ofert, tymczasowo zastępujący wymagane podmiotowe środki dowodowe, wskazane </w:t>
      </w:r>
      <w:r w:rsidRPr="00861013">
        <w:rPr>
          <w:rFonts w:ascii="Arial" w:hAnsi="Arial" w:cs="Arial"/>
        </w:rPr>
        <w:br/>
        <w:t xml:space="preserve">w pkt XV ust. 2.1). Oświadczenie należy złożyć zgodnie ze wzorem stanowiącym </w:t>
      </w:r>
      <w:r w:rsidRPr="00861013">
        <w:rPr>
          <w:rFonts w:ascii="Arial" w:hAnsi="Arial" w:cs="Arial"/>
          <w:b/>
        </w:rPr>
        <w:t xml:space="preserve">załącznik </w:t>
      </w:r>
      <w:r w:rsidRPr="00861013">
        <w:rPr>
          <w:rFonts w:ascii="Arial" w:hAnsi="Arial" w:cs="Arial"/>
          <w:b/>
        </w:rPr>
        <w:br/>
        <w:t>nr 3 do SWZ</w:t>
      </w:r>
      <w:r w:rsidRPr="00861013">
        <w:rPr>
          <w:rFonts w:ascii="Arial" w:hAnsi="Arial" w:cs="Arial"/>
        </w:rPr>
        <w:t>.</w:t>
      </w:r>
      <w:bookmarkEnd w:id="52"/>
    </w:p>
    <w:p w14:paraId="22C040E0" w14:textId="77777777" w:rsidR="00B60E38" w:rsidRPr="00861013" w:rsidRDefault="00B60E38" w:rsidP="00B60E38">
      <w:pPr>
        <w:jc w:val="both"/>
        <w:rPr>
          <w:rFonts w:ascii="Arial" w:hAnsi="Arial" w:cs="Arial"/>
        </w:rPr>
      </w:pPr>
      <w:r w:rsidRPr="00861013">
        <w:rPr>
          <w:rFonts w:ascii="Arial" w:hAnsi="Arial" w:cs="Arial"/>
        </w:rPr>
        <w:t>1.3 Oświadczenie, o którym mowa w ust 1.2  składają odrębnie:</w:t>
      </w:r>
    </w:p>
    <w:p w14:paraId="448592DD" w14:textId="77777777" w:rsidR="00B60E38" w:rsidRPr="00375747" w:rsidRDefault="00B60E38" w:rsidP="00B60E38">
      <w:pPr>
        <w:jc w:val="both"/>
        <w:rPr>
          <w:rFonts w:ascii="Arial" w:hAnsi="Arial" w:cs="Arial"/>
          <w:bCs/>
        </w:rPr>
      </w:pPr>
      <w:r w:rsidRPr="00375747">
        <w:rPr>
          <w:rFonts w:ascii="Arial" w:hAnsi="Arial" w:cs="Arial"/>
          <w:bCs/>
        </w:rPr>
        <w:t>1) wykonawca/każdy spośród wykonawców wspólnie ubiegających się o udzielenie zamówienia. W takim przypadku oświadczenie potwierdza brak podstaw wykluczenia wykonawcy oraz spełnienie warunków udziału w postępowaniu w zakresie, w jakim każdy z</w:t>
      </w:r>
      <w:r>
        <w:rPr>
          <w:rFonts w:ascii="Arial" w:hAnsi="Arial" w:cs="Arial"/>
          <w:bCs/>
        </w:rPr>
        <w:t> </w:t>
      </w:r>
      <w:r w:rsidRPr="00375747">
        <w:rPr>
          <w:rFonts w:ascii="Arial" w:hAnsi="Arial" w:cs="Arial"/>
          <w:bCs/>
        </w:rPr>
        <w:t>wykonawców wykazuje spełnianie warunków udziału w postępowaniu</w:t>
      </w:r>
      <w:r w:rsidRPr="00375747">
        <w:rPr>
          <w:rFonts w:ascii="Arial" w:hAnsi="Arial" w:cs="Arial"/>
        </w:rPr>
        <w:t xml:space="preserve"> (należy wskazać </w:t>
      </w:r>
      <w:r>
        <w:rPr>
          <w:rFonts w:ascii="Arial" w:hAnsi="Arial" w:cs="Arial"/>
        </w:rPr>
        <w:br/>
      </w:r>
      <w:r w:rsidRPr="00375747">
        <w:rPr>
          <w:rFonts w:ascii="Arial" w:hAnsi="Arial" w:cs="Arial"/>
        </w:rPr>
        <w:t>te warunki udziału w postępowaniu, które spełnia wykonawca składający oświadczenie);</w:t>
      </w:r>
    </w:p>
    <w:p w14:paraId="535FF8AF" w14:textId="77777777" w:rsidR="00B60E38" w:rsidRPr="00375747" w:rsidRDefault="00B60E38" w:rsidP="00B60E38">
      <w:pPr>
        <w:jc w:val="both"/>
        <w:rPr>
          <w:rFonts w:ascii="Arial" w:hAnsi="Arial" w:cs="Arial"/>
        </w:rPr>
      </w:pPr>
      <w:r w:rsidRPr="00375747">
        <w:rPr>
          <w:rFonts w:ascii="Arial" w:hAnsi="Arial" w:cs="Arial"/>
          <w:bCs/>
        </w:rPr>
        <w:t xml:space="preserve">2) podmiot udostępniający zasoby, na którego potencjał powołuje się Wykonawca celem potwierdzenia spełnienia warunków udziału w postępowaniu. W takim przypadku oświadczenie potwierdza brak podstaw wykluczenia podmiotu oraz spełnienie warunków udziału </w:t>
      </w:r>
      <w:r>
        <w:rPr>
          <w:rFonts w:ascii="Arial" w:hAnsi="Arial" w:cs="Arial"/>
          <w:bCs/>
        </w:rPr>
        <w:br/>
      </w:r>
      <w:r w:rsidRPr="00375747">
        <w:rPr>
          <w:rFonts w:ascii="Arial" w:hAnsi="Arial" w:cs="Arial"/>
          <w:bCs/>
        </w:rPr>
        <w:t xml:space="preserve">w postępowaniu w zakresie, w jakim podmiot udostępnia swoje zasoby Wykonawcy </w:t>
      </w:r>
      <w:r w:rsidRPr="00375747">
        <w:rPr>
          <w:rFonts w:ascii="Arial" w:hAnsi="Arial" w:cs="Arial"/>
        </w:rPr>
        <w:t>(należy wskazać te warunki udziału w postępowaniu, które spełnia podmiot składający oświadczenie);</w:t>
      </w:r>
    </w:p>
    <w:p w14:paraId="23D42798" w14:textId="77777777" w:rsidR="00B60E38" w:rsidRPr="00375747" w:rsidRDefault="00B60E38" w:rsidP="00B60E38">
      <w:pPr>
        <w:jc w:val="both"/>
        <w:rPr>
          <w:rFonts w:ascii="Arial" w:hAnsi="Arial" w:cs="Arial"/>
          <w:bCs/>
        </w:rPr>
      </w:pPr>
      <w:r w:rsidRPr="00375747">
        <w:rPr>
          <w:rFonts w:ascii="Arial" w:hAnsi="Arial" w:cs="Arial"/>
          <w:bCs/>
        </w:rPr>
        <w:t xml:space="preserve">1.4 Do oferty Wykonawca zobowiązany jest załączyć: </w:t>
      </w:r>
    </w:p>
    <w:p w14:paraId="1CFFB9C7" w14:textId="77777777" w:rsidR="00B60E38" w:rsidRPr="00375747" w:rsidRDefault="00B60E38" w:rsidP="00B60E38">
      <w:pPr>
        <w:ind w:left="426" w:hanging="426"/>
        <w:jc w:val="both"/>
        <w:rPr>
          <w:rFonts w:ascii="Arial" w:hAnsi="Arial" w:cs="Arial"/>
        </w:rPr>
      </w:pPr>
      <w:r w:rsidRPr="00375747">
        <w:rPr>
          <w:rFonts w:ascii="Arial" w:hAnsi="Arial" w:cs="Arial"/>
          <w:bCs/>
        </w:rPr>
        <w:t xml:space="preserve">1) </w:t>
      </w:r>
      <w:r w:rsidRPr="00375747">
        <w:rPr>
          <w:rFonts w:ascii="Arial" w:hAnsi="Arial" w:cs="Arial"/>
          <w:bCs/>
        </w:rPr>
        <w:tab/>
        <w:t xml:space="preserve">odpis </w:t>
      </w:r>
      <w:r w:rsidRPr="00375747">
        <w:rPr>
          <w:rFonts w:ascii="Arial" w:hAnsi="Arial" w:cs="Arial"/>
        </w:rPr>
        <w:t>lub informację z Krajowego Rejestru Sądowego lub z Centralnej Ewidencji i</w:t>
      </w:r>
      <w:r>
        <w:rPr>
          <w:rFonts w:ascii="Arial" w:hAnsi="Arial" w:cs="Arial"/>
        </w:rPr>
        <w:t> </w:t>
      </w:r>
      <w:r w:rsidRPr="00375747">
        <w:rPr>
          <w:rFonts w:ascii="Arial" w:hAnsi="Arial" w:cs="Arial"/>
        </w:rPr>
        <w:t>Informacji o Działalności Gospodarczej lub innego właściwego rejestru potwierdzającego, że osoba działająca w imieniu wykonawcy jest umocowana do jego reprezentowania,</w:t>
      </w:r>
    </w:p>
    <w:p w14:paraId="1986CCAE" w14:textId="77777777" w:rsidR="00B60E38" w:rsidRPr="00375747" w:rsidRDefault="00B60E38" w:rsidP="00B60E38">
      <w:pPr>
        <w:ind w:left="426" w:hanging="426"/>
        <w:jc w:val="both"/>
        <w:rPr>
          <w:rFonts w:ascii="Arial" w:hAnsi="Arial" w:cs="Arial"/>
        </w:rPr>
      </w:pPr>
      <w:r w:rsidRPr="00375747">
        <w:rPr>
          <w:rFonts w:ascii="Arial" w:hAnsi="Arial" w:cs="Arial"/>
        </w:rPr>
        <w:t xml:space="preserve">2) </w:t>
      </w:r>
      <w:r w:rsidRPr="00375747">
        <w:rPr>
          <w:rFonts w:ascii="Arial" w:hAnsi="Arial" w:cs="Arial"/>
        </w:rPr>
        <w:tab/>
        <w:t xml:space="preserve">pełnomocnictwo lub inny dokument potwierdzający umocowanie do reprezentowania Wykonawcy, gdy umocowanie osoby składającej ofertę nie wynika z dokumentów opisanych w pkt 1), </w:t>
      </w:r>
    </w:p>
    <w:p w14:paraId="6366EA54" w14:textId="77777777" w:rsidR="00B60E38" w:rsidRPr="00375747" w:rsidRDefault="00B60E38" w:rsidP="00B60E38">
      <w:pPr>
        <w:ind w:left="426" w:hanging="426"/>
        <w:jc w:val="both"/>
        <w:rPr>
          <w:rFonts w:ascii="Arial" w:hAnsi="Arial" w:cs="Arial"/>
          <w:u w:val="single"/>
        </w:rPr>
      </w:pPr>
      <w:r w:rsidRPr="00375747">
        <w:rPr>
          <w:rFonts w:ascii="Arial" w:hAnsi="Arial" w:cs="Arial"/>
        </w:rPr>
        <w:t xml:space="preserve">3) </w:t>
      </w:r>
      <w:r w:rsidRPr="00375747">
        <w:rPr>
          <w:rFonts w:ascii="Arial" w:hAnsi="Arial" w:cs="Arial"/>
        </w:rPr>
        <w:tab/>
        <w:t xml:space="preserve">zobowiązanie podmiotów do oddania Wykonawcy do dyspozycji niezbędnych zasobów </w:t>
      </w:r>
      <w:r>
        <w:rPr>
          <w:rFonts w:ascii="Arial" w:hAnsi="Arial" w:cs="Arial"/>
        </w:rPr>
        <w:br/>
      </w:r>
      <w:r w:rsidRPr="00375747">
        <w:rPr>
          <w:rFonts w:ascii="Arial" w:hAnsi="Arial" w:cs="Arial"/>
        </w:rPr>
        <w:t xml:space="preserve">na potrzeby realizacji zamówienia – </w:t>
      </w:r>
      <w:r w:rsidRPr="00375747">
        <w:rPr>
          <w:rFonts w:ascii="Arial" w:hAnsi="Arial" w:cs="Arial"/>
          <w:u w:val="single"/>
        </w:rPr>
        <w:t>w przypadku Wykonawcy, który polega na zdolnościach lub sytuacji innych podmiotów</w:t>
      </w:r>
    </w:p>
    <w:p w14:paraId="7E387E6A" w14:textId="77777777" w:rsidR="00B60E38" w:rsidRPr="00375747" w:rsidRDefault="00B60E38" w:rsidP="00B60E38">
      <w:pPr>
        <w:tabs>
          <w:tab w:val="left" w:pos="426"/>
        </w:tabs>
        <w:jc w:val="both"/>
        <w:rPr>
          <w:rFonts w:ascii="Arial" w:hAnsi="Arial" w:cs="Arial"/>
        </w:rPr>
      </w:pPr>
      <w:r w:rsidRPr="00375747">
        <w:rPr>
          <w:rFonts w:ascii="Arial" w:hAnsi="Arial" w:cs="Arial"/>
        </w:rPr>
        <w:t xml:space="preserve">4) </w:t>
      </w:r>
      <w:r w:rsidRPr="00375747">
        <w:rPr>
          <w:rFonts w:ascii="Arial" w:hAnsi="Arial" w:cs="Arial"/>
        </w:rPr>
        <w:tab/>
        <w:t>w przypadku wykonawców wspólnie ubiegających się o udzielenie zamówienia:</w:t>
      </w:r>
    </w:p>
    <w:p w14:paraId="5856A9E8" w14:textId="77777777" w:rsidR="00B60E38" w:rsidRPr="00375747" w:rsidRDefault="00B60E38" w:rsidP="00B60E38">
      <w:pPr>
        <w:ind w:left="426" w:hanging="426"/>
        <w:jc w:val="both"/>
        <w:rPr>
          <w:rFonts w:ascii="Arial" w:hAnsi="Arial" w:cs="Arial"/>
        </w:rPr>
      </w:pPr>
      <w:r w:rsidRPr="00375747">
        <w:rPr>
          <w:rFonts w:ascii="Arial" w:hAnsi="Arial" w:cs="Arial"/>
        </w:rPr>
        <w:t xml:space="preserve">a)  pełnomocnictwo z treści którego będzie wynikało umocowanie do reprezentowania </w:t>
      </w:r>
      <w:r>
        <w:rPr>
          <w:rFonts w:ascii="Arial" w:hAnsi="Arial" w:cs="Arial"/>
        </w:rPr>
        <w:br/>
      </w:r>
      <w:r w:rsidRPr="00375747">
        <w:rPr>
          <w:rFonts w:ascii="Arial" w:hAnsi="Arial" w:cs="Arial"/>
        </w:rPr>
        <w:t xml:space="preserve">ich w postępowaniu o udzielenie zamówienia albo do reprezentowania w postępowaniu </w:t>
      </w:r>
      <w:r w:rsidRPr="00375747">
        <w:rPr>
          <w:rFonts w:ascii="Arial" w:hAnsi="Arial" w:cs="Arial"/>
        </w:rPr>
        <w:br/>
        <w:t>i zawarcia umowy w sprawie zamówienia publicznego,</w:t>
      </w:r>
    </w:p>
    <w:p w14:paraId="0FC11DCC" w14:textId="77777777" w:rsidR="00B60E38" w:rsidRPr="00375747" w:rsidRDefault="00B60E38" w:rsidP="00B60E38">
      <w:pPr>
        <w:widowControl/>
        <w:ind w:right="-108"/>
        <w:jc w:val="both"/>
        <w:rPr>
          <w:rFonts w:ascii="Arial" w:hAnsi="Arial" w:cs="Arial"/>
          <w:bCs/>
        </w:rPr>
      </w:pPr>
      <w:r w:rsidRPr="00375747">
        <w:rPr>
          <w:rFonts w:ascii="Arial" w:hAnsi="Arial" w:cs="Arial"/>
        </w:rPr>
        <w:t>b)   o</w:t>
      </w:r>
      <w:r w:rsidRPr="00375747">
        <w:rPr>
          <w:rFonts w:ascii="Arial" w:hAnsi="Arial" w:cs="Arial"/>
          <w:bCs/>
        </w:rPr>
        <w:t xml:space="preserve">świadczenie wykonawców wspólnie ubiegających się o udzielenie zamówienia: </w:t>
      </w:r>
    </w:p>
    <w:p w14:paraId="7EA0DFE4" w14:textId="77777777" w:rsidR="00B60E38" w:rsidRPr="00375747" w:rsidRDefault="00B60E38" w:rsidP="00B60E38">
      <w:pPr>
        <w:pStyle w:val="Tekstpodstawowy"/>
        <w:widowControl/>
        <w:numPr>
          <w:ilvl w:val="0"/>
          <w:numId w:val="16"/>
        </w:numPr>
        <w:spacing w:before="0"/>
        <w:ind w:right="20"/>
        <w:jc w:val="both"/>
        <w:rPr>
          <w:rFonts w:ascii="Arial" w:hAnsi="Arial" w:cs="Arial"/>
          <w:sz w:val="22"/>
          <w:szCs w:val="22"/>
        </w:rPr>
      </w:pPr>
      <w:r w:rsidRPr="00375747">
        <w:rPr>
          <w:rFonts w:ascii="Arial" w:hAnsi="Arial" w:cs="Arial"/>
          <w:sz w:val="22"/>
          <w:szCs w:val="22"/>
        </w:rPr>
        <w:t xml:space="preserve">Wykonawcy wspólnie ubiegający się o udzielenie zamówienia, spośród których tylko jeden spełnia warunek dotyczący uprawnień, są zobowiązani dołączyć do oferty oświadczenie, </w:t>
      </w:r>
      <w:r w:rsidRPr="00375747">
        <w:rPr>
          <w:rFonts w:ascii="Arial" w:hAnsi="Arial" w:cs="Arial"/>
          <w:sz w:val="22"/>
          <w:szCs w:val="22"/>
        </w:rPr>
        <w:br/>
        <w:t>z którego wynika, które usługi wykonają poszczególni wykonawcy.</w:t>
      </w:r>
    </w:p>
    <w:p w14:paraId="7CBA2449" w14:textId="77777777" w:rsidR="00B60E38" w:rsidRPr="00B54851" w:rsidRDefault="00B60E38" w:rsidP="00B60E38">
      <w:pPr>
        <w:pStyle w:val="Tekstpodstawowy"/>
        <w:widowControl/>
        <w:numPr>
          <w:ilvl w:val="0"/>
          <w:numId w:val="16"/>
        </w:numPr>
        <w:spacing w:before="0"/>
        <w:ind w:right="20"/>
        <w:jc w:val="both"/>
        <w:rPr>
          <w:rFonts w:ascii="Arial" w:hAnsi="Arial" w:cs="Arial"/>
          <w:sz w:val="22"/>
          <w:szCs w:val="22"/>
        </w:rPr>
      </w:pPr>
      <w:r w:rsidRPr="00375747">
        <w:rPr>
          <w:rFonts w:ascii="Arial" w:hAnsi="Arial" w:cs="Arial"/>
          <w:sz w:val="22"/>
          <w:szCs w:val="22"/>
        </w:rPr>
        <w:t xml:space="preserve">Wykonawcy wspólnie ubiegający się o udzielenie zamówienia mogą polegać </w:t>
      </w:r>
      <w:r>
        <w:rPr>
          <w:rFonts w:ascii="Arial" w:hAnsi="Arial" w:cs="Arial"/>
          <w:sz w:val="22"/>
          <w:szCs w:val="22"/>
        </w:rPr>
        <w:br/>
      </w:r>
      <w:r w:rsidRPr="00375747">
        <w:rPr>
          <w:rFonts w:ascii="Arial" w:hAnsi="Arial" w:cs="Arial"/>
          <w:sz w:val="22"/>
          <w:szCs w:val="22"/>
        </w:rPr>
        <w:t xml:space="preserve">na zdolnościach tych z wykonawców, którzy wykonają usługi, do realizacji których </w:t>
      </w:r>
      <w:r>
        <w:rPr>
          <w:rFonts w:ascii="Arial" w:hAnsi="Arial" w:cs="Arial"/>
          <w:sz w:val="22"/>
          <w:szCs w:val="22"/>
        </w:rPr>
        <w:br/>
      </w:r>
      <w:r w:rsidRPr="00375747">
        <w:rPr>
          <w:rFonts w:ascii="Arial" w:hAnsi="Arial" w:cs="Arial"/>
          <w:sz w:val="22"/>
          <w:szCs w:val="22"/>
        </w:rPr>
        <w:t>te zdolności są wymagane. W takiej sytuacji wykonawcy są zobowiązani dołączyć do oferty oświadczenie, z którego wynika, które usługi wykonają poszczególni wykonawcy.</w:t>
      </w:r>
    </w:p>
    <w:p w14:paraId="0C0F0B78" w14:textId="77777777" w:rsidR="00B60E38" w:rsidRPr="00375747" w:rsidRDefault="00B60E38" w:rsidP="00B60E38">
      <w:pPr>
        <w:jc w:val="both"/>
        <w:rPr>
          <w:rFonts w:ascii="Arial" w:hAnsi="Arial" w:cs="Arial"/>
          <w:lang w:eastAsia="pl-PL"/>
        </w:rPr>
      </w:pPr>
      <w:r w:rsidRPr="00375747">
        <w:rPr>
          <w:rFonts w:ascii="Arial" w:hAnsi="Arial" w:cs="Arial"/>
        </w:rPr>
        <w:t xml:space="preserve">5) </w:t>
      </w:r>
      <w:r w:rsidRPr="00375747">
        <w:rPr>
          <w:rFonts w:ascii="Arial" w:hAnsi="Arial" w:cs="Arial"/>
          <w:lang w:eastAsia="pl-PL"/>
        </w:rPr>
        <w:t>Potwierdzenie wniesienia wadium; oryginał gwarancji lub poręczenia, jeśli wadium wnoszone jest w innej formie niż pieniądz (oryginał dokumentu elektronicznego podpisany kwalifikowanym podpisem elektronicznym przez gwaranta)</w:t>
      </w:r>
      <w:r w:rsidRPr="00375747">
        <w:rPr>
          <w:rFonts w:ascii="Arial" w:hAnsi="Arial" w:cs="Arial"/>
          <w:b/>
        </w:rPr>
        <w:t>.</w:t>
      </w:r>
    </w:p>
    <w:p w14:paraId="3837B351" w14:textId="77777777" w:rsidR="00B60E38" w:rsidRPr="00375747" w:rsidRDefault="00B60E38" w:rsidP="00B60E38">
      <w:pPr>
        <w:jc w:val="both"/>
        <w:rPr>
          <w:rFonts w:ascii="Arial" w:hAnsi="Arial" w:cs="Arial"/>
          <w:b/>
        </w:rPr>
      </w:pPr>
      <w:r w:rsidRPr="00375747">
        <w:rPr>
          <w:rFonts w:ascii="Arial" w:hAnsi="Arial" w:cs="Arial"/>
          <w:lang w:eastAsia="pl-PL"/>
        </w:rPr>
        <w:t xml:space="preserve">6)  </w:t>
      </w:r>
      <w:r w:rsidRPr="00375747">
        <w:rPr>
          <w:rFonts w:ascii="Arial" w:hAnsi="Arial" w:cs="Arial"/>
          <w:bCs/>
        </w:rPr>
        <w:t>Zastrzeżenie tajemnicy przedsiębiorstwa –</w:t>
      </w:r>
      <w:r w:rsidRPr="00375747">
        <w:rPr>
          <w:rFonts w:ascii="Arial" w:hAnsi="Arial" w:cs="Arial"/>
        </w:rPr>
        <w:t xml:space="preserve"> w sytuacji, gdy oferta lub inne dokumenty składane w toku postępowania będą zawierały tajemnicę przedsiębiorstwa, wykonawca, wraz </w:t>
      </w:r>
      <w:r w:rsidRPr="00375747">
        <w:rPr>
          <w:rFonts w:ascii="Arial" w:hAnsi="Arial" w:cs="Arial"/>
        </w:rPr>
        <w:br/>
        <w:t xml:space="preserve">z przekazaniem takich informacji, zastrzega, że nie mogą być one udostępniane, oraz wykazuje, że zastrzeżone informacje stanowią tajemnicę przedsiębiorstwa w rozumieniu przepisów ustawy z 16 kwietnia 1993 r. o zwalczaniu nieuczciwej konkurencji </w:t>
      </w:r>
      <w:r w:rsidRPr="00375747">
        <w:rPr>
          <w:rFonts w:ascii="Arial" w:hAnsi="Arial" w:cs="Arial"/>
          <w:b/>
        </w:rPr>
        <w:t>– jeśli dotyczy.</w:t>
      </w:r>
    </w:p>
    <w:p w14:paraId="4BE6F128" w14:textId="77777777" w:rsidR="00B60E38" w:rsidRPr="00375747" w:rsidRDefault="00B60E38" w:rsidP="00B60E38">
      <w:pPr>
        <w:jc w:val="both"/>
        <w:rPr>
          <w:rFonts w:ascii="Arial" w:hAnsi="Arial" w:cs="Arial"/>
        </w:rPr>
      </w:pPr>
      <w:r w:rsidRPr="00375747">
        <w:rPr>
          <w:rFonts w:ascii="Arial" w:hAnsi="Arial" w:cs="Arial"/>
        </w:rPr>
        <w:t>1.5. Wykonawca nie jest zobowiązany do złożenia dokumentów tj:.</w:t>
      </w:r>
      <w:r w:rsidRPr="00375747">
        <w:rPr>
          <w:rFonts w:ascii="Arial" w:hAnsi="Arial" w:cs="Arial"/>
          <w:bCs/>
        </w:rPr>
        <w:t xml:space="preserve"> Odpisu </w:t>
      </w:r>
      <w:r w:rsidRPr="00375747">
        <w:rPr>
          <w:rFonts w:ascii="Arial" w:hAnsi="Arial" w:cs="Arial"/>
        </w:rPr>
        <w:t xml:space="preserve">lub informacji </w:t>
      </w:r>
      <w:r w:rsidRPr="00375747">
        <w:rPr>
          <w:rFonts w:ascii="Arial" w:hAnsi="Arial" w:cs="Arial"/>
        </w:rPr>
        <w:br/>
        <w:t xml:space="preserve">z Krajowego Rejestru Sądowego lub z Centralnej Ewidencji i Informacji o Działalności Gospodarczej lub innego właściwego rejestru , jeżeli  może je uzyskać za pomocą bezpłatnych i ogólnodostępnych baz danych, w szczególności rejestrów publicznych w rozumieniu ustawy </w:t>
      </w:r>
      <w:r w:rsidRPr="00375747">
        <w:rPr>
          <w:rFonts w:ascii="Arial" w:hAnsi="Arial" w:cs="Arial"/>
        </w:rPr>
        <w:br/>
        <w:t xml:space="preserve">z dnia 17 lutego 2005 r. o informatyzacji działalności podmiotów realizujących zadania publiczne, o ile wykonawca wskazał dane umożliwiające dostęp do tych dokumentów. </w:t>
      </w:r>
    </w:p>
    <w:p w14:paraId="75BE775A" w14:textId="77777777" w:rsidR="00B60E38" w:rsidRPr="00375747" w:rsidRDefault="00B60E38" w:rsidP="00B60E38">
      <w:pPr>
        <w:jc w:val="both"/>
        <w:rPr>
          <w:rFonts w:ascii="Arial" w:hAnsi="Arial" w:cs="Arial"/>
        </w:rPr>
      </w:pPr>
      <w:r w:rsidRPr="00375747">
        <w:rPr>
          <w:rFonts w:ascii="Arial" w:hAnsi="Arial" w:cs="Arial"/>
        </w:rPr>
        <w:t>1.6 Zapisy ust.1.4 pkt 2) stosuje się odpowiednio do osoby działającej w imieniu wykonawców wspólnie ubiegających się o udzielenie zamówienia.</w:t>
      </w:r>
    </w:p>
    <w:p w14:paraId="26F5A026" w14:textId="77777777" w:rsidR="00B60E38" w:rsidRPr="00375747" w:rsidRDefault="00B60E38" w:rsidP="00B60E38">
      <w:pPr>
        <w:jc w:val="both"/>
        <w:rPr>
          <w:rFonts w:ascii="Arial" w:hAnsi="Arial" w:cs="Arial"/>
          <w:bCs/>
        </w:rPr>
      </w:pPr>
      <w:r w:rsidRPr="00375747">
        <w:rPr>
          <w:rFonts w:ascii="Arial" w:hAnsi="Arial" w:cs="Arial"/>
        </w:rPr>
        <w:t>1.7  Zapisy ust.1.4 pkt 1) i  2), ust 1.5  stosuje się odpowiednio do osoby działającej  w imieniu podmiotu udostępniającego zasoby na zasadach określonych w art.118 ustawy Pzp.</w:t>
      </w:r>
    </w:p>
    <w:p w14:paraId="380D8D60" w14:textId="77777777" w:rsidR="00B60E38" w:rsidRPr="00375747" w:rsidRDefault="00B60E38" w:rsidP="00B60E38">
      <w:pPr>
        <w:jc w:val="both"/>
        <w:rPr>
          <w:rFonts w:ascii="Arial" w:hAnsi="Arial" w:cs="Arial"/>
          <w:b/>
          <w:bCs/>
          <w:u w:val="single"/>
        </w:rPr>
      </w:pPr>
      <w:r w:rsidRPr="00375747">
        <w:rPr>
          <w:rFonts w:ascii="Arial" w:hAnsi="Arial" w:cs="Arial"/>
          <w:b/>
          <w:bCs/>
        </w:rPr>
        <w:t>2. Wykaz podmiotowych środków dowodowych.</w:t>
      </w:r>
    </w:p>
    <w:p w14:paraId="7AF55EDC" w14:textId="77777777" w:rsidR="00B60E38" w:rsidRPr="00375747" w:rsidRDefault="00B60E38" w:rsidP="00B60E38">
      <w:pPr>
        <w:jc w:val="both"/>
        <w:rPr>
          <w:rFonts w:ascii="Arial" w:hAnsi="Arial" w:cs="Arial"/>
        </w:rPr>
      </w:pPr>
      <w:r w:rsidRPr="00375747">
        <w:rPr>
          <w:rFonts w:ascii="Arial" w:hAnsi="Arial" w:cs="Arial"/>
          <w:b/>
        </w:rPr>
        <w:t xml:space="preserve">2.1 </w:t>
      </w:r>
      <w:r w:rsidRPr="00375747">
        <w:rPr>
          <w:rFonts w:ascii="Arial" w:hAnsi="Arial" w:cs="Arial"/>
          <w:b/>
          <w:u w:val="single"/>
        </w:rPr>
        <w:t>Zamawiający, zgodnie z art. 274 ust. 1 Pzp, wezwie Wykonawcę, którego oferta została najwyżej oceniona, do złożenia w wyznaczonym, nie krótszym niż 5 dni terminie od dnia wezwania, następujących  podmiotowych środków dowodowych (aktualnych na dzień ich złożenia)</w:t>
      </w:r>
      <w:r w:rsidRPr="00375747">
        <w:rPr>
          <w:rFonts w:ascii="Arial" w:hAnsi="Arial" w:cs="Arial"/>
          <w:b/>
        </w:rPr>
        <w:t>:</w:t>
      </w:r>
    </w:p>
    <w:p w14:paraId="32450699" w14:textId="77777777" w:rsidR="00B60E38" w:rsidRDefault="00B60E38" w:rsidP="00B60E38">
      <w:pPr>
        <w:jc w:val="both"/>
        <w:rPr>
          <w:rFonts w:ascii="Arial" w:hAnsi="Arial" w:cs="Arial"/>
        </w:rPr>
      </w:pPr>
      <w:r w:rsidRPr="00375747">
        <w:rPr>
          <w:rFonts w:ascii="Arial" w:hAnsi="Arial" w:cs="Arial"/>
        </w:rPr>
        <w:t xml:space="preserve">- oświadczenia wykonawcy, w zakresie art. 108 ust. 1 pkt 5 ustawy, o braku przynależności do tej samej grupy kapitałowej w rozumieniu ustawy z dnia 16 lutego 2007r. o ochronie konkurencji i konsumentów (Dz. U. z 2020r. poz. 1076 i 1086), z innym Wykonawcą, który złożył odrębną ofertę, ofertę częściową lub wniosek o dopuszczenie do udziału </w:t>
      </w:r>
      <w:r w:rsidRPr="00375747">
        <w:rPr>
          <w:rFonts w:ascii="Arial" w:hAnsi="Arial" w:cs="Arial"/>
        </w:rPr>
        <w:br/>
        <w:t xml:space="preserve">w postępowaniu, albo oświadczenia o przynależności do tej samej grupy kapitałowej wraz </w:t>
      </w:r>
      <w:r w:rsidRPr="00375747">
        <w:rPr>
          <w:rFonts w:ascii="Arial" w:hAnsi="Arial" w:cs="Arial"/>
        </w:rPr>
        <w:br/>
        <w:t>z dokumentami lub informacjami potwierdzającymi przygotowanie oferty, oferty częściowej lub wniosku o dopuszczenie do udziału w postępowaniu niezależnie od innego Wykonawcy należącego do tej samej grupy kapitałowej. W przypadku wspólnego ubiegania się o zamówienie przez Wykonawców, oświadczenie</w:t>
      </w:r>
      <w:r>
        <w:rPr>
          <w:rFonts w:ascii="Arial" w:hAnsi="Arial" w:cs="Arial"/>
        </w:rPr>
        <w:t xml:space="preserve"> </w:t>
      </w:r>
      <w:r w:rsidRPr="00375747">
        <w:rPr>
          <w:rFonts w:ascii="Arial" w:hAnsi="Arial" w:cs="Arial"/>
        </w:rPr>
        <w:t xml:space="preserve">o którym mowa powyżej składa każdy z Wykonawców wspólnie ubiegających się o zamówienie. </w:t>
      </w:r>
    </w:p>
    <w:p w14:paraId="6AF554FE" w14:textId="77777777" w:rsidR="001649ED" w:rsidRPr="00A90B37" w:rsidRDefault="001649ED" w:rsidP="00BC6DCF">
      <w:pPr>
        <w:pStyle w:val="Akapitzlist"/>
        <w:numPr>
          <w:ilvl w:val="1"/>
          <w:numId w:val="20"/>
        </w:numPr>
        <w:tabs>
          <w:tab w:val="left" w:pos="0"/>
        </w:tabs>
        <w:spacing w:line="276" w:lineRule="auto"/>
        <w:ind w:left="0" w:firstLine="0"/>
        <w:rPr>
          <w:rFonts w:ascii="Arial" w:hAnsi="Arial" w:cs="Arial"/>
          <w:b/>
        </w:rPr>
      </w:pPr>
      <w:r w:rsidRPr="00A90B37">
        <w:rPr>
          <w:rFonts w:ascii="Arial" w:hAnsi="Arial" w:cs="Arial"/>
          <w:b/>
        </w:rPr>
        <w:t xml:space="preserve">Zamawiający, zgodnie z art. 274 ust. 1 ustawy Pzp, wezwie Wykonawcę, którego oferta została najwyżej oceniona, do złożenia w wyznaczonym, nie krótszym niż 5 dni terminie od dnia wezwania, w celu wykazania spełniania warunków udziału w postępowaniu (określonych przez Zamawiającego w </w:t>
      </w:r>
      <w:r>
        <w:rPr>
          <w:rFonts w:ascii="Arial" w:hAnsi="Arial" w:cs="Arial"/>
          <w:b/>
        </w:rPr>
        <w:t xml:space="preserve">rozdziale </w:t>
      </w:r>
      <w:r w:rsidRPr="00A90B37">
        <w:rPr>
          <w:rFonts w:ascii="Arial" w:hAnsi="Arial" w:cs="Arial"/>
          <w:b/>
        </w:rPr>
        <w:t xml:space="preserve">XIV </w:t>
      </w:r>
      <w:r>
        <w:rPr>
          <w:rFonts w:ascii="Arial" w:hAnsi="Arial" w:cs="Arial"/>
          <w:b/>
        </w:rPr>
        <w:t>ust. 3 punkt 3.4</w:t>
      </w:r>
      <w:r w:rsidRPr="00A90B37">
        <w:rPr>
          <w:rFonts w:ascii="Arial" w:hAnsi="Arial" w:cs="Arial"/>
          <w:b/>
        </w:rPr>
        <w:t xml:space="preserve"> </w:t>
      </w:r>
      <w:r>
        <w:rPr>
          <w:rFonts w:ascii="Arial" w:hAnsi="Arial" w:cs="Arial"/>
          <w:b/>
        </w:rPr>
        <w:t xml:space="preserve">ppkt 3.4.1, 3.4.2, 3.4.3 </w:t>
      </w:r>
      <w:r w:rsidRPr="00A90B37">
        <w:rPr>
          <w:rFonts w:ascii="Arial" w:hAnsi="Arial" w:cs="Arial"/>
          <w:b/>
        </w:rPr>
        <w:t>następujących podmiotowych środków dowodowych (aktualnych na dzień ich złożenia)</w:t>
      </w:r>
    </w:p>
    <w:p w14:paraId="60CA9573" w14:textId="77777777" w:rsidR="001649ED" w:rsidRPr="00A90B37" w:rsidRDefault="001649ED" w:rsidP="001649ED">
      <w:pPr>
        <w:spacing w:line="276" w:lineRule="auto"/>
        <w:ind w:left="709"/>
        <w:rPr>
          <w:rFonts w:ascii="Arial" w:hAnsi="Arial" w:cs="Arial"/>
          <w:b/>
        </w:rPr>
      </w:pPr>
    </w:p>
    <w:p w14:paraId="56D43C4F" w14:textId="3058EB4B" w:rsidR="001649ED" w:rsidRPr="00BC6DCF" w:rsidRDefault="001649ED" w:rsidP="00BC6DCF">
      <w:pPr>
        <w:pStyle w:val="Akapitzlist"/>
        <w:numPr>
          <w:ilvl w:val="0"/>
          <w:numId w:val="40"/>
        </w:numPr>
        <w:spacing w:line="276" w:lineRule="auto"/>
        <w:ind w:left="0" w:firstLine="0"/>
        <w:rPr>
          <w:rFonts w:ascii="Arial" w:hAnsi="Arial" w:cs="Arial"/>
        </w:rPr>
      </w:pPr>
      <w:r w:rsidRPr="00BC6DCF">
        <w:rPr>
          <w:rFonts w:ascii="Arial" w:hAnsi="Arial" w:cs="Arial"/>
          <w:b/>
        </w:rPr>
        <w:t>Wykazu robót budowlanych</w:t>
      </w:r>
      <w:r w:rsidRPr="00BC6DCF">
        <w:rPr>
          <w:rFonts w:ascii="Arial" w:hAnsi="Arial" w:cs="Arial"/>
        </w:rPr>
        <w:t xml:space="preserve"> wykonanych nie wcześniej niż w okresie ostatnich pięciu lat, a jeżeli okres prowadzenia działalności jest krótszy – w tym okresie, wraz z podaniem ich rodzaju, wartości, daty, miejsca wykonania oraz podmiotów na rzecz których roboty te zostały wykonane, z załączeniem dowodów określających czy te roboty budowlane zostały wykonane należycie, (wypełniony zgodnie ze wzorem, stanowiącym </w:t>
      </w:r>
      <w:r w:rsidRPr="00BC6DCF">
        <w:rPr>
          <w:rFonts w:ascii="Arial" w:hAnsi="Arial" w:cs="Arial"/>
          <w:b/>
        </w:rPr>
        <w:t>Załącznik nr 5 do niniejszej SWZ</w:t>
      </w:r>
      <w:r w:rsidRPr="00BC6DCF">
        <w:rPr>
          <w:rFonts w:ascii="Arial" w:hAnsi="Arial" w:cs="Arial"/>
        </w:rPr>
        <w:t xml:space="preserve">). </w:t>
      </w:r>
    </w:p>
    <w:p w14:paraId="271A933E" w14:textId="77777777" w:rsidR="001649ED" w:rsidRPr="00A90B37" w:rsidRDefault="001649ED" w:rsidP="001649ED">
      <w:pPr>
        <w:spacing w:line="276" w:lineRule="auto"/>
        <w:rPr>
          <w:rFonts w:ascii="Arial" w:hAnsi="Arial" w:cs="Arial"/>
          <w:b/>
        </w:rPr>
      </w:pPr>
      <w:r w:rsidRPr="00A90B37">
        <w:rPr>
          <w:rFonts w:ascii="Arial" w:hAnsi="Arial" w:cs="Arial"/>
          <w:b/>
        </w:rPr>
        <w:t xml:space="preserve">Uwaga: </w:t>
      </w:r>
    </w:p>
    <w:p w14:paraId="418F849F" w14:textId="77777777" w:rsidR="001649ED" w:rsidRPr="00A90B37" w:rsidRDefault="001649ED" w:rsidP="001649ED">
      <w:pPr>
        <w:numPr>
          <w:ilvl w:val="0"/>
          <w:numId w:val="17"/>
        </w:numPr>
        <w:spacing w:line="276" w:lineRule="auto"/>
        <w:ind w:left="426" w:hanging="426"/>
        <w:rPr>
          <w:rFonts w:ascii="Arial" w:hAnsi="Arial" w:cs="Arial"/>
        </w:rPr>
      </w:pPr>
      <w:r w:rsidRPr="00A90B37">
        <w:rPr>
          <w:rFonts w:ascii="Arial" w:hAnsi="Arial" w:cs="Arial"/>
        </w:rPr>
        <w:t>Dowodami, o których mowa w powyżej są:</w:t>
      </w:r>
    </w:p>
    <w:p w14:paraId="39DF8C19" w14:textId="77777777" w:rsidR="001649ED" w:rsidRPr="00A90B37" w:rsidRDefault="001649ED" w:rsidP="001649ED">
      <w:pPr>
        <w:spacing w:line="276" w:lineRule="auto"/>
        <w:rPr>
          <w:rFonts w:ascii="Arial" w:hAnsi="Arial" w:cs="Arial"/>
        </w:rPr>
      </w:pPr>
      <w:r w:rsidRPr="00A90B37">
        <w:rPr>
          <w:rFonts w:ascii="Arial" w:hAnsi="Arial" w:cs="Arial"/>
        </w:rPr>
        <w:t>referencje bądź inne dokumenty sporządzone przez podmiot, na rzecz którego roboty budowlane zostały wykonane, inne dokumenty – jeżeli wykonawca z przyczyn niezależnych od niego nie jest w stanie uzyskać dokumentów, o których mowa powyżej.</w:t>
      </w:r>
    </w:p>
    <w:p w14:paraId="500E67BC" w14:textId="77777777" w:rsidR="001649ED" w:rsidRPr="00A90B37" w:rsidRDefault="001649ED" w:rsidP="001649ED">
      <w:pPr>
        <w:spacing w:line="276" w:lineRule="auto"/>
        <w:rPr>
          <w:rFonts w:ascii="Arial" w:hAnsi="Arial" w:cs="Arial"/>
        </w:rPr>
      </w:pPr>
      <w:r w:rsidRPr="00A90B37">
        <w:rPr>
          <w:rFonts w:ascii="Arial" w:hAnsi="Arial" w:cs="Arial"/>
        </w:rPr>
        <w:t>Okres, o którym mowa powyżej wyrażony w latach, (tj. 5 lat) , liczy się wstecz od dnia, w którym upływa termin składania ofert.</w:t>
      </w:r>
    </w:p>
    <w:p w14:paraId="53AE6A2B" w14:textId="77777777" w:rsidR="001649ED" w:rsidRPr="00A90B37" w:rsidRDefault="001649ED" w:rsidP="001649ED">
      <w:pPr>
        <w:numPr>
          <w:ilvl w:val="0"/>
          <w:numId w:val="17"/>
        </w:numPr>
        <w:spacing w:line="276" w:lineRule="auto"/>
        <w:ind w:left="0" w:firstLine="0"/>
        <w:rPr>
          <w:rFonts w:ascii="Arial" w:hAnsi="Arial" w:cs="Arial"/>
        </w:rPr>
      </w:pPr>
      <w:r w:rsidRPr="00A90B37">
        <w:rPr>
          <w:rFonts w:ascii="Arial" w:hAnsi="Arial" w:cs="Arial"/>
        </w:rPr>
        <w:t xml:space="preserve">Jeżeli wykonawca powołuje się na doświadczenie w realizacji robót budowlanych, wykonanych wspólnie z innymi wykonawcami, wykaz, o którym mowa powyżej dotyczy robót budowlanych, w których wykonaniu wykonawca ten bezpośrednio uczestniczył. </w:t>
      </w:r>
    </w:p>
    <w:p w14:paraId="652BC969" w14:textId="77777777" w:rsidR="001649ED" w:rsidRPr="00A90B37" w:rsidRDefault="001649ED" w:rsidP="00BC6DCF">
      <w:pPr>
        <w:pStyle w:val="Akapitzlist"/>
        <w:numPr>
          <w:ilvl w:val="0"/>
          <w:numId w:val="40"/>
        </w:numPr>
        <w:spacing w:line="276" w:lineRule="auto"/>
        <w:ind w:left="0" w:firstLine="0"/>
        <w:rPr>
          <w:rFonts w:ascii="Arial" w:hAnsi="Arial" w:cs="Arial"/>
        </w:rPr>
      </w:pPr>
      <w:r w:rsidRPr="00A90B37">
        <w:rPr>
          <w:rFonts w:ascii="Arial" w:hAnsi="Arial" w:cs="Arial"/>
          <w:b/>
        </w:rPr>
        <w:t>Wykaz osób</w:t>
      </w:r>
      <w:r w:rsidRPr="00A90B37">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141A7C">
        <w:rPr>
          <w:rFonts w:ascii="Arial" w:hAnsi="Arial" w:cs="Arial"/>
          <w:b/>
        </w:rPr>
        <w:t>(wypełniony zgodnie z</w:t>
      </w:r>
      <w:r w:rsidRPr="00A90B37">
        <w:rPr>
          <w:rFonts w:ascii="Arial" w:hAnsi="Arial" w:cs="Arial"/>
          <w:b/>
        </w:rPr>
        <w:t xml:space="preserve"> wzorem stanowiącym Załącznik nr </w:t>
      </w:r>
      <w:r>
        <w:rPr>
          <w:rFonts w:ascii="Arial" w:hAnsi="Arial" w:cs="Arial"/>
          <w:b/>
        </w:rPr>
        <w:t>6</w:t>
      </w:r>
      <w:r w:rsidRPr="00A90B37">
        <w:rPr>
          <w:rFonts w:ascii="Arial" w:hAnsi="Arial" w:cs="Arial"/>
          <w:b/>
        </w:rPr>
        <w:t xml:space="preserve"> do niniejszej SWZ).</w:t>
      </w:r>
      <w:r w:rsidRPr="00A90B37">
        <w:rPr>
          <w:rFonts w:ascii="Arial" w:hAnsi="Arial" w:cs="Arial"/>
        </w:rPr>
        <w:t xml:space="preserve"> </w:t>
      </w:r>
    </w:p>
    <w:p w14:paraId="5BDAC085" w14:textId="77777777" w:rsidR="001649ED" w:rsidRDefault="001649ED" w:rsidP="00BC6DCF">
      <w:pPr>
        <w:pStyle w:val="Akapitzlist"/>
        <w:numPr>
          <w:ilvl w:val="0"/>
          <w:numId w:val="40"/>
        </w:numPr>
        <w:spacing w:line="276" w:lineRule="auto"/>
        <w:ind w:left="0" w:firstLine="0"/>
        <w:rPr>
          <w:rFonts w:ascii="Arial" w:hAnsi="Arial" w:cs="Arial"/>
          <w:b/>
        </w:rPr>
      </w:pPr>
      <w:r w:rsidRPr="00A90B37">
        <w:rPr>
          <w:rFonts w:ascii="Arial" w:hAnsi="Arial" w:cs="Arial"/>
        </w:rPr>
        <w:t xml:space="preserve">Wykaz narzędzi, wyposażenia zakładu lub urządzeń technicznych dostępnych wykonawcy w celu wykonania zamówienia publicznego wraz z informacją o podstawie do dysponowania tymi zasobami </w:t>
      </w:r>
      <w:r w:rsidR="00141A7C">
        <w:rPr>
          <w:rFonts w:ascii="Arial" w:hAnsi="Arial" w:cs="Arial"/>
          <w:b/>
        </w:rPr>
        <w:t>(wypełniony zgodnie z</w:t>
      </w:r>
      <w:r w:rsidRPr="00A90B37">
        <w:rPr>
          <w:rFonts w:ascii="Arial" w:hAnsi="Arial" w:cs="Arial"/>
          <w:b/>
        </w:rPr>
        <w:t xml:space="preserve"> wzorem, stanowiącym załącznik nr </w:t>
      </w:r>
      <w:r>
        <w:rPr>
          <w:rFonts w:ascii="Arial" w:hAnsi="Arial" w:cs="Arial"/>
          <w:b/>
        </w:rPr>
        <w:t>7</w:t>
      </w:r>
      <w:r w:rsidRPr="00A90B37">
        <w:rPr>
          <w:rFonts w:ascii="Arial" w:hAnsi="Arial" w:cs="Arial"/>
          <w:b/>
        </w:rPr>
        <w:t xml:space="preserve"> do SWZ.)</w:t>
      </w:r>
    </w:p>
    <w:p w14:paraId="5582BCF4" w14:textId="77777777" w:rsidR="00BC6DCF" w:rsidRPr="00A90B37" w:rsidRDefault="00BC6DCF" w:rsidP="00BC6DCF">
      <w:pPr>
        <w:pStyle w:val="Akapitzlist"/>
        <w:spacing w:line="276" w:lineRule="auto"/>
        <w:rPr>
          <w:rFonts w:ascii="Arial" w:hAnsi="Arial" w:cs="Arial"/>
          <w:b/>
        </w:rPr>
      </w:pPr>
    </w:p>
    <w:p w14:paraId="7218A66C" w14:textId="77777777" w:rsidR="001649ED" w:rsidRPr="00BC6DCF" w:rsidRDefault="001649ED" w:rsidP="00BC6DCF">
      <w:pPr>
        <w:spacing w:line="276" w:lineRule="auto"/>
        <w:rPr>
          <w:rFonts w:ascii="Arial" w:hAnsi="Arial" w:cs="Arial"/>
        </w:rPr>
      </w:pPr>
      <w:r w:rsidRPr="00BC6DCF">
        <w:rPr>
          <w:rFonts w:ascii="Arial" w:hAnsi="Arial" w:cs="Arial"/>
          <w:b/>
        </w:rPr>
        <w:t xml:space="preserve">Wykonawca, który powołuje się na zasoby innych podmiotów, w celu wykazania spełniania warunków udziału w postępowaniu składa dokumenty z uwzględnieniem zakresu, na jaki powołuje się na zasoby tych podmiotów. </w:t>
      </w:r>
    </w:p>
    <w:p w14:paraId="36B583F5" w14:textId="77777777" w:rsidR="001649ED" w:rsidRPr="0084736C" w:rsidRDefault="001649ED" w:rsidP="001649ED">
      <w:pPr>
        <w:widowControl/>
        <w:spacing w:line="276" w:lineRule="auto"/>
        <w:rPr>
          <w:rFonts w:ascii="Arial" w:eastAsia="Times New Roman" w:hAnsi="Arial" w:cs="Arial"/>
          <w:szCs w:val="24"/>
          <w:lang w:eastAsia="pl-PL" w:bidi="pl-PL"/>
        </w:rPr>
      </w:pPr>
      <w:r w:rsidRPr="0084736C">
        <w:rPr>
          <w:rFonts w:ascii="Arial" w:eastAsia="Times New Roman" w:hAnsi="Arial" w:cs="Arial"/>
          <w:szCs w:val="24"/>
          <w:lang w:eastAsia="pl-PL" w:bidi="pl-PL"/>
        </w:rPr>
        <w:t>Ww. dokumenty i oświadczenia składa Wykonawca. W przypadku Wykonawców wspólnie ubiegających się o udzielenie zamówienia, oświadczenia i dokumenty składa każdy z Wykonawców w zakresie, w jakim dotyczy.</w:t>
      </w:r>
    </w:p>
    <w:p w14:paraId="6C941841" w14:textId="77777777" w:rsidR="001649ED" w:rsidRPr="0084736C" w:rsidRDefault="001649ED" w:rsidP="001649ED">
      <w:pPr>
        <w:widowControl/>
        <w:spacing w:line="300" w:lineRule="auto"/>
        <w:contextualSpacing/>
        <w:jc w:val="both"/>
        <w:rPr>
          <w:rFonts w:ascii="Times New Roman" w:eastAsia="Times New Roman" w:hAnsi="Times New Roman"/>
          <w:i/>
          <w:iCs/>
          <w:szCs w:val="24"/>
          <w:lang w:eastAsia="pl-PL" w:bidi="pl-PL"/>
        </w:rPr>
      </w:pPr>
    </w:p>
    <w:p w14:paraId="0873760B" w14:textId="75AECBC5" w:rsidR="001649ED" w:rsidRPr="00BC6DCF" w:rsidRDefault="001649ED" w:rsidP="00BC6DCF">
      <w:pPr>
        <w:pStyle w:val="Akapitzlist"/>
        <w:widowControl/>
        <w:numPr>
          <w:ilvl w:val="0"/>
          <w:numId w:val="20"/>
        </w:numPr>
        <w:spacing w:line="300" w:lineRule="auto"/>
        <w:contextualSpacing/>
        <w:rPr>
          <w:rFonts w:ascii="Arial" w:eastAsia="Times New Roman" w:hAnsi="Arial" w:cs="Arial"/>
          <w:szCs w:val="24"/>
          <w:lang w:eastAsia="pl-PL" w:bidi="pl-PL"/>
        </w:rPr>
      </w:pPr>
      <w:r w:rsidRPr="00BC6DCF">
        <w:rPr>
          <w:rFonts w:ascii="Arial" w:eastAsia="Times New Roman" w:hAnsi="Arial" w:cs="Arial"/>
          <w:szCs w:val="24"/>
          <w:lang w:eastAsia="pl-PL" w:bidi="pl-PL"/>
        </w:rPr>
        <w:t>Wykonawca może, zamiast podmiotowych środków dowodowych wymaganych przez Zamawiającego, złożyć certyfikat wykonawcy zamówień publicznych, o którym mowa w art. 124 ust. 2 ustawy Pzp, jeżeli potwierdza on brak podstaw wykluczenia z postępowania lub spełnianie warunków udziału w postępowaniu w zakresie wymaganym w niniejszym postępowaniu.</w:t>
      </w:r>
    </w:p>
    <w:p w14:paraId="5084445C" w14:textId="77777777" w:rsidR="001649ED" w:rsidRPr="0084736C" w:rsidRDefault="001649ED" w:rsidP="001649ED">
      <w:pPr>
        <w:widowControl/>
        <w:spacing w:line="300" w:lineRule="auto"/>
        <w:ind w:left="720"/>
        <w:contextualSpacing/>
        <w:rPr>
          <w:rFonts w:ascii="Arial" w:eastAsia="Times New Roman" w:hAnsi="Arial" w:cs="Arial"/>
          <w:szCs w:val="24"/>
          <w:lang w:eastAsia="pl-PL" w:bidi="pl-PL"/>
        </w:rPr>
      </w:pPr>
    </w:p>
    <w:p w14:paraId="7D3F5862" w14:textId="6CD5571F" w:rsidR="001649ED" w:rsidRPr="00970541" w:rsidRDefault="001649ED" w:rsidP="00BC6DCF">
      <w:pPr>
        <w:pStyle w:val="Akapitzlist"/>
        <w:widowControl/>
        <w:numPr>
          <w:ilvl w:val="0"/>
          <w:numId w:val="20"/>
        </w:numPr>
        <w:spacing w:line="300" w:lineRule="auto"/>
        <w:contextualSpacing/>
        <w:rPr>
          <w:rFonts w:ascii="Arial" w:eastAsia="Times New Roman" w:hAnsi="Arial" w:cs="Arial"/>
          <w:szCs w:val="24"/>
          <w:lang w:eastAsia="pl-PL" w:bidi="pl-PL"/>
        </w:rPr>
      </w:pPr>
      <w:r w:rsidRPr="00970541">
        <w:rPr>
          <w:rFonts w:ascii="Arial" w:eastAsia="Times New Roman" w:hAnsi="Arial" w:cs="Arial"/>
          <w:szCs w:val="24"/>
          <w:lang w:eastAsia="pl-PL" w:bidi="pl-PL"/>
        </w:rPr>
        <w:t xml:space="preserve">W przypadku posługiwania się certyfikatem, o którym mowa w pkt </w:t>
      </w:r>
      <w:r w:rsidR="00BC6DCF">
        <w:rPr>
          <w:rFonts w:ascii="Arial" w:eastAsia="Times New Roman" w:hAnsi="Arial" w:cs="Arial"/>
          <w:szCs w:val="24"/>
          <w:lang w:eastAsia="pl-PL" w:bidi="pl-PL"/>
        </w:rPr>
        <w:t>3</w:t>
      </w:r>
      <w:r w:rsidRPr="00970541">
        <w:rPr>
          <w:rFonts w:ascii="Arial" w:eastAsia="Times New Roman" w:hAnsi="Arial" w:cs="Arial"/>
          <w:szCs w:val="24"/>
          <w:lang w:eastAsia="pl-PL" w:bidi="pl-PL"/>
        </w:rPr>
        <w:t xml:space="preserve"> Wykonawca jest zo</w:t>
      </w:r>
      <w:r w:rsidR="00BC6DCF">
        <w:rPr>
          <w:rFonts w:ascii="Arial" w:eastAsia="Times New Roman" w:hAnsi="Arial" w:cs="Arial"/>
          <w:szCs w:val="24"/>
          <w:lang w:eastAsia="pl-PL" w:bidi="pl-PL"/>
        </w:rPr>
        <w:t>b</w:t>
      </w:r>
      <w:r w:rsidRPr="00970541">
        <w:rPr>
          <w:rFonts w:ascii="Arial" w:eastAsia="Times New Roman" w:hAnsi="Arial" w:cs="Arial"/>
          <w:szCs w:val="24"/>
          <w:lang w:eastAsia="pl-PL" w:bidi="pl-PL"/>
        </w:rPr>
        <w:t>owiązany wskazać ten fakt w oświadczeniu składanym wraz z ofertą oraz podać:</w:t>
      </w:r>
    </w:p>
    <w:p w14:paraId="022E9513" w14:textId="77777777" w:rsidR="001649ED" w:rsidRPr="0084736C" w:rsidRDefault="001649ED" w:rsidP="00BC6DCF">
      <w:pPr>
        <w:widowControl/>
        <w:numPr>
          <w:ilvl w:val="1"/>
          <w:numId w:val="29"/>
        </w:numPr>
        <w:spacing w:line="300" w:lineRule="auto"/>
        <w:ind w:left="567" w:hanging="283"/>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numer i oznaczenie certyfikatu;</w:t>
      </w:r>
    </w:p>
    <w:p w14:paraId="5019BBEA" w14:textId="77777777" w:rsidR="001649ED" w:rsidRPr="0084736C" w:rsidRDefault="001649ED" w:rsidP="00BC6DCF">
      <w:pPr>
        <w:widowControl/>
        <w:numPr>
          <w:ilvl w:val="1"/>
          <w:numId w:val="29"/>
        </w:numPr>
        <w:spacing w:line="300" w:lineRule="auto"/>
        <w:ind w:left="567" w:hanging="283"/>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nazwę podmiotu certyfikującego;</w:t>
      </w:r>
    </w:p>
    <w:p w14:paraId="064ADAD4" w14:textId="77777777" w:rsidR="001649ED" w:rsidRPr="0084736C" w:rsidRDefault="001649ED" w:rsidP="00BC6DCF">
      <w:pPr>
        <w:widowControl/>
        <w:numPr>
          <w:ilvl w:val="1"/>
          <w:numId w:val="29"/>
        </w:numPr>
        <w:spacing w:line="300" w:lineRule="auto"/>
        <w:ind w:left="567" w:hanging="283"/>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okres ważności certyfikacji;</w:t>
      </w:r>
    </w:p>
    <w:p w14:paraId="00B9A0D4" w14:textId="77777777" w:rsidR="001649ED" w:rsidRPr="0084736C" w:rsidRDefault="001649ED" w:rsidP="00BC6DCF">
      <w:pPr>
        <w:widowControl/>
        <w:numPr>
          <w:ilvl w:val="1"/>
          <w:numId w:val="29"/>
        </w:numPr>
        <w:spacing w:line="300" w:lineRule="auto"/>
        <w:ind w:left="567" w:hanging="283"/>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zakres certyfikacji, ze wskazaniem, czy certyfikat potwierdza brak podstaw wykluczenia, spełnianie warunków udziału w postępowaniu, czy oba te elementy.</w:t>
      </w:r>
    </w:p>
    <w:p w14:paraId="6C5BA620" w14:textId="77777777" w:rsidR="001649ED" w:rsidRPr="0084736C" w:rsidRDefault="001649ED" w:rsidP="001649ED">
      <w:pPr>
        <w:widowControl/>
        <w:spacing w:line="300" w:lineRule="auto"/>
        <w:ind w:left="720"/>
        <w:contextualSpacing/>
        <w:rPr>
          <w:rFonts w:ascii="Arial" w:eastAsia="Times New Roman" w:hAnsi="Arial" w:cs="Arial"/>
          <w:szCs w:val="24"/>
          <w:lang w:eastAsia="pl-PL" w:bidi="pl-PL"/>
        </w:rPr>
      </w:pPr>
    </w:p>
    <w:p w14:paraId="130113EA" w14:textId="77777777" w:rsidR="001649ED" w:rsidRPr="00970541" w:rsidRDefault="001649ED" w:rsidP="00BC6DCF">
      <w:pPr>
        <w:pStyle w:val="Akapitzlist"/>
        <w:widowControl/>
        <w:numPr>
          <w:ilvl w:val="0"/>
          <w:numId w:val="20"/>
        </w:numPr>
        <w:spacing w:line="300" w:lineRule="auto"/>
        <w:ind w:left="0" w:firstLine="0"/>
        <w:contextualSpacing/>
        <w:rPr>
          <w:rFonts w:ascii="Arial" w:eastAsia="Times New Roman" w:hAnsi="Arial" w:cs="Arial"/>
          <w:szCs w:val="24"/>
          <w:lang w:eastAsia="pl-PL" w:bidi="pl-PL"/>
        </w:rPr>
      </w:pPr>
      <w:r w:rsidRPr="00970541">
        <w:rPr>
          <w:rFonts w:ascii="Arial" w:eastAsia="Times New Roman" w:hAnsi="Arial" w:cs="Arial"/>
          <w:szCs w:val="24"/>
          <w:lang w:eastAsia="pl-PL" w:bidi="pl-PL"/>
        </w:rPr>
        <w:t>Certyfikat wykonawcy zamówień publicznych zastępuje podmiotowe środki dowodowe wyłącznie w zakresie, w jakim jego treść potwierdza okoliczności wymagane przez Zamawiającego w niniejszym postępowaniu. W przypadku, gdy certyfikat obejmuje jedynie część wymaganych podstaw wykluczenia lub warunków udziału w postępowaniu, Wykonawca jest zobowiązany złożyć pozostałe wymagane podmiotowe środki dowodowe zgodnie z postanowieniami SWZ.</w:t>
      </w:r>
    </w:p>
    <w:p w14:paraId="2B65A172" w14:textId="77777777" w:rsidR="001649ED" w:rsidRPr="0084736C" w:rsidRDefault="001649ED" w:rsidP="001649ED">
      <w:pPr>
        <w:widowControl/>
        <w:spacing w:line="300" w:lineRule="auto"/>
        <w:ind w:left="720"/>
        <w:contextualSpacing/>
        <w:rPr>
          <w:rFonts w:ascii="Arial" w:eastAsia="Times New Roman" w:hAnsi="Arial" w:cs="Arial"/>
          <w:szCs w:val="24"/>
          <w:lang w:eastAsia="pl-PL" w:bidi="pl-PL"/>
        </w:rPr>
      </w:pPr>
    </w:p>
    <w:p w14:paraId="74EF570C" w14:textId="77777777" w:rsidR="001649ED" w:rsidRPr="00970541" w:rsidRDefault="001649ED" w:rsidP="00BC6DCF">
      <w:pPr>
        <w:pStyle w:val="Akapitzlist"/>
        <w:widowControl/>
        <w:numPr>
          <w:ilvl w:val="0"/>
          <w:numId w:val="20"/>
        </w:numPr>
        <w:spacing w:line="300" w:lineRule="auto"/>
        <w:ind w:left="142" w:hanging="142"/>
        <w:contextualSpacing/>
        <w:rPr>
          <w:rFonts w:ascii="Arial" w:eastAsia="Times New Roman" w:hAnsi="Arial" w:cs="Arial"/>
          <w:szCs w:val="24"/>
          <w:lang w:eastAsia="pl-PL" w:bidi="pl-PL"/>
        </w:rPr>
      </w:pPr>
      <w:r w:rsidRPr="00970541">
        <w:rPr>
          <w:rFonts w:ascii="Arial" w:eastAsia="Times New Roman" w:hAnsi="Arial" w:cs="Arial"/>
          <w:szCs w:val="24"/>
          <w:lang w:eastAsia="pl-PL" w:bidi="pl-PL"/>
        </w:rPr>
        <w:t>Zamawiający dokonuje oceny skuteczności certyfikatu wykonawcy zamówień publicznych z uwzględnieniem:</w:t>
      </w:r>
    </w:p>
    <w:p w14:paraId="1CEB4FE3" w14:textId="77777777" w:rsidR="001649ED" w:rsidRPr="0084736C" w:rsidRDefault="001649ED" w:rsidP="00BC6DCF">
      <w:pPr>
        <w:widowControl/>
        <w:numPr>
          <w:ilvl w:val="1"/>
          <w:numId w:val="30"/>
        </w:numPr>
        <w:spacing w:line="300" w:lineRule="auto"/>
        <w:ind w:left="142" w:hanging="142"/>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zakresu udzielonej certyfikacji;</w:t>
      </w:r>
    </w:p>
    <w:p w14:paraId="0A6479EE" w14:textId="77777777" w:rsidR="001649ED" w:rsidRPr="0084736C" w:rsidRDefault="001649ED" w:rsidP="00BC6DCF">
      <w:pPr>
        <w:widowControl/>
        <w:numPr>
          <w:ilvl w:val="1"/>
          <w:numId w:val="30"/>
        </w:numPr>
        <w:spacing w:line="300" w:lineRule="auto"/>
        <w:ind w:left="142" w:hanging="142"/>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okresu jej ważności;</w:t>
      </w:r>
    </w:p>
    <w:p w14:paraId="4BA6575B" w14:textId="77777777" w:rsidR="001649ED" w:rsidRPr="0084736C" w:rsidRDefault="001649ED" w:rsidP="00BC6DCF">
      <w:pPr>
        <w:widowControl/>
        <w:numPr>
          <w:ilvl w:val="1"/>
          <w:numId w:val="30"/>
        </w:numPr>
        <w:spacing w:line="300" w:lineRule="auto"/>
        <w:ind w:left="142" w:hanging="142"/>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statusu certyfikatu ujawnionego w bazie certyfikacji wykonawców zamówień publicznych;</w:t>
      </w:r>
    </w:p>
    <w:p w14:paraId="47722B3B" w14:textId="77777777" w:rsidR="001649ED" w:rsidRPr="0084736C" w:rsidRDefault="001649ED" w:rsidP="00BC6DCF">
      <w:pPr>
        <w:widowControl/>
        <w:numPr>
          <w:ilvl w:val="1"/>
          <w:numId w:val="30"/>
        </w:numPr>
        <w:spacing w:line="300" w:lineRule="auto"/>
        <w:ind w:left="142" w:hanging="142"/>
        <w:contextualSpacing/>
        <w:jc w:val="both"/>
        <w:rPr>
          <w:rFonts w:ascii="Arial" w:eastAsia="Times New Roman" w:hAnsi="Arial" w:cs="Arial"/>
          <w:szCs w:val="24"/>
          <w:lang w:eastAsia="pl-PL" w:bidi="pl-PL"/>
        </w:rPr>
      </w:pPr>
      <w:r w:rsidRPr="0084736C">
        <w:rPr>
          <w:rFonts w:ascii="Arial" w:eastAsia="Times New Roman" w:hAnsi="Arial" w:cs="Arial"/>
          <w:szCs w:val="24"/>
          <w:lang w:eastAsia="pl-PL" w:bidi="pl-PL"/>
        </w:rPr>
        <w:t>zgodności zakresu certyfikacji z wymaganiami określonymi w niniejszym postępowaniu.</w:t>
      </w:r>
    </w:p>
    <w:p w14:paraId="01F142DD" w14:textId="77777777" w:rsidR="001649ED" w:rsidRPr="0084736C" w:rsidRDefault="001649ED" w:rsidP="001649ED">
      <w:pPr>
        <w:widowControl/>
        <w:spacing w:line="300" w:lineRule="auto"/>
        <w:ind w:left="1440"/>
        <w:contextualSpacing/>
        <w:rPr>
          <w:rFonts w:ascii="Arial" w:eastAsia="Times New Roman" w:hAnsi="Arial" w:cs="Arial"/>
          <w:szCs w:val="24"/>
          <w:lang w:eastAsia="pl-PL" w:bidi="pl-PL"/>
        </w:rPr>
      </w:pPr>
    </w:p>
    <w:p w14:paraId="1F9ED641" w14:textId="77777777" w:rsidR="001649ED" w:rsidRPr="00970541" w:rsidRDefault="001649ED" w:rsidP="00BC6DCF">
      <w:pPr>
        <w:pStyle w:val="Akapitzlist"/>
        <w:widowControl/>
        <w:numPr>
          <w:ilvl w:val="0"/>
          <w:numId w:val="20"/>
        </w:numPr>
        <w:spacing w:line="300" w:lineRule="auto"/>
        <w:ind w:left="0" w:firstLine="0"/>
        <w:contextualSpacing/>
        <w:rPr>
          <w:rFonts w:ascii="Arial" w:eastAsia="Times New Roman" w:hAnsi="Arial" w:cs="Arial"/>
          <w:szCs w:val="24"/>
          <w:lang w:eastAsia="pl-PL" w:bidi="pl-PL"/>
        </w:rPr>
      </w:pPr>
      <w:r w:rsidRPr="00970541">
        <w:rPr>
          <w:rFonts w:ascii="Arial" w:eastAsia="Times New Roman" w:hAnsi="Arial" w:cs="Arial"/>
          <w:szCs w:val="24"/>
          <w:lang w:eastAsia="pl-PL" w:bidi="pl-PL"/>
        </w:rPr>
        <w:t>W przypadku zawieszenia ważności certyfikacji lub utraty ważności certyfikatu przed zakończeniem postępowania o udzielenie zamówienia publicznego Zamawiający wezwie Wykonawcę do złożenia podmiotowych środków dowodowych w zakresie, w jakim certyfikat zastępował dokumenty wymagane w postępowaniu.</w:t>
      </w:r>
    </w:p>
    <w:p w14:paraId="2B8E3769" w14:textId="77777777" w:rsidR="001649ED" w:rsidRPr="0084736C" w:rsidRDefault="001649ED" w:rsidP="00BC6DCF">
      <w:pPr>
        <w:widowControl/>
        <w:spacing w:line="300" w:lineRule="auto"/>
        <w:contextualSpacing/>
        <w:rPr>
          <w:rFonts w:ascii="Arial" w:eastAsia="Times New Roman" w:hAnsi="Arial" w:cs="Arial"/>
          <w:szCs w:val="24"/>
          <w:lang w:eastAsia="pl-PL" w:bidi="pl-PL"/>
        </w:rPr>
      </w:pPr>
    </w:p>
    <w:p w14:paraId="09F07FAE" w14:textId="77777777" w:rsidR="001649ED" w:rsidRPr="00970541" w:rsidRDefault="001649ED" w:rsidP="00BC6DCF">
      <w:pPr>
        <w:pStyle w:val="Akapitzlist"/>
        <w:widowControl/>
        <w:numPr>
          <w:ilvl w:val="0"/>
          <w:numId w:val="20"/>
        </w:numPr>
        <w:spacing w:line="300" w:lineRule="auto"/>
        <w:ind w:left="0" w:firstLine="0"/>
        <w:contextualSpacing/>
        <w:rPr>
          <w:rFonts w:ascii="Arial" w:eastAsia="Times New Roman" w:hAnsi="Arial" w:cs="Arial"/>
          <w:szCs w:val="24"/>
          <w:lang w:eastAsia="pl-PL" w:bidi="pl-PL"/>
        </w:rPr>
      </w:pPr>
      <w:r w:rsidRPr="00970541">
        <w:rPr>
          <w:rFonts w:ascii="Arial" w:eastAsia="Times New Roman" w:hAnsi="Arial" w:cs="Arial"/>
          <w:szCs w:val="24"/>
          <w:lang w:eastAsia="pl-PL" w:bidi="pl-PL"/>
        </w:rPr>
        <w:t>Złożenie certyfikatu wykonawcy zamówień publicznych nie wyłącza uprawnienia Zamawiającego do żądania od Wykonawcy wyjaśnień w przypadkach przewidzianych ustawą z dnia 11 września 2019 r. – Prawo zamówień publicznych oraz ustawą o certyfikacji wykonawców zamówień publicznych, w szczególności w razie powzięcia uzasadnionych wątpliwości dotyczących zakresu certyfikacji, jej aktualności, statusu lub zgodności certyfikatu z wymaganiami niniejszego postępowania.</w:t>
      </w:r>
    </w:p>
    <w:p w14:paraId="6A5EE317" w14:textId="77777777" w:rsidR="001649ED" w:rsidRPr="001649ED" w:rsidRDefault="001649ED" w:rsidP="00BC6DCF">
      <w:pPr>
        <w:spacing w:line="276" w:lineRule="auto"/>
        <w:rPr>
          <w:rFonts w:ascii="Arial" w:hAnsi="Arial" w:cs="Arial"/>
        </w:rPr>
      </w:pPr>
    </w:p>
    <w:p w14:paraId="553AE1FD" w14:textId="4E5CA0D0" w:rsidR="001649ED" w:rsidRPr="00A90B37" w:rsidRDefault="00BC6DCF" w:rsidP="001649ED">
      <w:pPr>
        <w:spacing w:line="276" w:lineRule="auto"/>
        <w:rPr>
          <w:rFonts w:ascii="Arial" w:hAnsi="Arial" w:cs="Arial"/>
        </w:rPr>
      </w:pPr>
      <w:r>
        <w:rPr>
          <w:rFonts w:ascii="Arial" w:hAnsi="Arial" w:cs="Arial"/>
        </w:rPr>
        <w:t>9</w:t>
      </w:r>
      <w:r w:rsidR="001649ED">
        <w:rPr>
          <w:rFonts w:ascii="Arial" w:hAnsi="Arial" w:cs="Arial"/>
        </w:rPr>
        <w:t xml:space="preserve"> </w:t>
      </w:r>
      <w:r w:rsidR="001649ED" w:rsidRPr="00A90B37">
        <w:rPr>
          <w:rFonts w:ascii="Arial" w:hAnsi="Arial" w:cs="Arial"/>
        </w:rPr>
        <w:t xml:space="preserve">Jeżeli okaże się to </w:t>
      </w:r>
      <w:r w:rsidR="001649ED" w:rsidRPr="00A90B37">
        <w:rPr>
          <w:rFonts w:ascii="Arial" w:hAnsi="Arial" w:cs="Arial"/>
          <w:b/>
        </w:rPr>
        <w:t>niezbędne do zapewnienia odpowiedniego przebiegu postępowania</w:t>
      </w:r>
      <w:r w:rsidR="001649ED" w:rsidRPr="00A90B37">
        <w:rPr>
          <w:rFonts w:ascii="Arial" w:hAnsi="Arial" w:cs="Arial"/>
        </w:rPr>
        <w:t xml:space="preserve"> o udzielenie zamówienia, Zamawiający może na każdym etapie postępowania wezwać wykonawców do złożenia wszystkich lub niektórych podmiotowych środków dowodowych aktualnych na dzień ich złożenia.</w:t>
      </w:r>
    </w:p>
    <w:p w14:paraId="4EFC91AF" w14:textId="77BBB323" w:rsidR="001649ED" w:rsidRDefault="00BC6DCF" w:rsidP="001649ED">
      <w:pPr>
        <w:spacing w:line="276" w:lineRule="auto"/>
        <w:rPr>
          <w:rFonts w:ascii="Arial" w:hAnsi="Arial" w:cs="Arial"/>
        </w:rPr>
      </w:pPr>
      <w:r>
        <w:rPr>
          <w:rFonts w:ascii="Arial" w:hAnsi="Arial" w:cs="Arial"/>
        </w:rPr>
        <w:t>10</w:t>
      </w:r>
      <w:r w:rsidR="001649ED">
        <w:rPr>
          <w:rFonts w:ascii="Arial" w:hAnsi="Arial" w:cs="Arial"/>
        </w:rPr>
        <w:t xml:space="preserve">. </w:t>
      </w:r>
      <w:r w:rsidR="001649ED" w:rsidRPr="00A90B37">
        <w:rPr>
          <w:rFonts w:ascii="Arial" w:hAnsi="Arial" w:cs="Arial"/>
        </w:rPr>
        <w:t>Jeżeli z uzasadnionej przyczyny wykonawca nie może złożyć podmiotowych środków dowodowych wymaganych przez zamawiającego, w celu potwierdzenia spełniania przez wykonawcę warunków udziału w postępowaniu dotyczących zdolności technicznej lub zawodowej, wykonawca składa inne podmiotowe środki dowodowe, które w wystarczający sposób potwierdzają spełnianie opisanego przez zamawiającego warunku udziału w postępowaniu dotyczącego zdoln</w:t>
      </w:r>
      <w:r w:rsidR="001649ED">
        <w:rPr>
          <w:rFonts w:ascii="Arial" w:hAnsi="Arial" w:cs="Arial"/>
        </w:rPr>
        <w:t>ości technicznej lub zawodowej.</w:t>
      </w:r>
    </w:p>
    <w:p w14:paraId="4A6DBA32" w14:textId="1D2941DA" w:rsidR="001649ED" w:rsidRDefault="001649ED" w:rsidP="001649ED">
      <w:pPr>
        <w:spacing w:line="276" w:lineRule="auto"/>
        <w:rPr>
          <w:rFonts w:ascii="Arial" w:hAnsi="Arial" w:cs="Arial"/>
        </w:rPr>
      </w:pPr>
      <w:r>
        <w:rPr>
          <w:rFonts w:ascii="Arial" w:hAnsi="Arial" w:cs="Arial"/>
        </w:rPr>
        <w:t>1</w:t>
      </w:r>
      <w:r w:rsidR="00BC6DCF">
        <w:rPr>
          <w:rFonts w:ascii="Arial" w:hAnsi="Arial" w:cs="Arial"/>
        </w:rPr>
        <w:t>1</w:t>
      </w:r>
      <w:r>
        <w:rPr>
          <w:rFonts w:ascii="Arial" w:hAnsi="Arial" w:cs="Arial"/>
        </w:rPr>
        <w:t xml:space="preserve">. </w:t>
      </w:r>
      <w:r w:rsidRPr="00A90B37">
        <w:rPr>
          <w:rFonts w:ascii="Arial" w:hAnsi="Arial" w:cs="Aria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E8CDEE9" w14:textId="0F7B2CB8" w:rsidR="001649ED" w:rsidRDefault="001649ED" w:rsidP="001649ED">
      <w:pPr>
        <w:spacing w:line="276" w:lineRule="auto"/>
        <w:rPr>
          <w:rFonts w:ascii="Arial" w:hAnsi="Arial" w:cs="Arial"/>
        </w:rPr>
      </w:pPr>
      <w:r>
        <w:rPr>
          <w:rFonts w:ascii="Arial" w:hAnsi="Arial" w:cs="Arial"/>
        </w:rPr>
        <w:t>1</w:t>
      </w:r>
      <w:r w:rsidR="00BC6DCF">
        <w:rPr>
          <w:rFonts w:ascii="Arial" w:hAnsi="Arial" w:cs="Arial"/>
        </w:rPr>
        <w:t>2</w:t>
      </w:r>
      <w:r>
        <w:rPr>
          <w:rFonts w:ascii="Arial" w:hAnsi="Arial" w:cs="Arial"/>
        </w:rPr>
        <w:t xml:space="preserve">. </w:t>
      </w:r>
      <w:r w:rsidRPr="00A90B37">
        <w:rPr>
          <w:rFonts w:ascii="Arial" w:hAnsi="Arial" w:cs="Arial"/>
        </w:rPr>
        <w:t xml:space="preserve">Wykonawca nie jest zobowiązany do złożenia podmiotowych środków dowodowych, które Zamawiający posiada, jeżeli wykonawca wskaże te środki oraz potwierdzi ich prawidłowość i aktualność. </w:t>
      </w:r>
      <w:r>
        <w:rPr>
          <w:rFonts w:ascii="Arial" w:hAnsi="Arial" w:cs="Arial"/>
        </w:rPr>
        <w:t xml:space="preserve"> </w:t>
      </w:r>
    </w:p>
    <w:p w14:paraId="2D508D2D" w14:textId="61CE0D3D" w:rsidR="001649ED" w:rsidRPr="001649ED" w:rsidRDefault="001649ED" w:rsidP="001649ED">
      <w:pPr>
        <w:spacing w:line="276" w:lineRule="auto"/>
        <w:rPr>
          <w:rFonts w:ascii="Arial" w:hAnsi="Arial" w:cs="Arial"/>
        </w:rPr>
      </w:pPr>
      <w:r>
        <w:rPr>
          <w:rFonts w:ascii="Arial" w:hAnsi="Arial" w:cs="Arial"/>
        </w:rPr>
        <w:t>1</w:t>
      </w:r>
      <w:r w:rsidR="00BC6DCF">
        <w:rPr>
          <w:rFonts w:ascii="Arial" w:hAnsi="Arial" w:cs="Arial"/>
        </w:rPr>
        <w:t>3</w:t>
      </w:r>
      <w:r>
        <w:rPr>
          <w:rFonts w:ascii="Arial" w:hAnsi="Arial" w:cs="Arial"/>
        </w:rPr>
        <w:t xml:space="preserve">. </w:t>
      </w:r>
      <w:r w:rsidRPr="00A90B37">
        <w:rPr>
          <w:rFonts w:ascii="Arial" w:hAnsi="Arial" w:cs="Arial"/>
        </w:rPr>
        <w:t>Podmiotowe środki dowodowe oraz inne dokumenty lub oświadczenia, o których mowa w rozporządzeniu w sprawie podmiotowych środków dowodowych i innych dokumentów lub oświadczeń, jakich może żądać zamawiający od wykonawcy, składa się w formie elektronicznej, w postaci elektronicznej opatrzonej podpisem zaufanym lub podpisem osobistym, w formie pisemnej lub w formie dokumentowej, w zakresie i w sposób określony w przepisach wydanych na podstawie art. 70 ustawy</w:t>
      </w:r>
      <w:r w:rsidRPr="00A90B37">
        <w:rPr>
          <w:rFonts w:ascii="Arial" w:hAnsi="Arial" w:cs="Arial"/>
          <w:bCs/>
        </w:rPr>
        <w:t xml:space="preserve">. </w:t>
      </w:r>
    </w:p>
    <w:p w14:paraId="0644CCFF" w14:textId="56750643" w:rsidR="001649ED" w:rsidRDefault="001649ED" w:rsidP="001649ED">
      <w:pPr>
        <w:spacing w:line="276" w:lineRule="auto"/>
        <w:rPr>
          <w:rFonts w:ascii="Arial" w:hAnsi="Arial" w:cs="Arial"/>
        </w:rPr>
      </w:pPr>
      <w:r>
        <w:rPr>
          <w:rFonts w:ascii="Arial" w:hAnsi="Arial" w:cs="Arial"/>
        </w:rPr>
        <w:t>1</w:t>
      </w:r>
      <w:r w:rsidR="00BC6DCF">
        <w:rPr>
          <w:rFonts w:ascii="Arial" w:hAnsi="Arial" w:cs="Arial"/>
        </w:rPr>
        <w:t>4</w:t>
      </w:r>
      <w:r>
        <w:rPr>
          <w:rFonts w:ascii="Arial" w:hAnsi="Arial" w:cs="Arial"/>
        </w:rPr>
        <w:t xml:space="preserve">. </w:t>
      </w:r>
      <w:r w:rsidRPr="00A90B37">
        <w:rPr>
          <w:rFonts w:ascii="Arial" w:hAnsi="Arial" w:cs="Arial"/>
        </w:rPr>
        <w:t xml:space="preserve">W przypadku wskazania przez wykonawcę dostępności podmiotowych środków dowodowych lub dokumentów, o których mowa w § 13 ust. 1 rozporządzenia w sprawie podmiotowych środków dowodowych i innych dokumentów lub oświadczeń, jakich może żądać zamawiający od wykonawcy, pod określonymi adresami internetowymi ogólnodostępnych i bezpłatnych baz danych, zamawiający żąda od wykonawcy przedstawienia tłumaczenia na język polski pobranych samodzielnie przez zamawiającego podmiotowych środków dowodowych lub dokumentów. </w:t>
      </w:r>
    </w:p>
    <w:p w14:paraId="1878F75B" w14:textId="77777777" w:rsidR="001649ED" w:rsidRPr="00A90B37" w:rsidRDefault="001649ED" w:rsidP="001649ED">
      <w:pPr>
        <w:spacing w:line="276" w:lineRule="auto"/>
        <w:rPr>
          <w:rFonts w:ascii="Arial" w:hAnsi="Arial" w:cs="Arial"/>
        </w:rPr>
      </w:pPr>
    </w:p>
    <w:p w14:paraId="73B611AE" w14:textId="77777777" w:rsidR="001649ED" w:rsidRPr="00A90B37" w:rsidRDefault="001649ED" w:rsidP="001649ED">
      <w:pPr>
        <w:spacing w:line="276" w:lineRule="auto"/>
        <w:rPr>
          <w:rFonts w:ascii="Arial" w:hAnsi="Arial" w:cs="Arial"/>
          <w:b/>
          <w:bCs/>
        </w:rPr>
      </w:pPr>
      <w:r>
        <w:rPr>
          <w:rFonts w:ascii="Arial" w:hAnsi="Arial" w:cs="Arial"/>
          <w:b/>
          <w:bCs/>
        </w:rPr>
        <w:t xml:space="preserve">19. </w:t>
      </w:r>
      <w:r w:rsidRPr="00A90B37">
        <w:rPr>
          <w:rFonts w:ascii="Arial" w:hAnsi="Arial" w:cs="Arial"/>
          <w:b/>
          <w:bCs/>
        </w:rPr>
        <w:t>Tajemnica przedsiębiorstwa</w:t>
      </w:r>
    </w:p>
    <w:p w14:paraId="2AD1462F" w14:textId="77777777" w:rsidR="001649ED" w:rsidRPr="00A90B37" w:rsidRDefault="001649ED" w:rsidP="001649ED">
      <w:pPr>
        <w:spacing w:line="276" w:lineRule="auto"/>
        <w:rPr>
          <w:rFonts w:ascii="Arial" w:hAnsi="Arial" w:cs="Arial"/>
        </w:rPr>
      </w:pPr>
      <w:r>
        <w:rPr>
          <w:rFonts w:ascii="Arial" w:hAnsi="Arial" w:cs="Arial"/>
        </w:rPr>
        <w:t xml:space="preserve">19.1. </w:t>
      </w:r>
      <w:r w:rsidRPr="00A90B37">
        <w:rPr>
          <w:rFonts w:ascii="Arial" w:hAnsi="Arial" w:cs="Arial"/>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dnia 16 kwietnia 1993 o zwalczaniu nieuczciwej konkurencji.</w:t>
      </w:r>
    </w:p>
    <w:p w14:paraId="397E4A39" w14:textId="77777777" w:rsidR="001649ED" w:rsidRPr="00A90B37" w:rsidRDefault="001649ED" w:rsidP="001649ED">
      <w:pPr>
        <w:spacing w:line="276" w:lineRule="auto"/>
        <w:rPr>
          <w:rFonts w:ascii="Arial" w:hAnsi="Arial" w:cs="Arial"/>
        </w:rPr>
      </w:pPr>
      <w:r>
        <w:rPr>
          <w:rFonts w:ascii="Arial" w:hAnsi="Arial" w:cs="Arial"/>
        </w:rPr>
        <w:t xml:space="preserve">19.2 </w:t>
      </w:r>
      <w:r w:rsidRPr="00A90B37">
        <w:rPr>
          <w:rFonts w:ascii="Arial" w:hAnsi="Arial" w:cs="Arial"/>
        </w:rPr>
        <w:t>W przypadku, gdy dokumenty elektroniczne w postępowaniu, przekazywane przy użyciu środków komunikacji elektronicznej, zawierają informacje stanowiące tajemnicę przedsiębiorstwa w rozumieniu przepisów ustawy z dnia 16 kwietnia 1993r o zwalczaniu nieuczciwej konkurencji</w:t>
      </w:r>
      <w:r>
        <w:rPr>
          <w:rFonts w:ascii="Arial" w:hAnsi="Arial" w:cs="Arial"/>
        </w:rPr>
        <w:t xml:space="preserve"> </w:t>
      </w:r>
      <w:r w:rsidRPr="00A90B37">
        <w:rPr>
          <w:rFonts w:ascii="Arial" w:hAnsi="Arial" w:cs="Arial"/>
        </w:rPr>
        <w:t xml:space="preserve">(Dz.U z 2020r.po.1913), Wykonawca, w celu utrzymania w poufności tych informacji, przekazuje je w wydzielonym i odpowiednio oznaczonym pliku.  </w:t>
      </w:r>
    </w:p>
    <w:p w14:paraId="3CF23BAF" w14:textId="77777777" w:rsidR="001649ED" w:rsidRDefault="001649ED" w:rsidP="001649ED">
      <w:pPr>
        <w:pStyle w:val="Tekstpodstawowy"/>
        <w:spacing w:line="276" w:lineRule="auto"/>
        <w:ind w:left="0" w:right="20"/>
        <w:rPr>
          <w:rFonts w:ascii="Arial" w:hAnsi="Arial" w:cs="Arial"/>
          <w:b/>
          <w:bCs/>
          <w:sz w:val="22"/>
          <w:szCs w:val="22"/>
        </w:rPr>
      </w:pPr>
      <w:r>
        <w:rPr>
          <w:rFonts w:ascii="Arial" w:hAnsi="Arial" w:cs="Arial"/>
          <w:sz w:val="22"/>
          <w:szCs w:val="22"/>
        </w:rPr>
        <w:t xml:space="preserve">19.3 </w:t>
      </w:r>
      <w:r w:rsidRPr="00A90B37">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Pr="00A90B37">
        <w:rPr>
          <w:rFonts w:ascii="Arial" w:hAnsi="Arial" w:cs="Arial"/>
          <w:b/>
          <w:bCs/>
          <w:sz w:val="22"/>
          <w:szCs w:val="22"/>
        </w:rPr>
        <w:t xml:space="preserve"> </w:t>
      </w:r>
    </w:p>
    <w:p w14:paraId="33E86D49" w14:textId="77777777" w:rsidR="001649ED" w:rsidRPr="00655816" w:rsidRDefault="001649ED" w:rsidP="001649ED">
      <w:pPr>
        <w:widowControl/>
        <w:spacing w:line="276" w:lineRule="auto"/>
        <w:rPr>
          <w:rFonts w:ascii="Arial" w:eastAsia="Times New Roman" w:hAnsi="Arial" w:cs="Arial"/>
          <w:szCs w:val="24"/>
          <w:lang w:eastAsia="pl-PL" w:bidi="pl-PL"/>
        </w:rPr>
      </w:pPr>
      <w:r>
        <w:rPr>
          <w:rFonts w:ascii="Arial" w:eastAsia="Times New Roman" w:hAnsi="Arial" w:cs="Arial"/>
          <w:szCs w:val="24"/>
          <w:lang w:eastAsia="pl-PL" w:bidi="pl-PL"/>
        </w:rPr>
        <w:t xml:space="preserve">19.4. </w:t>
      </w:r>
      <w:r w:rsidRPr="00655816">
        <w:rPr>
          <w:rFonts w:ascii="Arial" w:eastAsia="Times New Roman" w:hAnsi="Arial" w:cs="Arial"/>
          <w:szCs w:val="24"/>
          <w:lang w:eastAsia="pl-PL" w:bidi="pl-PL"/>
        </w:rPr>
        <w:t>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Pr>
          <w:rFonts w:ascii="Arial" w:eastAsia="Times New Roman" w:hAnsi="Arial" w:cs="Arial"/>
          <w:szCs w:val="24"/>
          <w:lang w:eastAsia="pl-PL" w:bidi="pl-PL"/>
        </w:rPr>
        <w:t xml:space="preserve">ustawy </w:t>
      </w:r>
      <w:r w:rsidRPr="00655816">
        <w:rPr>
          <w:rFonts w:ascii="Arial" w:eastAsia="Times New Roman" w:hAnsi="Arial" w:cs="Arial"/>
          <w:szCs w:val="24"/>
          <w:lang w:eastAsia="pl-PL" w:bidi="pl-PL"/>
        </w:rPr>
        <w:t>Pzp</w:t>
      </w:r>
    </w:p>
    <w:p w14:paraId="76B552A6" w14:textId="77777777" w:rsidR="0084736C" w:rsidRPr="0084736C" w:rsidRDefault="0084736C" w:rsidP="0084736C">
      <w:pPr>
        <w:widowControl/>
        <w:spacing w:line="276" w:lineRule="auto"/>
        <w:rPr>
          <w:rFonts w:ascii="Arial" w:eastAsia="Times New Roman" w:hAnsi="Arial" w:cs="Arial"/>
          <w:szCs w:val="24"/>
          <w:lang w:eastAsia="pl-PL" w:bidi="pl-PL"/>
        </w:rPr>
      </w:pPr>
    </w:p>
    <w:p w14:paraId="25308EEF" w14:textId="77777777" w:rsidR="00E21A48" w:rsidRPr="00A90B37" w:rsidRDefault="00E21A48" w:rsidP="00A90B37">
      <w:pPr>
        <w:pStyle w:val="Nagwek1"/>
        <w:spacing w:before="120" w:line="276" w:lineRule="auto"/>
        <w:ind w:left="0"/>
        <w:rPr>
          <w:rFonts w:ascii="Arial" w:hAnsi="Arial" w:cs="Arial"/>
          <w:sz w:val="22"/>
          <w:szCs w:val="22"/>
        </w:rPr>
      </w:pPr>
      <w:bookmarkStart w:id="53" w:name="_Toc62645364"/>
      <w:bookmarkStart w:id="54" w:name="_Toc62646389"/>
      <w:bookmarkStart w:id="55" w:name="_Toc116896855"/>
      <w:r w:rsidRPr="00A90B37">
        <w:rPr>
          <w:rFonts w:ascii="Arial" w:hAnsi="Arial" w:cs="Arial"/>
          <w:sz w:val="22"/>
          <w:szCs w:val="22"/>
        </w:rPr>
        <w:t>XVI. Wykonawcy wspólnie ubiegający się o udzielenie zamówienia.</w:t>
      </w:r>
      <w:bookmarkEnd w:id="53"/>
      <w:bookmarkEnd w:id="54"/>
      <w:bookmarkEnd w:id="55"/>
      <w:r w:rsidRPr="00A90B37">
        <w:rPr>
          <w:rFonts w:ascii="Arial" w:hAnsi="Arial" w:cs="Arial"/>
          <w:sz w:val="22"/>
          <w:szCs w:val="22"/>
        </w:rPr>
        <w:t xml:space="preserve"> </w:t>
      </w:r>
    </w:p>
    <w:p w14:paraId="52E83E90" w14:textId="77777777" w:rsidR="00E21A48" w:rsidRPr="00A90B37" w:rsidRDefault="00E21A48" w:rsidP="00A90B37">
      <w:pPr>
        <w:spacing w:line="276" w:lineRule="auto"/>
        <w:rPr>
          <w:rFonts w:ascii="Arial" w:hAnsi="Arial" w:cs="Arial"/>
        </w:rPr>
      </w:pPr>
      <w:r w:rsidRPr="00A90B37">
        <w:rPr>
          <w:rFonts w:ascii="Arial" w:hAnsi="Arial" w:cs="Arial"/>
        </w:rPr>
        <w:t xml:space="preserve">1. Wykonawcy mogą wspólnie ubiegać się o udzielenie zamówienia. W takim przypadku Wykonawcy występujący wspólnie są zobowiązani do ustanowienia pełnomocnika do reprezentowania ich w niniejszym postępowaniu albo reprezentowania ich w postępowaniu i zawarcia umowy w sprawie zamówienia publicznego. Zaleca się, aby Pełnomocnikiem był jeden z Wykonawców wspólnie ubiegających się o udzielenie zamówienia. Wszelka korespondencja prowadzona będzie wyłącznie z Pełnomocnikiem. </w:t>
      </w:r>
    </w:p>
    <w:p w14:paraId="32B50F0D" w14:textId="77777777" w:rsidR="00E21A48" w:rsidRPr="00A90B37" w:rsidRDefault="00E21A48" w:rsidP="00A90B37">
      <w:pPr>
        <w:spacing w:line="276" w:lineRule="auto"/>
        <w:rPr>
          <w:rFonts w:ascii="Arial" w:hAnsi="Arial" w:cs="Arial"/>
        </w:rPr>
      </w:pPr>
      <w:r w:rsidRPr="00A90B37">
        <w:rPr>
          <w:rFonts w:ascii="Arial" w:hAnsi="Arial" w:cs="Arial"/>
        </w:rPr>
        <w:t>2. Wykonawcy wspólnie ubiegający się o udzielenie zamówienia, których oferta została wybrana, przed podpisaniem umowy o sprawie zamówienia publicznego , zobowiązani są przedstawić Zamawiającemu kopię umowy regulującą współpracę tych Wykonawców (chyba że umowa ta została załączona do oferty), zawierającą w swojej treści co najmniej następujące postanowienia:</w:t>
      </w:r>
    </w:p>
    <w:p w14:paraId="670F3F69" w14:textId="77777777" w:rsidR="00E21A48" w:rsidRPr="00A90B37" w:rsidRDefault="00E21A48" w:rsidP="006603DD">
      <w:pPr>
        <w:pStyle w:val="Akapitzlist"/>
        <w:numPr>
          <w:ilvl w:val="0"/>
          <w:numId w:val="5"/>
        </w:numPr>
        <w:spacing w:line="276" w:lineRule="auto"/>
        <w:ind w:left="284" w:hanging="284"/>
        <w:rPr>
          <w:rFonts w:ascii="Arial" w:hAnsi="Arial" w:cs="Arial"/>
        </w:rPr>
      </w:pPr>
      <w:r w:rsidRPr="00A90B37">
        <w:rPr>
          <w:rFonts w:ascii="Arial" w:hAnsi="Arial" w:cs="Arial"/>
        </w:rPr>
        <w:t>wyznaczenie Lidera;</w:t>
      </w:r>
    </w:p>
    <w:p w14:paraId="4F00893E" w14:textId="77777777" w:rsidR="00E21A48" w:rsidRPr="00A90B37" w:rsidRDefault="00E21A48" w:rsidP="006603DD">
      <w:pPr>
        <w:pStyle w:val="Akapitzlist"/>
        <w:numPr>
          <w:ilvl w:val="0"/>
          <w:numId w:val="5"/>
        </w:numPr>
        <w:spacing w:line="276" w:lineRule="auto"/>
        <w:ind w:left="284" w:hanging="284"/>
        <w:rPr>
          <w:rFonts w:ascii="Arial" w:hAnsi="Arial" w:cs="Arial"/>
        </w:rPr>
      </w:pPr>
      <w:r w:rsidRPr="00A90B37">
        <w:rPr>
          <w:rFonts w:ascii="Arial" w:hAnsi="Arial" w:cs="Arial"/>
        </w:rPr>
        <w:t>wzajemne zobowiązania Partnerów;</w:t>
      </w:r>
    </w:p>
    <w:p w14:paraId="629DF127" w14:textId="77777777" w:rsidR="00E21A48" w:rsidRPr="00A90B37" w:rsidRDefault="00E21A48" w:rsidP="006603DD">
      <w:pPr>
        <w:pStyle w:val="Akapitzlist"/>
        <w:numPr>
          <w:ilvl w:val="0"/>
          <w:numId w:val="5"/>
        </w:numPr>
        <w:spacing w:line="276" w:lineRule="auto"/>
        <w:ind w:left="284" w:hanging="284"/>
        <w:rPr>
          <w:rFonts w:ascii="Arial" w:hAnsi="Arial" w:cs="Arial"/>
        </w:rPr>
      </w:pPr>
      <w:r w:rsidRPr="00A90B37">
        <w:rPr>
          <w:rFonts w:ascii="Arial" w:hAnsi="Arial" w:cs="Arial"/>
        </w:rPr>
        <w:t>części zamówienia, które będą realizowane przez poszczególnych Partnerów;</w:t>
      </w:r>
    </w:p>
    <w:p w14:paraId="60395901" w14:textId="77777777" w:rsidR="00E21A48" w:rsidRPr="00A90B37" w:rsidRDefault="00E21A48" w:rsidP="006603DD">
      <w:pPr>
        <w:pStyle w:val="Akapitzlist"/>
        <w:numPr>
          <w:ilvl w:val="0"/>
          <w:numId w:val="5"/>
        </w:numPr>
        <w:spacing w:line="276" w:lineRule="auto"/>
        <w:ind w:left="284" w:hanging="284"/>
        <w:rPr>
          <w:rFonts w:ascii="Arial" w:hAnsi="Arial" w:cs="Arial"/>
        </w:rPr>
      </w:pPr>
      <w:r w:rsidRPr="00A90B37">
        <w:rPr>
          <w:rFonts w:ascii="Arial" w:hAnsi="Arial" w:cs="Arial"/>
        </w:rPr>
        <w:t>brak możliwości wypowiedzenia Umowy Konsorcjum w trakcie realizacji przedmiotowego zamówienia;</w:t>
      </w:r>
    </w:p>
    <w:p w14:paraId="13187487" w14:textId="77777777" w:rsidR="00E21A48" w:rsidRPr="00A90B37" w:rsidRDefault="00E21A48" w:rsidP="006603DD">
      <w:pPr>
        <w:pStyle w:val="Akapitzlist"/>
        <w:numPr>
          <w:ilvl w:val="0"/>
          <w:numId w:val="5"/>
        </w:numPr>
        <w:spacing w:line="276" w:lineRule="auto"/>
        <w:ind w:left="284" w:hanging="284"/>
        <w:rPr>
          <w:rFonts w:ascii="Arial" w:hAnsi="Arial" w:cs="Arial"/>
        </w:rPr>
      </w:pPr>
      <w:r w:rsidRPr="00A90B37">
        <w:rPr>
          <w:rFonts w:ascii="Arial" w:hAnsi="Arial" w:cs="Arial"/>
        </w:rPr>
        <w:t>solidarną odpowiedzialność Partnerów za należyte wykonanie zamówienia.</w:t>
      </w:r>
    </w:p>
    <w:p w14:paraId="2C3B0781" w14:textId="77777777" w:rsidR="00E21A48" w:rsidRPr="00A90B37" w:rsidRDefault="00E21A48" w:rsidP="00A90B37">
      <w:pPr>
        <w:spacing w:line="276" w:lineRule="auto"/>
        <w:rPr>
          <w:rFonts w:ascii="Arial" w:hAnsi="Arial" w:cs="Arial"/>
        </w:rPr>
      </w:pPr>
      <w:r w:rsidRPr="00A90B37">
        <w:rPr>
          <w:rFonts w:ascii="Arial" w:hAnsi="Arial" w:cs="Arial"/>
        </w:rPr>
        <w:t>3. Warunek dotyczący uprawnień do prowadzenia określonej działalności gospodarczej lub zawodowej</w:t>
      </w:r>
      <w:r w:rsidR="009A117B">
        <w:rPr>
          <w:rFonts w:ascii="Arial" w:hAnsi="Arial" w:cs="Arial"/>
        </w:rPr>
        <w:t xml:space="preserve"> </w:t>
      </w:r>
      <w:r w:rsidRPr="00A90B37">
        <w:rPr>
          <w:rFonts w:ascii="Arial" w:hAnsi="Arial" w:cs="Arial"/>
        </w:rPr>
        <w:t>(o ile został sformułowany), o którym mowa w art.112 ust.2 ustawy Pzp, zostanie spełniony, jeżeli</w:t>
      </w:r>
      <w:r w:rsidR="007B7DC1" w:rsidRPr="00A90B37">
        <w:rPr>
          <w:rFonts w:ascii="Arial" w:hAnsi="Arial" w:cs="Arial"/>
        </w:rPr>
        <w:t xml:space="preserve"> </w:t>
      </w:r>
      <w:r w:rsidRPr="00A90B37">
        <w:rPr>
          <w:rFonts w:ascii="Arial" w:hAnsi="Arial" w:cs="Arial"/>
        </w:rPr>
        <w:t>co najmniej jeden z wykonawców wspólnie ubiegających się o udzielenie zamówienia posiada uprawnienia do prowadzenia określonej działalności gospodarczej lub zawodowej i zrealizuje roboty budowlane, do których realizacji te uprawnienia</w:t>
      </w:r>
      <w:r w:rsidR="007B7DC1" w:rsidRPr="00A90B37">
        <w:rPr>
          <w:rFonts w:ascii="Arial" w:hAnsi="Arial" w:cs="Arial"/>
        </w:rPr>
        <w:t xml:space="preserve"> </w:t>
      </w:r>
      <w:r w:rsidRPr="00A90B37">
        <w:rPr>
          <w:rFonts w:ascii="Arial" w:hAnsi="Arial" w:cs="Arial"/>
        </w:rPr>
        <w:t>są wymagane.</w:t>
      </w:r>
    </w:p>
    <w:p w14:paraId="6F9BBCFF" w14:textId="77777777" w:rsidR="00E21A48" w:rsidRPr="00A90B37" w:rsidRDefault="00E21A48" w:rsidP="00A90B37">
      <w:pPr>
        <w:spacing w:line="276" w:lineRule="auto"/>
        <w:rPr>
          <w:rFonts w:ascii="Arial" w:hAnsi="Arial" w:cs="Arial"/>
        </w:rPr>
      </w:pPr>
      <w:r w:rsidRPr="00A90B37">
        <w:rPr>
          <w:rFonts w:ascii="Arial" w:hAnsi="Arial" w:cs="Arial"/>
        </w:rPr>
        <w:t>4. W odniesieniu do warunków dotyczących wykształcenia, kwalifikacji zawodowych lub doświadczenia (o ile zostały</w:t>
      </w:r>
      <w:r w:rsidR="007B7DC1" w:rsidRPr="00A90B37">
        <w:rPr>
          <w:rFonts w:ascii="Arial" w:hAnsi="Arial" w:cs="Arial"/>
        </w:rPr>
        <w:t xml:space="preserve"> </w:t>
      </w:r>
      <w:r w:rsidRPr="00A90B37">
        <w:rPr>
          <w:rFonts w:ascii="Arial" w:hAnsi="Arial" w:cs="Arial"/>
        </w:rPr>
        <w:t xml:space="preserve"> sformułowane) wykonawcy wspólnie ubiegający się o</w:t>
      </w:r>
      <w:r w:rsidR="007B7DC1" w:rsidRPr="00A90B37">
        <w:rPr>
          <w:rFonts w:ascii="Arial" w:hAnsi="Arial" w:cs="Arial"/>
        </w:rPr>
        <w:t xml:space="preserve"> </w:t>
      </w:r>
      <w:r w:rsidRPr="00A90B37">
        <w:rPr>
          <w:rFonts w:ascii="Arial" w:hAnsi="Arial" w:cs="Arial"/>
        </w:rPr>
        <w:t>udzielenie zamówienia mogą polegać na zdolnościach tych wykonawców, którzy wykonają roboty budowlane, do realizacji których te zdolności są wymagane.</w:t>
      </w:r>
    </w:p>
    <w:p w14:paraId="44AE7A5F" w14:textId="77777777" w:rsidR="00E21A48" w:rsidRPr="00A90B37" w:rsidRDefault="00E21A48" w:rsidP="00A90B37">
      <w:pPr>
        <w:spacing w:line="276" w:lineRule="auto"/>
        <w:rPr>
          <w:rFonts w:ascii="Arial" w:hAnsi="Arial" w:cs="Arial"/>
        </w:rPr>
      </w:pPr>
      <w:r w:rsidRPr="00A90B37">
        <w:rPr>
          <w:rFonts w:ascii="Arial" w:hAnsi="Arial" w:cs="Arial"/>
        </w:rPr>
        <w:t>5. W przypadku, o którym mowa</w:t>
      </w:r>
      <w:r w:rsidR="007B7DC1" w:rsidRPr="00A90B37">
        <w:rPr>
          <w:rFonts w:ascii="Arial" w:hAnsi="Arial" w:cs="Arial"/>
        </w:rPr>
        <w:t xml:space="preserve"> </w:t>
      </w:r>
      <w:r w:rsidRPr="00A90B37">
        <w:rPr>
          <w:rFonts w:ascii="Arial" w:hAnsi="Arial" w:cs="Arial"/>
        </w:rPr>
        <w:t>w ust.</w:t>
      </w:r>
      <w:r w:rsidR="000B6F28" w:rsidRPr="00A90B37">
        <w:rPr>
          <w:rFonts w:ascii="Arial" w:hAnsi="Arial" w:cs="Arial"/>
        </w:rPr>
        <w:t xml:space="preserve"> </w:t>
      </w:r>
      <w:r w:rsidRPr="00A90B37">
        <w:rPr>
          <w:rFonts w:ascii="Arial" w:hAnsi="Arial" w:cs="Arial"/>
        </w:rPr>
        <w:t>3 i 4 wykonawcy wspólnie ubiegający się o</w:t>
      </w:r>
      <w:r w:rsidR="007B7DC1" w:rsidRPr="00A90B37">
        <w:rPr>
          <w:rFonts w:ascii="Arial" w:hAnsi="Arial" w:cs="Arial"/>
        </w:rPr>
        <w:t xml:space="preserve"> </w:t>
      </w:r>
      <w:r w:rsidRPr="00A90B37">
        <w:rPr>
          <w:rFonts w:ascii="Arial" w:hAnsi="Arial" w:cs="Arial"/>
        </w:rPr>
        <w:t>udzielenie zamówienia dołączą odpowiednio do oferty oświadczenie, z którego wynika, które roboty budowlane wykonują poszczególni wykonawcy.</w:t>
      </w:r>
      <w:r w:rsidR="007B7DC1" w:rsidRPr="00A90B37">
        <w:rPr>
          <w:rFonts w:ascii="Arial" w:hAnsi="Arial" w:cs="Arial"/>
        </w:rPr>
        <w:t xml:space="preserve"> </w:t>
      </w:r>
      <w:bookmarkStart w:id="56" w:name="_Toc507153784"/>
    </w:p>
    <w:p w14:paraId="7499728A" w14:textId="77777777" w:rsidR="00E21A48" w:rsidRPr="00A90B37" w:rsidRDefault="00E21A48" w:rsidP="00A90B37">
      <w:pPr>
        <w:pStyle w:val="Nagwek1"/>
        <w:spacing w:before="120" w:line="276" w:lineRule="auto"/>
        <w:ind w:left="159" w:hanging="159"/>
        <w:rPr>
          <w:rFonts w:ascii="Arial" w:hAnsi="Arial" w:cs="Arial"/>
          <w:sz w:val="22"/>
          <w:szCs w:val="22"/>
        </w:rPr>
      </w:pPr>
      <w:bookmarkStart w:id="57" w:name="_Toc62645365"/>
      <w:bookmarkStart w:id="58" w:name="_Toc62646390"/>
      <w:bookmarkStart w:id="59" w:name="_Toc116896856"/>
      <w:r w:rsidRPr="00A90B37">
        <w:rPr>
          <w:rFonts w:ascii="Arial" w:hAnsi="Arial" w:cs="Arial"/>
          <w:sz w:val="22"/>
          <w:szCs w:val="22"/>
        </w:rPr>
        <w:t>XVII.</w:t>
      </w:r>
      <w:r w:rsidR="007B7DC1" w:rsidRPr="00A90B37">
        <w:rPr>
          <w:rFonts w:ascii="Arial" w:hAnsi="Arial" w:cs="Arial"/>
          <w:sz w:val="22"/>
          <w:szCs w:val="22"/>
        </w:rPr>
        <w:t xml:space="preserve"> </w:t>
      </w:r>
      <w:r w:rsidRPr="00A90B37">
        <w:rPr>
          <w:rFonts w:ascii="Arial" w:hAnsi="Arial" w:cs="Arial"/>
          <w:sz w:val="22"/>
          <w:szCs w:val="22"/>
        </w:rPr>
        <w:t xml:space="preserve"> Wadium.</w:t>
      </w:r>
      <w:bookmarkEnd w:id="56"/>
      <w:bookmarkEnd w:id="57"/>
      <w:bookmarkEnd w:id="58"/>
      <w:bookmarkEnd w:id="59"/>
    </w:p>
    <w:p w14:paraId="3DCC04C8" w14:textId="77777777" w:rsidR="00E21A48" w:rsidRPr="00A90B37" w:rsidRDefault="00E21A48" w:rsidP="006603DD">
      <w:pPr>
        <w:pStyle w:val="Akapitzlist"/>
        <w:numPr>
          <w:ilvl w:val="0"/>
          <w:numId w:val="6"/>
        </w:numPr>
        <w:spacing w:line="276" w:lineRule="auto"/>
        <w:ind w:left="284" w:hanging="284"/>
        <w:rPr>
          <w:rFonts w:ascii="Arial" w:hAnsi="Arial" w:cs="Arial"/>
          <w:b/>
        </w:rPr>
      </w:pPr>
      <w:r w:rsidRPr="00A90B37">
        <w:rPr>
          <w:rFonts w:ascii="Arial" w:hAnsi="Arial" w:cs="Arial"/>
          <w:b/>
        </w:rPr>
        <w:t>Wysokość wadium</w:t>
      </w:r>
    </w:p>
    <w:p w14:paraId="56E02ED1" w14:textId="6CB00005" w:rsidR="00C35A3C" w:rsidRDefault="00E21A48" w:rsidP="005A14E4">
      <w:pPr>
        <w:shd w:val="clear" w:color="auto" w:fill="D9D9D9" w:themeFill="background1" w:themeFillShade="D9"/>
        <w:spacing w:line="276" w:lineRule="auto"/>
        <w:rPr>
          <w:rFonts w:ascii="Arial" w:hAnsi="Arial" w:cs="Arial"/>
        </w:rPr>
      </w:pPr>
      <w:r w:rsidRPr="00A90B37">
        <w:rPr>
          <w:rFonts w:ascii="Arial" w:hAnsi="Arial" w:cs="Arial"/>
        </w:rPr>
        <w:t xml:space="preserve">Wykonawca zobowiązany jest do wniesienia wadium na cały okres związania </w:t>
      </w:r>
      <w:r w:rsidRPr="005A14E4">
        <w:rPr>
          <w:rFonts w:ascii="Arial" w:hAnsi="Arial" w:cs="Arial"/>
        </w:rPr>
        <w:t>ofertą tj. od dnia</w:t>
      </w:r>
      <w:r w:rsidR="003E7D8D" w:rsidRPr="005A14E4">
        <w:rPr>
          <w:rFonts w:ascii="Arial" w:hAnsi="Arial" w:cs="Arial"/>
        </w:rPr>
        <w:t xml:space="preserve"> </w:t>
      </w:r>
      <w:r w:rsidR="00BC6DCF">
        <w:rPr>
          <w:rFonts w:ascii="Arial" w:hAnsi="Arial" w:cs="Arial"/>
        </w:rPr>
        <w:t>10.09.2026</w:t>
      </w:r>
      <w:r w:rsidR="009A117B">
        <w:rPr>
          <w:rFonts w:ascii="Arial" w:hAnsi="Arial" w:cs="Arial"/>
        </w:rPr>
        <w:t xml:space="preserve">. </w:t>
      </w:r>
      <w:r w:rsidR="008759AC" w:rsidRPr="005A14E4">
        <w:rPr>
          <w:rFonts w:ascii="Arial" w:hAnsi="Arial" w:cs="Arial"/>
        </w:rPr>
        <w:t>r</w:t>
      </w:r>
      <w:r w:rsidR="00492698" w:rsidRPr="005A14E4">
        <w:rPr>
          <w:rFonts w:ascii="Arial" w:hAnsi="Arial" w:cs="Arial"/>
        </w:rPr>
        <w:t>oku</w:t>
      </w:r>
      <w:r w:rsidRPr="005A14E4">
        <w:rPr>
          <w:rFonts w:ascii="Arial" w:hAnsi="Arial" w:cs="Arial"/>
        </w:rPr>
        <w:t xml:space="preserve"> do dnia</w:t>
      </w:r>
      <w:r w:rsidR="0034157F" w:rsidRPr="005A14E4">
        <w:rPr>
          <w:rFonts w:ascii="Arial" w:hAnsi="Arial" w:cs="Arial"/>
        </w:rPr>
        <w:t xml:space="preserve"> </w:t>
      </w:r>
      <w:r w:rsidR="005A4866">
        <w:rPr>
          <w:rFonts w:ascii="Arial" w:hAnsi="Arial" w:cs="Arial"/>
        </w:rPr>
        <w:t xml:space="preserve"> 09.10.2026</w:t>
      </w:r>
      <w:r w:rsidR="00492698" w:rsidRPr="005A14E4">
        <w:rPr>
          <w:rFonts w:ascii="Arial" w:hAnsi="Arial" w:cs="Arial"/>
        </w:rPr>
        <w:t xml:space="preserve"> </w:t>
      </w:r>
      <w:r w:rsidR="00E764FD" w:rsidRPr="005A14E4">
        <w:rPr>
          <w:rFonts w:ascii="Arial" w:hAnsi="Arial" w:cs="Arial"/>
        </w:rPr>
        <w:t>r</w:t>
      </w:r>
      <w:r w:rsidR="00492698" w:rsidRPr="005A14E4">
        <w:rPr>
          <w:rFonts w:ascii="Arial" w:hAnsi="Arial" w:cs="Arial"/>
        </w:rPr>
        <w:t>oku</w:t>
      </w:r>
      <w:r w:rsidRPr="005A14E4">
        <w:rPr>
          <w:rFonts w:ascii="Arial" w:hAnsi="Arial" w:cs="Arial"/>
        </w:rPr>
        <w:t xml:space="preserve">, jako zabezpieczenie dotrzymania warunków złożonej oferty w wysokości: </w:t>
      </w:r>
      <w:r w:rsidR="00C35A3C">
        <w:rPr>
          <w:rFonts w:ascii="Arial" w:hAnsi="Arial" w:cs="Arial"/>
        </w:rPr>
        <w:t>7</w:t>
      </w:r>
      <w:r w:rsidR="00DC3174" w:rsidRPr="005A14E4">
        <w:rPr>
          <w:rFonts w:ascii="Arial" w:hAnsi="Arial" w:cs="Arial"/>
        </w:rPr>
        <w:t xml:space="preserve"> 000,00 PLN (słownie: </w:t>
      </w:r>
      <w:r w:rsidR="00C35A3C">
        <w:rPr>
          <w:rFonts w:ascii="Arial" w:hAnsi="Arial" w:cs="Arial"/>
        </w:rPr>
        <w:t xml:space="preserve">siedem </w:t>
      </w:r>
      <w:r w:rsidR="00DC3174" w:rsidRPr="005A14E4">
        <w:rPr>
          <w:rFonts w:ascii="Arial" w:hAnsi="Arial" w:cs="Arial"/>
        </w:rPr>
        <w:t>tysięcy złotych)</w:t>
      </w:r>
      <w:r w:rsidR="009A117B">
        <w:rPr>
          <w:rFonts w:ascii="Arial" w:hAnsi="Arial" w:cs="Arial"/>
        </w:rPr>
        <w:t>.</w:t>
      </w:r>
    </w:p>
    <w:p w14:paraId="7170F0AC" w14:textId="77777777" w:rsidR="00C35A3C" w:rsidRPr="00A420A8" w:rsidRDefault="009A117B" w:rsidP="00C35A3C">
      <w:pPr>
        <w:keepLines/>
        <w:spacing w:before="120" w:after="120"/>
        <w:rPr>
          <w:rFonts w:ascii="Arial" w:hAnsi="Arial" w:cs="Arial"/>
          <w:sz w:val="21"/>
          <w:szCs w:val="21"/>
        </w:rPr>
      </w:pPr>
      <w:r>
        <w:rPr>
          <w:rFonts w:ascii="Arial" w:hAnsi="Arial" w:cs="Arial"/>
          <w:sz w:val="21"/>
          <w:szCs w:val="21"/>
        </w:rPr>
        <w:t xml:space="preserve">2. </w:t>
      </w:r>
      <w:r w:rsidR="00C35A3C" w:rsidRPr="00A420A8">
        <w:rPr>
          <w:rFonts w:ascii="Arial" w:hAnsi="Arial" w:cs="Arial"/>
          <w:sz w:val="21"/>
          <w:szCs w:val="21"/>
        </w:rPr>
        <w:t>Wadium wnosi się przed upływem terminu składania ofert.</w:t>
      </w:r>
    </w:p>
    <w:p w14:paraId="3897A79D" w14:textId="77777777" w:rsidR="005A4866" w:rsidRPr="00B40791" w:rsidRDefault="005A4866" w:rsidP="005A4866">
      <w:pPr>
        <w:pStyle w:val="Akapitzlist"/>
        <w:numPr>
          <w:ilvl w:val="0"/>
          <w:numId w:val="6"/>
        </w:numPr>
        <w:jc w:val="both"/>
        <w:rPr>
          <w:rFonts w:ascii="Arial" w:hAnsi="Arial" w:cs="Arial"/>
          <w:b/>
        </w:rPr>
      </w:pPr>
      <w:bookmarkStart w:id="60" w:name="_Toc507153785"/>
      <w:bookmarkStart w:id="61" w:name="_Toc62645366"/>
      <w:bookmarkStart w:id="62" w:name="_Toc62646391"/>
      <w:bookmarkStart w:id="63" w:name="_Toc116896857"/>
      <w:r w:rsidRPr="00B40791">
        <w:rPr>
          <w:rFonts w:ascii="Arial" w:hAnsi="Arial" w:cs="Arial"/>
          <w:b/>
        </w:rPr>
        <w:t>Forma wadium</w:t>
      </w:r>
    </w:p>
    <w:p w14:paraId="2D05F64C" w14:textId="77777777" w:rsidR="005A4866" w:rsidRPr="00B40791" w:rsidRDefault="005A4866" w:rsidP="005A4866">
      <w:pPr>
        <w:jc w:val="both"/>
        <w:rPr>
          <w:rFonts w:ascii="Arial" w:hAnsi="Arial" w:cs="Arial"/>
        </w:rPr>
      </w:pPr>
      <w:r w:rsidRPr="00B40791">
        <w:rPr>
          <w:rFonts w:ascii="Arial" w:hAnsi="Arial" w:cs="Arial"/>
        </w:rPr>
        <w:t>Wadium może być wniesione w następujących formach:</w:t>
      </w:r>
    </w:p>
    <w:p w14:paraId="58C6874B" w14:textId="77777777" w:rsidR="005A4866" w:rsidRPr="00B40791" w:rsidRDefault="005A4866" w:rsidP="005A4866">
      <w:pPr>
        <w:pStyle w:val="Akapitzlist"/>
        <w:numPr>
          <w:ilvl w:val="0"/>
          <w:numId w:val="7"/>
        </w:numPr>
        <w:ind w:left="426" w:hanging="426"/>
        <w:jc w:val="both"/>
        <w:rPr>
          <w:rFonts w:ascii="Arial" w:hAnsi="Arial" w:cs="Arial"/>
        </w:rPr>
      </w:pPr>
      <w:r w:rsidRPr="00B40791">
        <w:rPr>
          <w:rFonts w:ascii="Arial" w:hAnsi="Arial" w:cs="Arial"/>
        </w:rPr>
        <w:t>pieniądzu;</w:t>
      </w:r>
    </w:p>
    <w:p w14:paraId="53411F3D" w14:textId="77777777" w:rsidR="005A4866" w:rsidRPr="00B40791" w:rsidRDefault="005A4866" w:rsidP="005A4866">
      <w:pPr>
        <w:pStyle w:val="Akapitzlist"/>
        <w:numPr>
          <w:ilvl w:val="0"/>
          <w:numId w:val="7"/>
        </w:numPr>
        <w:ind w:left="426" w:hanging="426"/>
        <w:jc w:val="both"/>
        <w:rPr>
          <w:rFonts w:ascii="Arial" w:hAnsi="Arial" w:cs="Arial"/>
        </w:rPr>
      </w:pPr>
      <w:r w:rsidRPr="00B40791">
        <w:rPr>
          <w:rFonts w:ascii="Arial" w:hAnsi="Arial" w:cs="Arial"/>
        </w:rPr>
        <w:t>gwarancjach bankowych;</w:t>
      </w:r>
    </w:p>
    <w:p w14:paraId="04583C95" w14:textId="77777777" w:rsidR="005A4866" w:rsidRPr="006F3B99" w:rsidRDefault="005A4866" w:rsidP="005A4866">
      <w:pPr>
        <w:pStyle w:val="Akapitzlist"/>
        <w:numPr>
          <w:ilvl w:val="0"/>
          <w:numId w:val="7"/>
        </w:numPr>
        <w:ind w:left="426" w:hanging="426"/>
        <w:jc w:val="both"/>
        <w:rPr>
          <w:rFonts w:ascii="Arial" w:hAnsi="Arial" w:cs="Arial"/>
        </w:rPr>
      </w:pPr>
      <w:r w:rsidRPr="006F3B99">
        <w:rPr>
          <w:rFonts w:ascii="Arial" w:hAnsi="Arial" w:cs="Arial"/>
        </w:rPr>
        <w:t>gwarancjach ubezpieczeniowych;</w:t>
      </w:r>
    </w:p>
    <w:p w14:paraId="4818D64D" w14:textId="77777777" w:rsidR="005A4866" w:rsidRPr="006F3B99" w:rsidRDefault="005A4866" w:rsidP="005A4866">
      <w:pPr>
        <w:pStyle w:val="Akapitzlist"/>
        <w:numPr>
          <w:ilvl w:val="0"/>
          <w:numId w:val="7"/>
        </w:numPr>
        <w:ind w:left="426" w:hanging="426"/>
        <w:jc w:val="both"/>
        <w:rPr>
          <w:rFonts w:ascii="Arial" w:hAnsi="Arial" w:cs="Arial"/>
        </w:rPr>
      </w:pPr>
      <w:r w:rsidRPr="006F3B99">
        <w:rPr>
          <w:rFonts w:ascii="Arial" w:hAnsi="Arial" w:cs="Arial"/>
        </w:rPr>
        <w:t xml:space="preserve">poręczeniach udzielanych przez podmioty, o których mowa w art. 6b ust. 5 pkt 2 ustawy </w:t>
      </w:r>
      <w:r w:rsidRPr="006F3B99">
        <w:rPr>
          <w:rFonts w:ascii="Arial" w:hAnsi="Arial" w:cs="Arial"/>
        </w:rPr>
        <w:br/>
        <w:t xml:space="preserve">z dnia 9 listopada 2000 roku o utworzeniu Polskiej Agencji Rozwoju Przedsiębiorczości </w:t>
      </w:r>
      <w:r w:rsidRPr="006F3B99">
        <w:rPr>
          <w:rFonts w:ascii="Arial" w:hAnsi="Arial" w:cs="Arial"/>
        </w:rPr>
        <w:br/>
        <w:t>(tekst jednolity: Dz.U. 2024 poz. 419 z późn. zm.).</w:t>
      </w:r>
    </w:p>
    <w:p w14:paraId="7BE22E52" w14:textId="77777777" w:rsidR="005A4866" w:rsidRDefault="005A4866" w:rsidP="005A4866">
      <w:pPr>
        <w:jc w:val="both"/>
        <w:rPr>
          <w:rFonts w:ascii="Arial" w:hAnsi="Arial" w:cs="Arial"/>
        </w:rPr>
      </w:pPr>
    </w:p>
    <w:p w14:paraId="2F1804A3" w14:textId="77777777" w:rsidR="005A4866" w:rsidRPr="006F3B99" w:rsidRDefault="005A4866" w:rsidP="005A4866">
      <w:pPr>
        <w:jc w:val="both"/>
        <w:rPr>
          <w:rFonts w:ascii="Arial" w:hAnsi="Arial" w:cs="Arial"/>
        </w:rPr>
      </w:pPr>
      <w:r w:rsidRPr="006F3B99">
        <w:rPr>
          <w:rFonts w:ascii="Arial" w:hAnsi="Arial" w:cs="Arial"/>
        </w:rPr>
        <w:t>W przypadku składania przez Wykonawcę wadium w formie gwarancji bankowej/ubezpieczeniowej, gwarancja powinna być sporządzona zgodnie z obowiązującym prawem i winna zawierać co najmniej następujące elementy:</w:t>
      </w:r>
    </w:p>
    <w:p w14:paraId="4776BD00" w14:textId="77777777" w:rsidR="005A4866" w:rsidRPr="006F3B99" w:rsidRDefault="005A4866" w:rsidP="005A4866">
      <w:pPr>
        <w:jc w:val="both"/>
        <w:rPr>
          <w:rFonts w:ascii="Arial" w:hAnsi="Arial" w:cs="Arial"/>
        </w:rPr>
      </w:pPr>
      <w:r w:rsidRPr="006F3B99">
        <w:rPr>
          <w:rFonts w:ascii="Arial" w:hAnsi="Arial" w:cs="Arial"/>
        </w:rPr>
        <w:t xml:space="preserve">- wskazanie Wykonawcy, czyli zleceniodawcy gwarancji; wskazanie Zamawiającego czyli beneficjenta gwarancji, wskazanie Gwaranta (banku lub instytucji ubezpieczeniowej udzielającej gwarancji) oraz wskazanie ich siedzib, </w:t>
      </w:r>
    </w:p>
    <w:p w14:paraId="313D9666" w14:textId="77777777" w:rsidR="005A4866" w:rsidRPr="006F3B99" w:rsidRDefault="005A4866" w:rsidP="005A4866">
      <w:pPr>
        <w:jc w:val="both"/>
        <w:rPr>
          <w:rFonts w:ascii="Arial" w:hAnsi="Arial" w:cs="Arial"/>
        </w:rPr>
      </w:pPr>
      <w:r w:rsidRPr="006F3B99">
        <w:rPr>
          <w:rFonts w:ascii="Arial" w:hAnsi="Arial" w:cs="Arial"/>
        </w:rPr>
        <w:t>- dokładną nazwę postępowania stanowiącego przyczynę wystawienia gwarancji,</w:t>
      </w:r>
    </w:p>
    <w:p w14:paraId="22BF8206" w14:textId="77777777" w:rsidR="005A4866" w:rsidRPr="006F3B99" w:rsidRDefault="005A4866" w:rsidP="005A4866">
      <w:pPr>
        <w:jc w:val="both"/>
        <w:rPr>
          <w:rFonts w:ascii="Arial" w:hAnsi="Arial" w:cs="Arial"/>
        </w:rPr>
      </w:pPr>
      <w:r w:rsidRPr="006F3B99">
        <w:rPr>
          <w:rFonts w:ascii="Arial" w:hAnsi="Arial" w:cs="Arial"/>
        </w:rPr>
        <w:t>- określenie wierzytelności, która ma być zabezpieczona gwarancją,</w:t>
      </w:r>
    </w:p>
    <w:p w14:paraId="27EBF826" w14:textId="77777777" w:rsidR="005A4866" w:rsidRPr="006F3B99" w:rsidRDefault="005A4866" w:rsidP="005A4866">
      <w:pPr>
        <w:jc w:val="both"/>
        <w:rPr>
          <w:rFonts w:ascii="Arial" w:hAnsi="Arial" w:cs="Arial"/>
        </w:rPr>
      </w:pPr>
      <w:r w:rsidRPr="006F3B99">
        <w:rPr>
          <w:rFonts w:ascii="Arial" w:hAnsi="Arial" w:cs="Arial"/>
        </w:rPr>
        <w:t>- wskazanie sumy gwarancyjnej,</w:t>
      </w:r>
    </w:p>
    <w:p w14:paraId="229B86B9" w14:textId="77777777" w:rsidR="005A4866" w:rsidRPr="006F3B99" w:rsidRDefault="005A4866" w:rsidP="005A4866">
      <w:pPr>
        <w:jc w:val="both"/>
        <w:rPr>
          <w:rFonts w:ascii="Arial" w:hAnsi="Arial" w:cs="Arial"/>
        </w:rPr>
      </w:pPr>
      <w:r w:rsidRPr="006F3B99">
        <w:rPr>
          <w:rFonts w:ascii="Arial" w:hAnsi="Arial" w:cs="Arial"/>
        </w:rPr>
        <w:t>- określenie terminu ważności gwarancji,</w:t>
      </w:r>
    </w:p>
    <w:p w14:paraId="438C3488" w14:textId="77777777" w:rsidR="005A4866" w:rsidRPr="006F3B99" w:rsidRDefault="005A4866" w:rsidP="005A4866">
      <w:pPr>
        <w:jc w:val="both"/>
        <w:rPr>
          <w:rFonts w:ascii="Arial" w:hAnsi="Arial" w:cs="Arial"/>
        </w:rPr>
      </w:pPr>
      <w:r w:rsidRPr="006F3B99">
        <w:rPr>
          <w:rFonts w:ascii="Arial" w:hAnsi="Arial" w:cs="Arial"/>
        </w:rPr>
        <w:t>- zobowiązanie gwaranta do: „nieodwołalnego i bezwarunkowego zapłacenia pełnej sumy wadium na pierwsze pisemne żądanie Zamawiającego zawierające oświadczenie, iż zaszły okoliczności wskazane w art. 98 ust.6 ustawy Pzp”.</w:t>
      </w:r>
    </w:p>
    <w:p w14:paraId="74C830A0" w14:textId="77777777" w:rsidR="005A4866" w:rsidRPr="006F3B99" w:rsidRDefault="005A4866" w:rsidP="005A4866">
      <w:pPr>
        <w:jc w:val="both"/>
        <w:rPr>
          <w:rFonts w:ascii="Arial" w:hAnsi="Arial" w:cs="Arial"/>
        </w:rPr>
      </w:pPr>
      <w:r w:rsidRPr="006F3B99">
        <w:rPr>
          <w:rFonts w:ascii="Arial" w:hAnsi="Arial" w:cs="Arial"/>
        </w:rPr>
        <w:t>Postanowienia pkt. XVII ust.2.2) niniejszej SWZ stosuje się odpowiednio do poręczeń, określonych powyżej w pkt. XVII. ust. 2.1. d) niniejszej SWZ.</w:t>
      </w:r>
    </w:p>
    <w:p w14:paraId="3EFE678E" w14:textId="77777777" w:rsidR="005A4866" w:rsidRPr="000A15D9" w:rsidRDefault="005A4866" w:rsidP="005A4866">
      <w:pPr>
        <w:jc w:val="both"/>
        <w:rPr>
          <w:rFonts w:ascii="Arial" w:hAnsi="Arial" w:cs="Arial"/>
          <w:highlight w:val="yellow"/>
        </w:rPr>
      </w:pPr>
    </w:p>
    <w:p w14:paraId="40D78F1F" w14:textId="77777777" w:rsidR="005A4866" w:rsidRPr="003C1CCD" w:rsidRDefault="005A4866" w:rsidP="005A4866">
      <w:pPr>
        <w:pStyle w:val="Akapitzlist"/>
        <w:numPr>
          <w:ilvl w:val="0"/>
          <w:numId w:val="6"/>
        </w:numPr>
        <w:jc w:val="both"/>
        <w:rPr>
          <w:rFonts w:ascii="Arial" w:hAnsi="Arial" w:cs="Arial"/>
          <w:b/>
        </w:rPr>
      </w:pPr>
      <w:bookmarkStart w:id="64" w:name="_Toc504465383"/>
      <w:r w:rsidRPr="003C1CCD">
        <w:rPr>
          <w:rFonts w:ascii="Arial" w:hAnsi="Arial" w:cs="Arial"/>
          <w:b/>
        </w:rPr>
        <w:t>Miejsce i sposób wniesienia wadium.</w:t>
      </w:r>
      <w:bookmarkEnd w:id="64"/>
    </w:p>
    <w:p w14:paraId="289A7E9E" w14:textId="77777777" w:rsidR="005A4866" w:rsidRPr="003C1CCD" w:rsidRDefault="005A4866" w:rsidP="005A4866">
      <w:pPr>
        <w:jc w:val="both"/>
        <w:rPr>
          <w:rFonts w:ascii="Arial" w:hAnsi="Arial" w:cs="Arial"/>
        </w:rPr>
      </w:pPr>
      <w:r w:rsidRPr="003C1CCD">
        <w:rPr>
          <w:rFonts w:ascii="Arial" w:hAnsi="Arial" w:cs="Arial"/>
        </w:rPr>
        <w:t>Wadium wnoszone w pieniądzu należy wpłacić przelewem na następujący rachunek Zamawiającego:</w:t>
      </w:r>
    </w:p>
    <w:p w14:paraId="49F82B85" w14:textId="77777777" w:rsidR="005A4866" w:rsidRPr="00FD6ECE" w:rsidRDefault="005A4866" w:rsidP="005A4866">
      <w:pPr>
        <w:jc w:val="both"/>
        <w:rPr>
          <w:rFonts w:ascii="Arial" w:hAnsi="Arial" w:cs="Arial"/>
          <w:b/>
        </w:rPr>
      </w:pPr>
      <w:r w:rsidRPr="00C813B3">
        <w:rPr>
          <w:rFonts w:ascii="Arial" w:hAnsi="Arial" w:cs="Arial"/>
          <w:b/>
        </w:rPr>
        <w:t xml:space="preserve">Bank Polska Kasa Opieki S.A. </w:t>
      </w:r>
      <w:r w:rsidRPr="00FD6ECE">
        <w:rPr>
          <w:rFonts w:ascii="Arial" w:hAnsi="Arial" w:cs="Arial"/>
          <w:b/>
        </w:rPr>
        <w:t>16 1240 1037 1111 0011 6235 4402</w:t>
      </w:r>
    </w:p>
    <w:p w14:paraId="50AA6907" w14:textId="77777777" w:rsidR="005A4866" w:rsidRPr="003C1CCD" w:rsidRDefault="005A4866" w:rsidP="005A4866">
      <w:pPr>
        <w:jc w:val="both"/>
        <w:rPr>
          <w:rFonts w:ascii="Arial" w:hAnsi="Arial" w:cs="Arial"/>
          <w:b/>
        </w:rPr>
      </w:pPr>
      <w:r w:rsidRPr="003C1CCD">
        <w:rPr>
          <w:rFonts w:ascii="Arial" w:hAnsi="Arial" w:cs="Arial"/>
          <w:b/>
          <w:u w:val="single"/>
        </w:rPr>
        <w:t>ze wskazaniem sygnatury postępowania lub nazwy zamówienia, na które jest wnoszone wadium</w:t>
      </w:r>
      <w:r w:rsidRPr="003C1CCD">
        <w:rPr>
          <w:rFonts w:ascii="Arial" w:hAnsi="Arial" w:cs="Arial"/>
          <w:b/>
        </w:rPr>
        <w:t xml:space="preserve">. </w:t>
      </w:r>
    </w:p>
    <w:p w14:paraId="348C17F9" w14:textId="77777777" w:rsidR="005A4866" w:rsidRPr="003C1CCD" w:rsidRDefault="005A4866" w:rsidP="005A4866">
      <w:pPr>
        <w:jc w:val="both"/>
        <w:rPr>
          <w:rFonts w:ascii="Arial" w:hAnsi="Arial" w:cs="Arial"/>
          <w:lang w:eastAsia="pl-PL"/>
        </w:rPr>
      </w:pPr>
      <w:r w:rsidRPr="003C1CCD">
        <w:rPr>
          <w:rFonts w:ascii="Arial" w:hAnsi="Arial" w:cs="Arial"/>
          <w:lang w:eastAsia="pl-PL"/>
        </w:rPr>
        <w:t xml:space="preserve">2) Dowód wniesienia wadium w pieniądzu należy załączyć do oferty </w:t>
      </w:r>
    </w:p>
    <w:p w14:paraId="7D806A8B" w14:textId="77777777" w:rsidR="005A4866" w:rsidRPr="003C1CCD" w:rsidRDefault="005A4866" w:rsidP="005A4866">
      <w:pPr>
        <w:jc w:val="both"/>
        <w:rPr>
          <w:rFonts w:ascii="Arial" w:hAnsi="Arial" w:cs="Arial"/>
          <w:lang w:eastAsia="pl-PL"/>
        </w:rPr>
      </w:pPr>
      <w:r w:rsidRPr="003C1CCD">
        <w:rPr>
          <w:rFonts w:ascii="Arial" w:hAnsi="Arial" w:cs="Arial"/>
          <w:lang w:eastAsia="pl-PL"/>
        </w:rPr>
        <w:t xml:space="preserve">3) W przypadku wniesienia wadium w formie innej niż pieniężna, wykonawca przekazuje Zamawiającemu oryginał gwarancji lub poręczenia w formie elektronicznej, z zastrzeżeniem, </w:t>
      </w:r>
      <w:r>
        <w:rPr>
          <w:rFonts w:ascii="Arial" w:hAnsi="Arial" w:cs="Arial"/>
          <w:lang w:eastAsia="pl-PL"/>
        </w:rPr>
        <w:br/>
      </w:r>
      <w:r w:rsidRPr="003C1CCD">
        <w:rPr>
          <w:rFonts w:ascii="Arial" w:hAnsi="Arial" w:cs="Arial"/>
          <w:lang w:eastAsia="pl-PL"/>
        </w:rPr>
        <w:t xml:space="preserve">że dokument ma być podpisany kwalifikowanym podpisem elektronicznym przez gwaranta, </w:t>
      </w:r>
      <w:r>
        <w:rPr>
          <w:rFonts w:ascii="Arial" w:hAnsi="Arial" w:cs="Arial"/>
          <w:lang w:eastAsia="pl-PL"/>
        </w:rPr>
        <w:br/>
      </w:r>
      <w:r w:rsidRPr="003C1CCD">
        <w:rPr>
          <w:rFonts w:ascii="Arial" w:hAnsi="Arial" w:cs="Arial"/>
          <w:lang w:eastAsia="pl-PL"/>
        </w:rPr>
        <w:t xml:space="preserve">tj. wystawcę gwarancji/poręczenia. </w:t>
      </w:r>
      <w:bookmarkStart w:id="65" w:name="_Toc504465384"/>
    </w:p>
    <w:p w14:paraId="42845473" w14:textId="77777777" w:rsidR="005A4866" w:rsidRPr="003C1CCD" w:rsidRDefault="005A4866" w:rsidP="005A4866">
      <w:pPr>
        <w:jc w:val="both"/>
        <w:rPr>
          <w:rFonts w:ascii="Arial" w:hAnsi="Arial" w:cs="Arial"/>
          <w:lang w:eastAsia="pl-PL"/>
        </w:rPr>
      </w:pPr>
    </w:p>
    <w:p w14:paraId="69A8A6A7" w14:textId="77777777" w:rsidR="005A4866" w:rsidRPr="003C1CCD" w:rsidRDefault="005A4866" w:rsidP="005A4866">
      <w:pPr>
        <w:pStyle w:val="Akapitzlist"/>
        <w:numPr>
          <w:ilvl w:val="0"/>
          <w:numId w:val="6"/>
        </w:numPr>
        <w:jc w:val="both"/>
        <w:rPr>
          <w:rFonts w:ascii="Arial" w:hAnsi="Arial" w:cs="Arial"/>
          <w:b/>
        </w:rPr>
      </w:pPr>
      <w:r w:rsidRPr="003C1CCD">
        <w:rPr>
          <w:rFonts w:ascii="Arial" w:hAnsi="Arial" w:cs="Arial"/>
          <w:b/>
        </w:rPr>
        <w:t>Termin wniesienia wadium</w:t>
      </w:r>
      <w:bookmarkEnd w:id="65"/>
    </w:p>
    <w:p w14:paraId="060E3D92" w14:textId="77777777" w:rsidR="005A4866" w:rsidRPr="003C1CCD" w:rsidRDefault="005A4866" w:rsidP="005A4866">
      <w:pPr>
        <w:jc w:val="both"/>
        <w:rPr>
          <w:rFonts w:ascii="Arial" w:hAnsi="Arial" w:cs="Arial"/>
        </w:rPr>
      </w:pPr>
      <w:bookmarkStart w:id="66" w:name="_Toc504465385"/>
      <w:r w:rsidRPr="003C1CCD">
        <w:rPr>
          <w:rFonts w:ascii="Arial" w:hAnsi="Arial" w:cs="Arial"/>
        </w:rPr>
        <w:t xml:space="preserve">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t>
      </w:r>
    </w:p>
    <w:p w14:paraId="6B5CC8E7" w14:textId="77777777" w:rsidR="005A4866" w:rsidRPr="003C1CCD" w:rsidRDefault="005A4866" w:rsidP="005A4866">
      <w:pPr>
        <w:jc w:val="both"/>
        <w:rPr>
          <w:rFonts w:ascii="Arial" w:hAnsi="Arial" w:cs="Arial"/>
        </w:rPr>
      </w:pPr>
      <w:r w:rsidRPr="003C1CCD">
        <w:rPr>
          <w:rFonts w:ascii="Arial" w:hAnsi="Arial" w:cs="Arial"/>
        </w:rPr>
        <w:t>W wymienionym powyżej przypadku dołączenie do oferty kopii polecenia przelewu wystawionego przez Wykonawcę jest warunkiem zalecanym przez Zamawiającego, ale niewystarczającym do stwierdzenia przez Zamawiającego terminowego wniesienia wadium przez Wykonawcę. Warunkiem koniecznym i wystarczającym jest uznanie (zaksięgowanie) środków na tym rachunku przed terminem składania ofert.</w:t>
      </w:r>
    </w:p>
    <w:p w14:paraId="61942EF7" w14:textId="77777777" w:rsidR="005A4866" w:rsidRPr="003C1CCD" w:rsidRDefault="005A4866" w:rsidP="005A4866">
      <w:pPr>
        <w:jc w:val="both"/>
        <w:rPr>
          <w:rFonts w:ascii="Arial" w:hAnsi="Arial" w:cs="Arial"/>
        </w:rPr>
      </w:pPr>
    </w:p>
    <w:p w14:paraId="0CDAAD0C" w14:textId="77777777" w:rsidR="005A4866" w:rsidRPr="003C1CCD" w:rsidRDefault="005A4866" w:rsidP="005A4866">
      <w:pPr>
        <w:pStyle w:val="Akapitzlist"/>
        <w:numPr>
          <w:ilvl w:val="0"/>
          <w:numId w:val="6"/>
        </w:numPr>
        <w:jc w:val="both"/>
        <w:rPr>
          <w:rFonts w:ascii="Arial" w:hAnsi="Arial" w:cs="Arial"/>
          <w:b/>
        </w:rPr>
      </w:pPr>
      <w:r w:rsidRPr="003C1CCD">
        <w:rPr>
          <w:rFonts w:ascii="Arial" w:hAnsi="Arial" w:cs="Arial"/>
          <w:b/>
        </w:rPr>
        <w:t>Zwrot wadium</w:t>
      </w:r>
      <w:bookmarkEnd w:id="66"/>
    </w:p>
    <w:p w14:paraId="3C2D6DBE" w14:textId="77777777" w:rsidR="005A4866" w:rsidRPr="003C1CCD" w:rsidRDefault="005A4866" w:rsidP="005A4866">
      <w:pPr>
        <w:jc w:val="both"/>
        <w:rPr>
          <w:rFonts w:ascii="Arial" w:hAnsi="Arial" w:cs="Arial"/>
        </w:rPr>
      </w:pPr>
      <w:r w:rsidRPr="003C1CCD">
        <w:rPr>
          <w:rFonts w:ascii="Arial" w:hAnsi="Arial" w:cs="Arial"/>
        </w:rPr>
        <w:t xml:space="preserve">Zamawiający zwraca wadium niezwłocznie, nie później jednak niż w terminie 7 dni od dnia wystąpienia jednej z okoliczności: </w:t>
      </w:r>
    </w:p>
    <w:p w14:paraId="35D7D755" w14:textId="77777777" w:rsidR="005A4866" w:rsidRPr="003C1CCD" w:rsidRDefault="005A4866" w:rsidP="005A4866">
      <w:pPr>
        <w:tabs>
          <w:tab w:val="left" w:pos="0"/>
        </w:tabs>
        <w:jc w:val="both"/>
        <w:rPr>
          <w:rFonts w:ascii="Arial" w:hAnsi="Arial" w:cs="Arial"/>
        </w:rPr>
      </w:pPr>
      <w:r w:rsidRPr="003C1CCD">
        <w:rPr>
          <w:rFonts w:ascii="Arial" w:hAnsi="Arial" w:cs="Arial"/>
        </w:rPr>
        <w:t xml:space="preserve">a) upływu terminu związania ofertą; </w:t>
      </w:r>
    </w:p>
    <w:p w14:paraId="346CB265" w14:textId="77777777" w:rsidR="005A4866" w:rsidRPr="003C1CCD" w:rsidRDefault="005A4866" w:rsidP="005A4866">
      <w:pPr>
        <w:tabs>
          <w:tab w:val="left" w:pos="0"/>
        </w:tabs>
        <w:jc w:val="both"/>
        <w:rPr>
          <w:rFonts w:ascii="Arial" w:hAnsi="Arial" w:cs="Arial"/>
        </w:rPr>
      </w:pPr>
      <w:r w:rsidRPr="003C1CCD">
        <w:rPr>
          <w:rFonts w:ascii="Arial" w:hAnsi="Arial" w:cs="Arial"/>
        </w:rPr>
        <w:t xml:space="preserve">b) zawarcia umowy w sprawie zamówienia publicznego; </w:t>
      </w:r>
    </w:p>
    <w:p w14:paraId="4904905A" w14:textId="77777777" w:rsidR="005A4866" w:rsidRPr="003C1CCD" w:rsidRDefault="005A4866" w:rsidP="005A4866">
      <w:pPr>
        <w:tabs>
          <w:tab w:val="left" w:pos="0"/>
        </w:tabs>
        <w:jc w:val="both"/>
        <w:rPr>
          <w:rFonts w:ascii="Arial" w:hAnsi="Arial" w:cs="Arial"/>
        </w:rPr>
      </w:pPr>
      <w:r w:rsidRPr="003C1CCD">
        <w:rPr>
          <w:rFonts w:ascii="Arial" w:hAnsi="Arial" w:cs="Arial"/>
        </w:rPr>
        <w:t>c) unieważnienia postępowania o udzielenie zamówienia, z wyjątkiem sytuacji gdy nie zostało rozstrzygnięte odwołanie na czynność unieważnienia albo nie upłynął termin do jego wniesienia.</w:t>
      </w:r>
    </w:p>
    <w:p w14:paraId="4F22A75C" w14:textId="77777777" w:rsidR="005A4866" w:rsidRPr="003C1CCD" w:rsidRDefault="005A4866" w:rsidP="005A4866">
      <w:pPr>
        <w:jc w:val="both"/>
        <w:rPr>
          <w:rFonts w:ascii="Arial" w:hAnsi="Arial" w:cs="Arial"/>
        </w:rPr>
      </w:pPr>
      <w:r w:rsidRPr="003C1CCD">
        <w:rPr>
          <w:rFonts w:ascii="Arial" w:hAnsi="Arial" w:cs="Arial"/>
        </w:rPr>
        <w:t xml:space="preserve">2). Zamawiający, niezwłocznie, nie później jednak niż w terminie 7 dni od dnia złożenia wniosku zwraca wadium wykonawcy: </w:t>
      </w:r>
    </w:p>
    <w:p w14:paraId="7F7B4604" w14:textId="77777777" w:rsidR="005A4866" w:rsidRPr="003C1CCD" w:rsidRDefault="005A4866" w:rsidP="005A4866">
      <w:pPr>
        <w:jc w:val="both"/>
        <w:rPr>
          <w:rFonts w:ascii="Arial" w:hAnsi="Arial" w:cs="Arial"/>
        </w:rPr>
      </w:pPr>
      <w:r w:rsidRPr="003C1CCD">
        <w:rPr>
          <w:rFonts w:ascii="Arial" w:hAnsi="Arial" w:cs="Arial"/>
        </w:rPr>
        <w:t xml:space="preserve">a) który wycofał ofertę przed upływem terminu składania ofert; </w:t>
      </w:r>
    </w:p>
    <w:p w14:paraId="373A003D" w14:textId="77777777" w:rsidR="005A4866" w:rsidRPr="003C1CCD" w:rsidRDefault="005A4866" w:rsidP="005A4866">
      <w:pPr>
        <w:jc w:val="both"/>
        <w:rPr>
          <w:rFonts w:ascii="Arial" w:hAnsi="Arial" w:cs="Arial"/>
        </w:rPr>
      </w:pPr>
      <w:r w:rsidRPr="003C1CCD">
        <w:rPr>
          <w:rFonts w:ascii="Arial" w:hAnsi="Arial" w:cs="Arial"/>
        </w:rPr>
        <w:t xml:space="preserve">b) którego oferta została odrzucona; </w:t>
      </w:r>
    </w:p>
    <w:p w14:paraId="4727F682" w14:textId="77777777" w:rsidR="005A4866" w:rsidRPr="003C1CCD" w:rsidRDefault="005A4866" w:rsidP="005A4866">
      <w:pPr>
        <w:jc w:val="both"/>
        <w:rPr>
          <w:rFonts w:ascii="Arial" w:hAnsi="Arial" w:cs="Arial"/>
        </w:rPr>
      </w:pPr>
      <w:r w:rsidRPr="003C1CCD">
        <w:rPr>
          <w:rFonts w:ascii="Arial" w:hAnsi="Arial" w:cs="Arial"/>
        </w:rPr>
        <w:t xml:space="preserve">c) po wyborze najkorzystniejszej oferty, z wyjątkiem wykonawcy, którego oferta została wybrana jako najkorzystniejsza; </w:t>
      </w:r>
    </w:p>
    <w:p w14:paraId="6328A49A" w14:textId="77777777" w:rsidR="005A4866" w:rsidRPr="003C1CCD" w:rsidRDefault="005A4866" w:rsidP="005A4866">
      <w:pPr>
        <w:jc w:val="both"/>
        <w:rPr>
          <w:rFonts w:ascii="Arial" w:hAnsi="Arial" w:cs="Arial"/>
        </w:rPr>
      </w:pPr>
      <w:r w:rsidRPr="003C1CCD">
        <w:rPr>
          <w:rFonts w:ascii="Arial" w:hAnsi="Arial" w:cs="Arial"/>
        </w:rPr>
        <w:t xml:space="preserve">d) po unieważnieniu postępowania, w przypadku gdy nie zostało rozstrzygnięte odwołanie </w:t>
      </w:r>
      <w:r>
        <w:rPr>
          <w:rFonts w:ascii="Arial" w:hAnsi="Arial" w:cs="Arial"/>
        </w:rPr>
        <w:br/>
      </w:r>
      <w:r w:rsidRPr="003C1CCD">
        <w:rPr>
          <w:rFonts w:ascii="Arial" w:hAnsi="Arial" w:cs="Arial"/>
        </w:rPr>
        <w:t xml:space="preserve">na czynność unieważnienia albo nie upłynął termin do jego wniesienia. </w:t>
      </w:r>
    </w:p>
    <w:p w14:paraId="293F9DCF" w14:textId="77777777" w:rsidR="005A4866" w:rsidRPr="003C1CCD" w:rsidRDefault="005A4866" w:rsidP="005A4866">
      <w:pPr>
        <w:jc w:val="both"/>
        <w:rPr>
          <w:rFonts w:ascii="Arial" w:hAnsi="Arial" w:cs="Arial"/>
        </w:rPr>
      </w:pPr>
      <w:r w:rsidRPr="003C1CCD">
        <w:rPr>
          <w:rFonts w:ascii="Arial" w:hAnsi="Arial" w:cs="Arial"/>
        </w:rPr>
        <w:t xml:space="preserve">3). Złożenie wniosku o zwrot wadium, o którym mowa powyżej, powoduje rozwiązanie stosunku prawnego z wykonawcą wraz z utratą przez niego prawa do korzystania ze środków ochrony prawnej, o których mowa w dziale IX ustawy Pzp. </w:t>
      </w:r>
    </w:p>
    <w:p w14:paraId="0895DD54" w14:textId="77777777" w:rsidR="005A4866" w:rsidRPr="003C1CCD" w:rsidRDefault="005A4866" w:rsidP="005A4866">
      <w:pPr>
        <w:jc w:val="both"/>
        <w:rPr>
          <w:rFonts w:ascii="Arial" w:hAnsi="Arial" w:cs="Arial"/>
        </w:rPr>
      </w:pPr>
      <w:r w:rsidRPr="003C1CCD">
        <w:rPr>
          <w:rFonts w:ascii="Arial" w:hAnsi="Arial" w:cs="Arial"/>
        </w:rPr>
        <w:t xml:space="preserve">4). Zamawiający zwraca wadium wniesione w pieniądzu wraz z odsetkami wynikającymi </w:t>
      </w:r>
      <w:r>
        <w:rPr>
          <w:rFonts w:ascii="Arial" w:hAnsi="Arial" w:cs="Arial"/>
        </w:rPr>
        <w:br/>
      </w:r>
      <w:r w:rsidRPr="003C1CCD">
        <w:rPr>
          <w:rFonts w:ascii="Arial" w:hAnsi="Arial" w:cs="Arial"/>
        </w:rPr>
        <w:t xml:space="preserve">z umowy rachunku bankowego, na którym było ono przechowywane, pomniejszone o koszty prowadzenia rachunku bankowego oraz prowizji bankowej za przelew pieniędzy na rachunek bankowy wskazany przez wykonawcę. </w:t>
      </w:r>
    </w:p>
    <w:p w14:paraId="78588BCC" w14:textId="77777777" w:rsidR="005A4866" w:rsidRPr="003C1CCD" w:rsidRDefault="005A4866" w:rsidP="005A4866">
      <w:pPr>
        <w:jc w:val="both"/>
        <w:rPr>
          <w:rFonts w:ascii="Arial" w:hAnsi="Arial" w:cs="Arial"/>
        </w:rPr>
      </w:pPr>
      <w:r w:rsidRPr="003C1CCD">
        <w:rPr>
          <w:rFonts w:ascii="Arial" w:hAnsi="Arial" w:cs="Arial"/>
        </w:rPr>
        <w:t>5). Zamawiający zwraca wadium wniesione w innej formie niż w pieniądzu poprzez złożenie gwarantowi lub poręczycielowi oświadczenia o zwolnieniu wadium.</w:t>
      </w:r>
    </w:p>
    <w:p w14:paraId="77F7F85C" w14:textId="77777777" w:rsidR="005A4866" w:rsidRDefault="005A4866" w:rsidP="005A4866">
      <w:pPr>
        <w:jc w:val="both"/>
        <w:rPr>
          <w:rFonts w:ascii="Arial" w:hAnsi="Arial" w:cs="Arial"/>
          <w:b/>
        </w:rPr>
      </w:pPr>
      <w:bookmarkStart w:id="67" w:name="_Toc504465386"/>
    </w:p>
    <w:p w14:paraId="7EFFC6F2" w14:textId="77777777" w:rsidR="005A4866" w:rsidRPr="003C1CCD" w:rsidRDefault="005A4866" w:rsidP="005A4866">
      <w:pPr>
        <w:pStyle w:val="Akapitzlist"/>
        <w:numPr>
          <w:ilvl w:val="0"/>
          <w:numId w:val="6"/>
        </w:numPr>
        <w:jc w:val="both"/>
        <w:rPr>
          <w:rFonts w:ascii="Arial" w:hAnsi="Arial" w:cs="Arial"/>
          <w:b/>
        </w:rPr>
      </w:pPr>
      <w:r w:rsidRPr="003C1CCD">
        <w:rPr>
          <w:rFonts w:ascii="Arial" w:hAnsi="Arial" w:cs="Arial"/>
          <w:b/>
        </w:rPr>
        <w:t>Utrata wadium</w:t>
      </w:r>
      <w:bookmarkEnd w:id="67"/>
    </w:p>
    <w:p w14:paraId="358036EA" w14:textId="77777777" w:rsidR="005A4866" w:rsidRPr="003C1CCD" w:rsidRDefault="005A4866" w:rsidP="005A4866">
      <w:pPr>
        <w:jc w:val="both"/>
        <w:rPr>
          <w:rFonts w:ascii="Arial" w:hAnsi="Arial" w:cs="Arial"/>
        </w:rPr>
      </w:pPr>
      <w:r w:rsidRPr="003C1CCD">
        <w:rPr>
          <w:rFonts w:ascii="Arial" w:hAnsi="Arial" w:cs="Arial"/>
        </w:rPr>
        <w:t xml:space="preserve">Zamawiający zatrzymuje wadium wraz z odsetkami, jeżeli Wykonawca, a w przypadku wadium wniesionego w formie gwarancji lub poręczenia, o których mowa w art. 97 ust. 7 pkt 2 – 4 ustawy Pzp, występuje odpowiednio do gwaranta lub poręczyciela z żądaniem zapłaty wadium, jeżeli: </w:t>
      </w:r>
    </w:p>
    <w:p w14:paraId="12C7725F" w14:textId="77777777" w:rsidR="005A4866" w:rsidRPr="003C1CCD" w:rsidRDefault="005A4866" w:rsidP="005A4866">
      <w:pPr>
        <w:jc w:val="both"/>
        <w:rPr>
          <w:rFonts w:ascii="Arial" w:hAnsi="Arial" w:cs="Arial"/>
        </w:rPr>
      </w:pPr>
      <w:r w:rsidRPr="003C1CCD">
        <w:rPr>
          <w:rFonts w:ascii="Arial" w:hAnsi="Arial" w:cs="Arial"/>
        </w:rPr>
        <w:t xml:space="preserve">a)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087B654E" w14:textId="77777777" w:rsidR="005A4866" w:rsidRPr="003C1CCD" w:rsidRDefault="005A4866" w:rsidP="005A4866">
      <w:pPr>
        <w:jc w:val="both"/>
        <w:rPr>
          <w:rFonts w:ascii="Arial" w:hAnsi="Arial" w:cs="Arial"/>
        </w:rPr>
      </w:pPr>
      <w:r w:rsidRPr="003C1CCD">
        <w:rPr>
          <w:rFonts w:ascii="Arial" w:hAnsi="Arial" w:cs="Arial"/>
        </w:rPr>
        <w:t xml:space="preserve">b) wykonawca, którego oferta została wybrana: </w:t>
      </w:r>
    </w:p>
    <w:p w14:paraId="00EA1D0F" w14:textId="77777777" w:rsidR="005A4866" w:rsidRPr="003C1CCD" w:rsidRDefault="005A4866" w:rsidP="005A4866">
      <w:pPr>
        <w:tabs>
          <w:tab w:val="left" w:pos="0"/>
        </w:tabs>
        <w:jc w:val="both"/>
        <w:rPr>
          <w:rFonts w:ascii="Arial" w:hAnsi="Arial" w:cs="Arial"/>
        </w:rPr>
      </w:pPr>
      <w:r w:rsidRPr="003C1CCD">
        <w:rPr>
          <w:rFonts w:ascii="Arial" w:hAnsi="Arial" w:cs="Arial"/>
        </w:rPr>
        <w:t xml:space="preserve">- odmówił podpisania umowy w sprawie zamówienia publicznego na warunkach    określonych w ofercie, </w:t>
      </w:r>
    </w:p>
    <w:p w14:paraId="30697303" w14:textId="77777777" w:rsidR="005A4866" w:rsidRPr="003C1CCD" w:rsidRDefault="005A4866" w:rsidP="005A4866">
      <w:pPr>
        <w:tabs>
          <w:tab w:val="left" w:pos="0"/>
        </w:tabs>
        <w:jc w:val="both"/>
        <w:rPr>
          <w:rFonts w:ascii="Arial" w:hAnsi="Arial" w:cs="Arial"/>
        </w:rPr>
      </w:pPr>
      <w:r w:rsidRPr="003C1CCD">
        <w:rPr>
          <w:rFonts w:ascii="Arial" w:hAnsi="Arial" w:cs="Arial"/>
        </w:rPr>
        <w:t>- nie wniósł wymaganego zabezpieczenia należytego wykonania umowy z</w:t>
      </w:r>
    </w:p>
    <w:p w14:paraId="586DF429" w14:textId="77777777" w:rsidR="005A4866" w:rsidRPr="003C1CCD" w:rsidRDefault="005A4866" w:rsidP="005A4866">
      <w:pPr>
        <w:tabs>
          <w:tab w:val="left" w:pos="0"/>
        </w:tabs>
        <w:jc w:val="both"/>
        <w:rPr>
          <w:rFonts w:ascii="Arial" w:hAnsi="Arial" w:cs="Arial"/>
        </w:rPr>
      </w:pPr>
      <w:r w:rsidRPr="003C1CCD">
        <w:rPr>
          <w:rFonts w:ascii="Arial" w:hAnsi="Arial" w:cs="Arial"/>
        </w:rPr>
        <w:t>- zawarcie umowy w sprawie zamówienia publicznego stało się niemożliwe z przyczyn leżących po stronie Wykonawcy, zawarcie umowy w sprawie zamówienia publicznego stało się niemożliwe z przyczyn leżących po stronie wykonawcy, którego oferta została wybrana.</w:t>
      </w:r>
    </w:p>
    <w:p w14:paraId="0D3CA579" w14:textId="77777777" w:rsidR="005A4866" w:rsidRPr="003C1CCD" w:rsidRDefault="005A4866" w:rsidP="005A4866">
      <w:pPr>
        <w:jc w:val="both"/>
        <w:rPr>
          <w:rFonts w:ascii="Arial" w:hAnsi="Arial" w:cs="Arial"/>
          <w:b/>
        </w:rPr>
      </w:pPr>
      <w:r w:rsidRPr="003C1CCD">
        <w:rPr>
          <w:rFonts w:ascii="Arial" w:hAnsi="Arial" w:cs="Arial"/>
          <w:b/>
        </w:rPr>
        <w:t xml:space="preserve"> </w:t>
      </w:r>
    </w:p>
    <w:p w14:paraId="596D0CE1" w14:textId="77777777" w:rsidR="00E21A48" w:rsidRPr="00A90B37" w:rsidRDefault="00ED0FA1" w:rsidP="00A90B37">
      <w:pPr>
        <w:pStyle w:val="Nagwek1"/>
        <w:spacing w:before="120" w:line="276" w:lineRule="auto"/>
        <w:ind w:left="159" w:hanging="159"/>
        <w:rPr>
          <w:rFonts w:ascii="Arial" w:hAnsi="Arial" w:cs="Arial"/>
          <w:sz w:val="22"/>
          <w:szCs w:val="22"/>
        </w:rPr>
      </w:pPr>
      <w:r w:rsidRPr="00A90B37">
        <w:rPr>
          <w:rFonts w:ascii="Arial" w:hAnsi="Arial" w:cs="Arial"/>
          <w:sz w:val="22"/>
          <w:szCs w:val="22"/>
        </w:rPr>
        <w:t>XVIII</w:t>
      </w:r>
      <w:r w:rsidR="00E21A48" w:rsidRPr="00A90B37">
        <w:rPr>
          <w:rFonts w:ascii="Arial" w:hAnsi="Arial" w:cs="Arial"/>
          <w:sz w:val="22"/>
          <w:szCs w:val="22"/>
        </w:rPr>
        <w:t>.</w:t>
      </w:r>
      <w:r w:rsidRPr="00A90B37">
        <w:rPr>
          <w:rFonts w:ascii="Arial" w:hAnsi="Arial" w:cs="Arial"/>
          <w:sz w:val="22"/>
          <w:szCs w:val="22"/>
        </w:rPr>
        <w:t xml:space="preserve"> </w:t>
      </w:r>
      <w:r w:rsidR="00E21A48" w:rsidRPr="00A90B37">
        <w:rPr>
          <w:rFonts w:ascii="Arial" w:hAnsi="Arial" w:cs="Arial"/>
          <w:sz w:val="22"/>
          <w:szCs w:val="22"/>
        </w:rPr>
        <w:t>Wymagania dotyczące zabezpieczenia należytego wykonania umowy.</w:t>
      </w:r>
      <w:bookmarkEnd w:id="60"/>
      <w:bookmarkEnd w:id="61"/>
      <w:bookmarkEnd w:id="62"/>
      <w:bookmarkEnd w:id="63"/>
    </w:p>
    <w:p w14:paraId="4793FAD7" w14:textId="77777777" w:rsidR="00E21A48" w:rsidRPr="009A117B" w:rsidRDefault="00E21A48" w:rsidP="00A90B37">
      <w:pPr>
        <w:pStyle w:val="Akapitzlist"/>
        <w:numPr>
          <w:ilvl w:val="0"/>
          <w:numId w:val="8"/>
        </w:numPr>
        <w:spacing w:line="276" w:lineRule="auto"/>
        <w:ind w:left="284" w:hanging="284"/>
        <w:rPr>
          <w:rFonts w:ascii="Arial" w:hAnsi="Arial" w:cs="Arial"/>
        </w:rPr>
      </w:pPr>
      <w:r w:rsidRPr="009A117B">
        <w:rPr>
          <w:rFonts w:ascii="Arial" w:hAnsi="Arial" w:cs="Arial"/>
        </w:rPr>
        <w:t>Informacje ogólne</w:t>
      </w:r>
      <w:r w:rsidR="009A117B" w:rsidRPr="009A117B">
        <w:rPr>
          <w:rFonts w:ascii="Arial" w:hAnsi="Arial" w:cs="Arial"/>
        </w:rPr>
        <w:t xml:space="preserve">: </w:t>
      </w:r>
      <w:r w:rsidRPr="009A117B">
        <w:rPr>
          <w:rFonts w:ascii="Arial" w:hAnsi="Arial" w:cs="Arial"/>
        </w:rPr>
        <w:t xml:space="preserve">Zabezpieczenie należytego wykonania umowy służy pokryciu roszczeń z tytułu niewykonania lub nienależytego wykonania umowy. </w:t>
      </w:r>
    </w:p>
    <w:p w14:paraId="130AE18D" w14:textId="77777777" w:rsidR="00E21A48" w:rsidRPr="009A117B" w:rsidRDefault="00E21A48" w:rsidP="00A90B37">
      <w:pPr>
        <w:pStyle w:val="Akapitzlist"/>
        <w:numPr>
          <w:ilvl w:val="0"/>
          <w:numId w:val="8"/>
        </w:numPr>
        <w:spacing w:line="276" w:lineRule="auto"/>
        <w:ind w:left="284" w:hanging="284"/>
        <w:rPr>
          <w:rFonts w:ascii="Arial" w:hAnsi="Arial" w:cs="Arial"/>
        </w:rPr>
      </w:pPr>
      <w:r w:rsidRPr="009A117B">
        <w:rPr>
          <w:rFonts w:ascii="Arial" w:hAnsi="Arial" w:cs="Arial"/>
        </w:rPr>
        <w:t>Wysokość zabezpieczenia należytego wykonania umowy</w:t>
      </w:r>
      <w:r w:rsidR="009A117B" w:rsidRPr="009A117B">
        <w:rPr>
          <w:rFonts w:ascii="Arial" w:hAnsi="Arial" w:cs="Arial"/>
        </w:rPr>
        <w:t xml:space="preserve">: </w:t>
      </w:r>
      <w:r w:rsidRPr="009A117B">
        <w:rPr>
          <w:rFonts w:ascii="Arial" w:hAnsi="Arial" w:cs="Arial"/>
        </w:rPr>
        <w:t xml:space="preserve">Zamawiający ustala zabezpieczenie należytego wykonania umowy zawartej w wyniku postępowania o udzielenie niniejszego zamówienia w wysokości 5 % ceny całkowitej podanej w ofercie albo maksymalnej wartości nominalnej zobowiązania zamawiającego wynikającego </w:t>
      </w:r>
      <w:r w:rsidR="003E7D8D" w:rsidRPr="009A117B">
        <w:rPr>
          <w:rFonts w:ascii="Arial" w:hAnsi="Arial" w:cs="Arial"/>
        </w:rPr>
        <w:t>z umowy.</w:t>
      </w:r>
    </w:p>
    <w:p w14:paraId="237B90BA" w14:textId="77777777" w:rsidR="00E21A48" w:rsidRDefault="00E21A48" w:rsidP="00A90B37">
      <w:pPr>
        <w:spacing w:line="276" w:lineRule="auto"/>
        <w:rPr>
          <w:rFonts w:ascii="Arial" w:hAnsi="Arial" w:cs="Arial"/>
        </w:rPr>
      </w:pPr>
      <w:r w:rsidRPr="00A90B37">
        <w:rPr>
          <w:rFonts w:ascii="Arial" w:hAnsi="Arial" w:cs="Arial"/>
        </w:rPr>
        <w:t xml:space="preserve">Zabezpieczenie należytego wykonania umowy Wykonawca jest zobowiązany wnieść przed zawarciem umowy. </w:t>
      </w:r>
    </w:p>
    <w:p w14:paraId="566BF361" w14:textId="77777777" w:rsidR="00E21A48" w:rsidRPr="009A117B" w:rsidRDefault="00E21A48" w:rsidP="00A90B37">
      <w:pPr>
        <w:pStyle w:val="Akapitzlist"/>
        <w:numPr>
          <w:ilvl w:val="0"/>
          <w:numId w:val="8"/>
        </w:numPr>
        <w:spacing w:line="276" w:lineRule="auto"/>
        <w:ind w:left="284" w:hanging="284"/>
        <w:rPr>
          <w:rFonts w:ascii="Arial" w:hAnsi="Arial" w:cs="Arial"/>
        </w:rPr>
      </w:pPr>
      <w:r w:rsidRPr="009A117B">
        <w:rPr>
          <w:rFonts w:ascii="Arial" w:hAnsi="Arial" w:cs="Arial"/>
        </w:rPr>
        <w:t>Forma zabezpieczenia należytego wykonania umowy</w:t>
      </w:r>
      <w:r w:rsidR="009A117B" w:rsidRPr="009A117B">
        <w:rPr>
          <w:rFonts w:ascii="Arial" w:hAnsi="Arial" w:cs="Arial"/>
        </w:rPr>
        <w:t xml:space="preserve">: </w:t>
      </w:r>
      <w:r w:rsidRPr="009A117B">
        <w:rPr>
          <w:rFonts w:ascii="Arial" w:hAnsi="Arial" w:cs="Arial"/>
        </w:rPr>
        <w:t>Zabezpieczenie należytego wykonania umowy może być wniesione według wyboru Wykonawcy w jednej lub w kilku następujących formach:</w:t>
      </w:r>
    </w:p>
    <w:p w14:paraId="0664B8D8" w14:textId="77777777" w:rsidR="00E21A48" w:rsidRPr="00A90B37" w:rsidRDefault="00E21A48" w:rsidP="00A90B37">
      <w:pPr>
        <w:pStyle w:val="Akapitzlist"/>
        <w:numPr>
          <w:ilvl w:val="0"/>
          <w:numId w:val="1"/>
        </w:numPr>
        <w:spacing w:line="276" w:lineRule="auto"/>
        <w:ind w:left="284" w:hanging="284"/>
        <w:rPr>
          <w:rFonts w:ascii="Arial" w:hAnsi="Arial" w:cs="Arial"/>
        </w:rPr>
      </w:pPr>
      <w:r w:rsidRPr="00A90B37">
        <w:rPr>
          <w:rFonts w:ascii="Arial" w:hAnsi="Arial" w:cs="Arial"/>
        </w:rPr>
        <w:t>pieniądzu;</w:t>
      </w:r>
    </w:p>
    <w:p w14:paraId="6113D975" w14:textId="77777777" w:rsidR="00E21A48" w:rsidRPr="00A90B37" w:rsidRDefault="00E21A48" w:rsidP="00A90B37">
      <w:pPr>
        <w:pStyle w:val="Akapitzlist"/>
        <w:numPr>
          <w:ilvl w:val="0"/>
          <w:numId w:val="1"/>
        </w:numPr>
        <w:spacing w:line="276" w:lineRule="auto"/>
        <w:ind w:left="284" w:hanging="284"/>
        <w:rPr>
          <w:rFonts w:ascii="Arial" w:hAnsi="Arial" w:cs="Arial"/>
        </w:rPr>
      </w:pPr>
      <w:r w:rsidRPr="00A90B37">
        <w:rPr>
          <w:rFonts w:ascii="Arial" w:hAnsi="Arial" w:cs="Arial"/>
        </w:rPr>
        <w:t>poręczeniach bankowych lub poręczeniach spółdzielczej kasy oszczędnościowo-kredytowej, z tym że zobowiązanie kasy jest zawsze zobowiązaniem pieniężnym;</w:t>
      </w:r>
    </w:p>
    <w:p w14:paraId="518A5709" w14:textId="77777777" w:rsidR="00E21A48" w:rsidRPr="00A90B37" w:rsidRDefault="00E21A48" w:rsidP="00A90B37">
      <w:pPr>
        <w:pStyle w:val="Akapitzlist"/>
        <w:numPr>
          <w:ilvl w:val="0"/>
          <w:numId w:val="1"/>
        </w:numPr>
        <w:spacing w:line="276" w:lineRule="auto"/>
        <w:ind w:left="284" w:hanging="284"/>
        <w:rPr>
          <w:rFonts w:ascii="Arial" w:hAnsi="Arial" w:cs="Arial"/>
        </w:rPr>
      </w:pPr>
      <w:r w:rsidRPr="00A90B37">
        <w:rPr>
          <w:rFonts w:ascii="Arial" w:hAnsi="Arial" w:cs="Arial"/>
        </w:rPr>
        <w:t>gwarancjach bankowych;</w:t>
      </w:r>
    </w:p>
    <w:p w14:paraId="4339E5F0" w14:textId="77777777" w:rsidR="00E21A48" w:rsidRPr="00A90B37" w:rsidRDefault="00E21A48" w:rsidP="00A90B37">
      <w:pPr>
        <w:pStyle w:val="Akapitzlist"/>
        <w:numPr>
          <w:ilvl w:val="0"/>
          <w:numId w:val="1"/>
        </w:numPr>
        <w:spacing w:line="276" w:lineRule="auto"/>
        <w:ind w:left="284" w:hanging="284"/>
        <w:rPr>
          <w:rFonts w:ascii="Arial" w:hAnsi="Arial" w:cs="Arial"/>
        </w:rPr>
      </w:pPr>
      <w:r w:rsidRPr="00A90B37">
        <w:rPr>
          <w:rFonts w:ascii="Arial" w:hAnsi="Arial" w:cs="Arial"/>
        </w:rPr>
        <w:t>gwarancjach ubezpieczeniowych;</w:t>
      </w:r>
    </w:p>
    <w:p w14:paraId="1F36F0B8" w14:textId="77777777" w:rsidR="00E21A48" w:rsidRPr="00A90B37" w:rsidRDefault="00E21A48" w:rsidP="00A90B37">
      <w:pPr>
        <w:pStyle w:val="Akapitzlist"/>
        <w:numPr>
          <w:ilvl w:val="0"/>
          <w:numId w:val="1"/>
        </w:numPr>
        <w:spacing w:line="276" w:lineRule="auto"/>
        <w:ind w:left="284" w:hanging="284"/>
        <w:rPr>
          <w:rFonts w:ascii="Arial" w:hAnsi="Arial" w:cs="Arial"/>
        </w:rPr>
      </w:pPr>
      <w:r w:rsidRPr="00A90B37">
        <w:rPr>
          <w:rFonts w:ascii="Arial" w:hAnsi="Arial" w:cs="Arial"/>
        </w:rPr>
        <w:t>poręczeniach udzielanych przez podmioty, o których mowa w art. 6b ust. 5 pkt 2 ustawy z dnia 9 listopada 2000 roku o utworzeniu Polskiej Agencji Rozwoju Przedsiębiorczości (tekst jednolity: Dz. U. 2020 roku, poz. 299 z późn. zm.).</w:t>
      </w:r>
    </w:p>
    <w:p w14:paraId="19BD9617" w14:textId="77777777" w:rsidR="00E21A48" w:rsidRPr="00A90B37" w:rsidRDefault="00E21A48" w:rsidP="00A90B37">
      <w:pPr>
        <w:spacing w:line="276" w:lineRule="auto"/>
        <w:rPr>
          <w:rFonts w:ascii="Arial" w:hAnsi="Arial" w:cs="Arial"/>
          <w:b/>
          <w:i/>
        </w:rPr>
      </w:pPr>
      <w:r w:rsidRPr="00A90B37">
        <w:rPr>
          <w:rFonts w:ascii="Arial" w:hAnsi="Arial" w:cs="Arial"/>
          <w:b/>
          <w:i/>
        </w:rPr>
        <w:t>(Zamawiający nie dopuszcza złożenia zabezpieczenia w formach, o k</w:t>
      </w:r>
      <w:r w:rsidR="000500B9" w:rsidRPr="00A90B37">
        <w:rPr>
          <w:rFonts w:ascii="Arial" w:hAnsi="Arial" w:cs="Arial"/>
          <w:b/>
          <w:i/>
        </w:rPr>
        <w:t xml:space="preserve">tórych mowa </w:t>
      </w:r>
      <w:r w:rsidR="000500B9" w:rsidRPr="00A90B37">
        <w:rPr>
          <w:rFonts w:ascii="Arial" w:hAnsi="Arial" w:cs="Arial"/>
          <w:b/>
          <w:i/>
        </w:rPr>
        <w:br/>
        <w:t xml:space="preserve">w art. 450 ust. 2 ustawy </w:t>
      </w:r>
      <w:r w:rsidRPr="00A90B37">
        <w:rPr>
          <w:rFonts w:ascii="Arial" w:hAnsi="Arial" w:cs="Arial"/>
          <w:b/>
          <w:i/>
        </w:rPr>
        <w:t>Pzp)</w:t>
      </w:r>
    </w:p>
    <w:p w14:paraId="1933C2A1" w14:textId="77777777" w:rsidR="00E21A48" w:rsidRPr="00A90B37" w:rsidRDefault="00E21A48" w:rsidP="00A90B37">
      <w:pPr>
        <w:spacing w:line="276" w:lineRule="auto"/>
        <w:rPr>
          <w:rFonts w:ascii="Arial" w:hAnsi="Arial" w:cs="Arial"/>
        </w:rPr>
      </w:pPr>
      <w:r w:rsidRPr="00A90B37">
        <w:rPr>
          <w:rFonts w:ascii="Arial" w:hAnsi="Arial" w:cs="Arial"/>
        </w:rPr>
        <w:t xml:space="preserve">Zabezpieczenie wnoszone w pieniądzu Wykonawca wpłaci przelewem na następujący rachunek bankowy Zamawiającego: </w:t>
      </w:r>
    </w:p>
    <w:p w14:paraId="71BE5EE5" w14:textId="77777777" w:rsidR="005A14E4" w:rsidRPr="005A14E4" w:rsidRDefault="005A14E4" w:rsidP="005A14E4">
      <w:pPr>
        <w:rPr>
          <w:rFonts w:ascii="Arial" w:hAnsi="Arial" w:cs="Arial"/>
          <w:b/>
        </w:rPr>
      </w:pPr>
      <w:r w:rsidRPr="005A14E4">
        <w:rPr>
          <w:rFonts w:ascii="Arial" w:hAnsi="Arial" w:cs="Arial"/>
          <w:b/>
        </w:rPr>
        <w:t>Bank Polska Kasa Opieki S.A.</w:t>
      </w:r>
      <w:r w:rsidR="007B7DC1" w:rsidRPr="005A14E4">
        <w:rPr>
          <w:rFonts w:ascii="Arial" w:hAnsi="Arial" w:cs="Arial"/>
          <w:b/>
          <w:color w:val="FF0000"/>
        </w:rPr>
        <w:t xml:space="preserve"> </w:t>
      </w:r>
      <w:r w:rsidRPr="005A14E4">
        <w:rPr>
          <w:rFonts w:ascii="Arial" w:hAnsi="Arial" w:cs="Arial"/>
          <w:b/>
        </w:rPr>
        <w:t>16 1240 1037 1111 0011 6235 4402</w:t>
      </w:r>
    </w:p>
    <w:tbl>
      <w:tblPr>
        <w:tblW w:w="9562" w:type="dxa"/>
        <w:tblLayout w:type="fixed"/>
        <w:tblCellMar>
          <w:left w:w="70" w:type="dxa"/>
          <w:right w:w="70" w:type="dxa"/>
        </w:tblCellMar>
        <w:tblLook w:val="0000" w:firstRow="0" w:lastRow="0" w:firstColumn="0" w:lastColumn="0" w:noHBand="0" w:noVBand="0"/>
      </w:tblPr>
      <w:tblGrid>
        <w:gridCol w:w="9562"/>
      </w:tblGrid>
      <w:tr w:rsidR="00E21A48" w:rsidRPr="00A90B37" w14:paraId="7C419A18" w14:textId="77777777" w:rsidTr="00012257">
        <w:trPr>
          <w:trHeight w:val="333"/>
        </w:trPr>
        <w:tc>
          <w:tcPr>
            <w:tcW w:w="9562" w:type="dxa"/>
          </w:tcPr>
          <w:p w14:paraId="2F4B712D" w14:textId="77777777" w:rsidR="00E21A48" w:rsidRPr="005A14E4" w:rsidRDefault="00E21A48" w:rsidP="005A14E4">
            <w:pPr>
              <w:spacing w:line="276" w:lineRule="auto"/>
              <w:rPr>
                <w:rFonts w:ascii="Arial" w:hAnsi="Arial" w:cs="Arial"/>
                <w:b/>
              </w:rPr>
            </w:pPr>
            <w:r w:rsidRPr="005A14E4">
              <w:rPr>
                <w:rFonts w:ascii="Arial" w:hAnsi="Arial" w:cs="Arial"/>
                <w:b/>
              </w:rPr>
              <w:t>z</w:t>
            </w:r>
            <w:r w:rsidR="005A14E4" w:rsidRPr="005A14E4">
              <w:rPr>
                <w:rFonts w:ascii="Arial" w:hAnsi="Arial" w:cs="Arial"/>
                <w:b/>
              </w:rPr>
              <w:t>e</w:t>
            </w:r>
            <w:r w:rsidRPr="005A14E4">
              <w:rPr>
                <w:rFonts w:ascii="Arial" w:hAnsi="Arial" w:cs="Arial"/>
                <w:b/>
              </w:rPr>
              <w:t xml:space="preserve"> </w:t>
            </w:r>
            <w:r w:rsidR="005A14E4" w:rsidRPr="005A14E4">
              <w:rPr>
                <w:rFonts w:ascii="Arial" w:hAnsi="Arial" w:cs="Arial"/>
                <w:b/>
              </w:rPr>
              <w:t xml:space="preserve">wskazaniem </w:t>
            </w:r>
            <w:r w:rsidRPr="005A14E4">
              <w:rPr>
                <w:rFonts w:ascii="Arial" w:hAnsi="Arial" w:cs="Arial"/>
                <w:b/>
              </w:rPr>
              <w:t>tytuł</w:t>
            </w:r>
            <w:r w:rsidR="005A14E4" w:rsidRPr="005A14E4">
              <w:rPr>
                <w:rFonts w:ascii="Arial" w:hAnsi="Arial" w:cs="Arial"/>
                <w:b/>
              </w:rPr>
              <w:t>u zamówienia,</w:t>
            </w:r>
            <w:r w:rsidRPr="005A14E4">
              <w:rPr>
                <w:rFonts w:ascii="Arial" w:hAnsi="Arial" w:cs="Arial"/>
                <w:b/>
              </w:rPr>
              <w:t xml:space="preserve"> które</w:t>
            </w:r>
            <w:r w:rsidR="005A14E4" w:rsidRPr="005A14E4">
              <w:rPr>
                <w:rFonts w:ascii="Arial" w:hAnsi="Arial" w:cs="Arial"/>
                <w:b/>
              </w:rPr>
              <w:t>go</w:t>
            </w:r>
            <w:r w:rsidRPr="005A14E4">
              <w:rPr>
                <w:rFonts w:ascii="Arial" w:hAnsi="Arial" w:cs="Arial"/>
                <w:b/>
              </w:rPr>
              <w:t xml:space="preserve"> zabezpieczenie dotyczy. </w:t>
            </w:r>
          </w:p>
        </w:tc>
      </w:tr>
    </w:tbl>
    <w:p w14:paraId="7BC1873F" w14:textId="77777777" w:rsidR="00E21A48" w:rsidRPr="00A90B37" w:rsidRDefault="00E21A48" w:rsidP="00A90B37">
      <w:pPr>
        <w:spacing w:line="276" w:lineRule="auto"/>
        <w:rPr>
          <w:rFonts w:ascii="Arial" w:hAnsi="Arial" w:cs="Arial"/>
        </w:rPr>
      </w:pPr>
      <w:r w:rsidRPr="00A90B37">
        <w:rPr>
          <w:rFonts w:ascii="Arial" w:hAnsi="Arial" w:cs="Arial"/>
        </w:rPr>
        <w:t>W przypadku wniesienia wadium w pieniądzu Wykonawca może wyrazić zgodę na zaliczenie kwoty wadium na poczet zabezpieczenia.</w:t>
      </w:r>
    </w:p>
    <w:p w14:paraId="4A6E77E5" w14:textId="77777777" w:rsidR="00E21A48" w:rsidRPr="00A90B37" w:rsidRDefault="00E21A48" w:rsidP="00A90B37">
      <w:pPr>
        <w:spacing w:line="276" w:lineRule="auto"/>
        <w:rPr>
          <w:rFonts w:ascii="Arial" w:hAnsi="Arial" w:cs="Arial"/>
        </w:rPr>
      </w:pPr>
      <w:r w:rsidRPr="00A90B37">
        <w:rPr>
          <w:rFonts w:ascii="Arial" w:hAnsi="Arial" w:cs="Aria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AFA5759" w14:textId="77777777" w:rsidR="00E21A48" w:rsidRPr="00A90B37" w:rsidRDefault="00E21A48" w:rsidP="00A90B37">
      <w:pPr>
        <w:spacing w:line="276" w:lineRule="auto"/>
        <w:rPr>
          <w:rFonts w:ascii="Arial" w:hAnsi="Arial" w:cs="Arial"/>
        </w:rPr>
      </w:pPr>
      <w:r w:rsidRPr="00A90B37">
        <w:rPr>
          <w:rFonts w:ascii="Arial" w:hAnsi="Arial" w:cs="Arial"/>
        </w:rPr>
        <w:t xml:space="preserve">W przypadku wniesienia zabezpieczenia należytego wykonania umowy w formie innej niż pieniężna – warunki poręczeń i gwarancji wymagają przed zawarciem umowy akceptacji Zamawiającego. </w:t>
      </w:r>
    </w:p>
    <w:p w14:paraId="40F5ABED" w14:textId="77777777" w:rsidR="00E21A48" w:rsidRPr="00A90B37" w:rsidRDefault="00E21A48" w:rsidP="00A90B37">
      <w:pPr>
        <w:spacing w:line="276" w:lineRule="auto"/>
        <w:rPr>
          <w:rFonts w:ascii="Arial" w:hAnsi="Arial" w:cs="Arial"/>
        </w:rPr>
      </w:pPr>
      <w:r w:rsidRPr="00A90B37">
        <w:rPr>
          <w:rFonts w:ascii="Arial" w:hAnsi="Arial" w:cs="Arial"/>
        </w:rPr>
        <w:t>W trakcie realizacji umowy w sprawie zamówienia publicznego Wykonawca może dokonać zmiany formy zabezpieczenia umowy na jedną lub kilka form, o których mowa w art. 450 ust. 1 Pzp. Zmiana formy zabezpieczenia jest dokonywana z zachowaniem ciągłości zabezpieczenia i bez zmniejszenia jego wysokości.</w:t>
      </w:r>
    </w:p>
    <w:p w14:paraId="2BD17E96" w14:textId="77777777" w:rsidR="00E21A48" w:rsidRPr="00A90B37" w:rsidRDefault="00E21A48" w:rsidP="00A90B37">
      <w:pPr>
        <w:spacing w:line="276" w:lineRule="auto"/>
        <w:rPr>
          <w:rFonts w:ascii="Arial" w:hAnsi="Arial" w:cs="Arial"/>
          <w:b/>
        </w:rPr>
      </w:pPr>
      <w:r w:rsidRPr="00A90B37">
        <w:rPr>
          <w:rFonts w:ascii="Arial" w:hAnsi="Arial" w:cs="Arial"/>
          <w:b/>
        </w:rPr>
        <w:t>4. Zwrot zabezpieczenia należytego wykonania umowy</w:t>
      </w:r>
    </w:p>
    <w:p w14:paraId="1EF21204" w14:textId="77777777" w:rsidR="00E21A48" w:rsidRPr="00A90B37" w:rsidRDefault="00E21A48" w:rsidP="00A90B37">
      <w:pPr>
        <w:spacing w:line="276" w:lineRule="auto"/>
        <w:rPr>
          <w:rFonts w:ascii="Arial" w:hAnsi="Arial" w:cs="Arial"/>
        </w:rPr>
      </w:pPr>
      <w:r w:rsidRPr="00A90B37">
        <w:rPr>
          <w:rFonts w:ascii="Arial" w:hAnsi="Arial" w:cs="Arial"/>
        </w:rPr>
        <w:t xml:space="preserve">Zamawiający zwraca zabezpieczenie należytego wykonania umowy w części równej </w:t>
      </w:r>
      <w:r w:rsidR="00FD0A97" w:rsidRPr="00A90B37">
        <w:rPr>
          <w:rFonts w:ascii="Arial" w:hAnsi="Arial" w:cs="Arial"/>
        </w:rPr>
        <w:br/>
      </w:r>
      <w:r w:rsidRPr="00A90B37">
        <w:rPr>
          <w:rFonts w:ascii="Arial" w:hAnsi="Arial" w:cs="Arial"/>
        </w:rPr>
        <w:t>70% wysokości zabezpieczenia w terminie 30 dni od dnia wykonania zamówienia i uznania przez Zamawiającego za należycie wykonane (tj. od daty podpisania Protokołu Odbioru Końcowego</w:t>
      </w:r>
      <w:r w:rsidR="003E7D8D" w:rsidRPr="00A90B37">
        <w:rPr>
          <w:rFonts w:ascii="Arial" w:hAnsi="Arial" w:cs="Arial"/>
        </w:rPr>
        <w:t xml:space="preserve"> dla zamówienia</w:t>
      </w:r>
      <w:r w:rsidRPr="00A90B37">
        <w:rPr>
          <w:rFonts w:ascii="Arial" w:hAnsi="Arial" w:cs="Arial"/>
        </w:rPr>
        <w:t>). Zamawiający pozostawi na zabezpieczenie roszczeń z tytułu rękojmi, kwotę wynoszącą 30% wysokości zabezpieczenia, która zostanie zwrócona nie później niż 15 dni po upływie okresu rękojmi za wady, o którym mowa we projektowanych postanowieniach umowy w sprawie niniejszego zamówienia (załącznik nr 1 do SWZ).</w:t>
      </w:r>
    </w:p>
    <w:p w14:paraId="47A9EEE8" w14:textId="77777777" w:rsidR="00E21A48" w:rsidRPr="00A90B37" w:rsidRDefault="00E21A48" w:rsidP="00A90B37">
      <w:pPr>
        <w:pStyle w:val="Nagwek1"/>
        <w:spacing w:before="120" w:line="276" w:lineRule="auto"/>
        <w:ind w:left="0"/>
        <w:rPr>
          <w:rFonts w:ascii="Arial" w:hAnsi="Arial" w:cs="Arial"/>
          <w:sz w:val="22"/>
          <w:szCs w:val="22"/>
        </w:rPr>
      </w:pPr>
      <w:bookmarkStart w:id="68" w:name="_Toc507153786"/>
      <w:bookmarkStart w:id="69" w:name="_Toc62645367"/>
      <w:bookmarkStart w:id="70" w:name="_Toc62646392"/>
      <w:bookmarkStart w:id="71" w:name="_Toc116896858"/>
      <w:r w:rsidRPr="00A90B37">
        <w:rPr>
          <w:rFonts w:ascii="Arial" w:hAnsi="Arial" w:cs="Arial"/>
          <w:sz w:val="22"/>
          <w:szCs w:val="22"/>
        </w:rPr>
        <w:t>XIX. Waluta w jakiej będą prowadzone rozliczenia związane z realizacją niniejszego zamówienia publicznego.</w:t>
      </w:r>
      <w:bookmarkEnd w:id="68"/>
      <w:bookmarkEnd w:id="69"/>
      <w:bookmarkEnd w:id="70"/>
      <w:bookmarkEnd w:id="71"/>
    </w:p>
    <w:p w14:paraId="760A02EC" w14:textId="77777777" w:rsidR="005A4866" w:rsidRPr="00375747" w:rsidRDefault="005A4866" w:rsidP="005A4866">
      <w:pPr>
        <w:jc w:val="both"/>
        <w:rPr>
          <w:rFonts w:ascii="Arial" w:hAnsi="Arial" w:cs="Arial"/>
        </w:rPr>
      </w:pPr>
      <w:bookmarkStart w:id="72" w:name="_Toc62645368"/>
      <w:bookmarkStart w:id="73" w:name="_Toc62646393"/>
      <w:bookmarkStart w:id="74" w:name="_Toc116896859"/>
      <w:bookmarkStart w:id="75" w:name="_TOC_250008"/>
      <w:r w:rsidRPr="00375747">
        <w:rPr>
          <w:rFonts w:ascii="Arial" w:hAnsi="Arial" w:cs="Arial"/>
        </w:rPr>
        <w:t>Wszelkie rozliczenia związane z realizacją zamówienia publicznego, którego dotyczy niniejsza SWZ dokonywane będą w walucie obowiązującej w Rzeczpospolitej Polskiej w momencie wystawienia faktury. Zamawiający nie przewiduje rozliczeń w walutach obcych.</w:t>
      </w:r>
    </w:p>
    <w:p w14:paraId="577260C1" w14:textId="77777777" w:rsidR="00E5267D" w:rsidRPr="00A90B37" w:rsidRDefault="00E5267D" w:rsidP="00A90B37">
      <w:pPr>
        <w:pStyle w:val="Nagwek1"/>
        <w:spacing w:before="120" w:line="276" w:lineRule="auto"/>
        <w:ind w:left="0"/>
        <w:rPr>
          <w:rFonts w:ascii="Arial" w:hAnsi="Arial" w:cs="Arial"/>
          <w:sz w:val="22"/>
          <w:szCs w:val="22"/>
        </w:rPr>
      </w:pPr>
      <w:r w:rsidRPr="00A90B37">
        <w:rPr>
          <w:rFonts w:ascii="Arial" w:hAnsi="Arial" w:cs="Arial"/>
          <w:spacing w:val="-1"/>
          <w:sz w:val="22"/>
          <w:szCs w:val="22"/>
        </w:rPr>
        <w:t>XX. Informacje</w:t>
      </w:r>
      <w:r w:rsidRPr="00A90B37">
        <w:rPr>
          <w:rFonts w:ascii="Arial" w:hAnsi="Arial" w:cs="Arial"/>
          <w:spacing w:val="-6"/>
          <w:sz w:val="22"/>
          <w:szCs w:val="22"/>
        </w:rPr>
        <w:t xml:space="preserve"> </w:t>
      </w:r>
      <w:r w:rsidRPr="00A90B37">
        <w:rPr>
          <w:rFonts w:ascii="Arial" w:hAnsi="Arial" w:cs="Arial"/>
          <w:sz w:val="22"/>
          <w:szCs w:val="22"/>
        </w:rPr>
        <w:t>o</w:t>
      </w:r>
      <w:r w:rsidRPr="00A90B37">
        <w:rPr>
          <w:rFonts w:ascii="Arial" w:hAnsi="Arial" w:cs="Arial"/>
          <w:spacing w:val="-5"/>
          <w:sz w:val="22"/>
          <w:szCs w:val="22"/>
        </w:rPr>
        <w:t xml:space="preserve"> ś</w:t>
      </w:r>
      <w:r w:rsidRPr="00A90B37">
        <w:rPr>
          <w:rFonts w:ascii="Arial" w:hAnsi="Arial" w:cs="Arial"/>
          <w:spacing w:val="-1"/>
          <w:sz w:val="22"/>
          <w:szCs w:val="22"/>
        </w:rPr>
        <w:t>rodkach</w:t>
      </w:r>
      <w:r w:rsidRPr="00A90B37">
        <w:rPr>
          <w:rFonts w:ascii="Arial" w:hAnsi="Arial" w:cs="Arial"/>
          <w:spacing w:val="-7"/>
          <w:sz w:val="22"/>
          <w:szCs w:val="22"/>
        </w:rPr>
        <w:t xml:space="preserve"> </w:t>
      </w:r>
      <w:r w:rsidRPr="00A90B37">
        <w:rPr>
          <w:rFonts w:ascii="Arial" w:hAnsi="Arial" w:cs="Arial"/>
          <w:spacing w:val="-1"/>
          <w:sz w:val="22"/>
          <w:szCs w:val="22"/>
        </w:rPr>
        <w:t>komunikacji</w:t>
      </w:r>
      <w:r w:rsidRPr="00A90B37">
        <w:rPr>
          <w:rFonts w:ascii="Arial" w:hAnsi="Arial" w:cs="Arial"/>
          <w:spacing w:val="-5"/>
          <w:sz w:val="22"/>
          <w:szCs w:val="22"/>
        </w:rPr>
        <w:t xml:space="preserve"> </w:t>
      </w:r>
      <w:r w:rsidRPr="00A90B37">
        <w:rPr>
          <w:rFonts w:ascii="Arial" w:hAnsi="Arial" w:cs="Arial"/>
          <w:spacing w:val="-1"/>
          <w:sz w:val="22"/>
          <w:szCs w:val="22"/>
        </w:rPr>
        <w:t>elektronicznej,</w:t>
      </w:r>
      <w:r w:rsidRPr="00A90B37">
        <w:rPr>
          <w:rFonts w:ascii="Arial" w:hAnsi="Arial" w:cs="Arial"/>
          <w:spacing w:val="-4"/>
          <w:sz w:val="22"/>
          <w:szCs w:val="22"/>
        </w:rPr>
        <w:t xml:space="preserve"> </w:t>
      </w:r>
      <w:r w:rsidRPr="00A90B37">
        <w:rPr>
          <w:rFonts w:ascii="Arial" w:hAnsi="Arial" w:cs="Arial"/>
          <w:spacing w:val="-1"/>
          <w:sz w:val="22"/>
          <w:szCs w:val="22"/>
        </w:rPr>
        <w:t>przy</w:t>
      </w:r>
      <w:r w:rsidRPr="00A90B37">
        <w:rPr>
          <w:rFonts w:ascii="Arial" w:hAnsi="Arial" w:cs="Arial"/>
          <w:spacing w:val="-7"/>
          <w:sz w:val="22"/>
          <w:szCs w:val="22"/>
        </w:rPr>
        <w:t xml:space="preserve"> </w:t>
      </w:r>
      <w:r w:rsidRPr="00A90B37">
        <w:rPr>
          <w:rFonts w:ascii="Arial" w:hAnsi="Arial" w:cs="Arial"/>
          <w:spacing w:val="-1"/>
          <w:sz w:val="22"/>
          <w:szCs w:val="22"/>
        </w:rPr>
        <w:t>użyciu</w:t>
      </w:r>
      <w:r w:rsidRPr="00A90B37">
        <w:rPr>
          <w:rFonts w:ascii="Arial" w:hAnsi="Arial" w:cs="Arial"/>
          <w:spacing w:val="-7"/>
          <w:sz w:val="22"/>
          <w:szCs w:val="22"/>
        </w:rPr>
        <w:t xml:space="preserve"> </w:t>
      </w:r>
      <w:r w:rsidRPr="00A90B37">
        <w:rPr>
          <w:rFonts w:ascii="Arial" w:hAnsi="Arial" w:cs="Arial"/>
          <w:spacing w:val="-1"/>
          <w:sz w:val="22"/>
          <w:szCs w:val="22"/>
        </w:rPr>
        <w:t>których</w:t>
      </w:r>
      <w:r w:rsidRPr="00A90B37">
        <w:rPr>
          <w:rFonts w:ascii="Arial" w:hAnsi="Arial" w:cs="Arial"/>
          <w:spacing w:val="55"/>
          <w:w w:val="99"/>
          <w:sz w:val="22"/>
          <w:szCs w:val="22"/>
        </w:rPr>
        <w:t xml:space="preserve"> </w:t>
      </w:r>
      <w:r w:rsidRPr="00A90B37">
        <w:rPr>
          <w:rFonts w:ascii="Arial" w:hAnsi="Arial" w:cs="Arial"/>
          <w:spacing w:val="-1"/>
          <w:sz w:val="22"/>
          <w:szCs w:val="22"/>
        </w:rPr>
        <w:t>Zamawiający</w:t>
      </w:r>
      <w:r w:rsidRPr="00A90B37">
        <w:rPr>
          <w:rFonts w:ascii="Arial" w:hAnsi="Arial" w:cs="Arial"/>
          <w:spacing w:val="-5"/>
          <w:sz w:val="22"/>
          <w:szCs w:val="22"/>
        </w:rPr>
        <w:t xml:space="preserve"> </w:t>
      </w:r>
      <w:r w:rsidRPr="00A90B37">
        <w:rPr>
          <w:rFonts w:ascii="Arial" w:hAnsi="Arial" w:cs="Arial"/>
          <w:sz w:val="22"/>
          <w:szCs w:val="22"/>
        </w:rPr>
        <w:t>będzie</w:t>
      </w:r>
      <w:r w:rsidRPr="00A90B37">
        <w:rPr>
          <w:rFonts w:ascii="Arial" w:hAnsi="Arial" w:cs="Arial"/>
          <w:spacing w:val="-5"/>
          <w:sz w:val="22"/>
          <w:szCs w:val="22"/>
        </w:rPr>
        <w:t xml:space="preserve"> </w:t>
      </w:r>
      <w:r w:rsidRPr="00A90B37">
        <w:rPr>
          <w:rFonts w:ascii="Arial" w:hAnsi="Arial" w:cs="Arial"/>
          <w:spacing w:val="-1"/>
          <w:sz w:val="22"/>
          <w:szCs w:val="22"/>
        </w:rPr>
        <w:t>komunikował</w:t>
      </w:r>
      <w:r w:rsidRPr="00A90B37">
        <w:rPr>
          <w:rFonts w:ascii="Arial" w:hAnsi="Arial" w:cs="Arial"/>
          <w:spacing w:val="-6"/>
          <w:sz w:val="22"/>
          <w:szCs w:val="22"/>
        </w:rPr>
        <w:t xml:space="preserve"> </w:t>
      </w:r>
      <w:r w:rsidRPr="00A90B37">
        <w:rPr>
          <w:rFonts w:ascii="Arial" w:hAnsi="Arial" w:cs="Arial"/>
          <w:spacing w:val="-1"/>
          <w:sz w:val="22"/>
          <w:szCs w:val="22"/>
        </w:rPr>
        <w:t>się</w:t>
      </w:r>
      <w:r w:rsidRPr="00A90B37">
        <w:rPr>
          <w:rFonts w:ascii="Arial" w:hAnsi="Arial" w:cs="Arial"/>
          <w:spacing w:val="-6"/>
          <w:sz w:val="22"/>
          <w:szCs w:val="22"/>
        </w:rPr>
        <w:t xml:space="preserve"> </w:t>
      </w:r>
      <w:r w:rsidRPr="00A90B37">
        <w:rPr>
          <w:rFonts w:ascii="Arial" w:hAnsi="Arial" w:cs="Arial"/>
          <w:sz w:val="22"/>
          <w:szCs w:val="22"/>
        </w:rPr>
        <w:t>z</w:t>
      </w:r>
      <w:r w:rsidRPr="00A90B37">
        <w:rPr>
          <w:rFonts w:ascii="Arial" w:hAnsi="Arial" w:cs="Arial"/>
          <w:spacing w:val="-6"/>
          <w:sz w:val="22"/>
          <w:szCs w:val="22"/>
        </w:rPr>
        <w:t xml:space="preserve"> </w:t>
      </w:r>
      <w:r w:rsidRPr="00A90B37">
        <w:rPr>
          <w:rFonts w:ascii="Arial" w:hAnsi="Arial" w:cs="Arial"/>
          <w:spacing w:val="-1"/>
          <w:sz w:val="22"/>
          <w:szCs w:val="22"/>
        </w:rPr>
        <w:t>wykonawcami,</w:t>
      </w:r>
      <w:r w:rsidRPr="00A90B37">
        <w:rPr>
          <w:rFonts w:ascii="Arial" w:hAnsi="Arial" w:cs="Arial"/>
          <w:spacing w:val="-5"/>
          <w:sz w:val="22"/>
          <w:szCs w:val="22"/>
        </w:rPr>
        <w:t xml:space="preserve"> </w:t>
      </w:r>
      <w:r w:rsidRPr="00A90B37">
        <w:rPr>
          <w:rFonts w:ascii="Arial" w:hAnsi="Arial" w:cs="Arial"/>
          <w:spacing w:val="-1"/>
          <w:sz w:val="22"/>
          <w:szCs w:val="22"/>
        </w:rPr>
        <w:t>oraz</w:t>
      </w:r>
      <w:r w:rsidRPr="00A90B37">
        <w:rPr>
          <w:rFonts w:ascii="Arial" w:hAnsi="Arial" w:cs="Arial"/>
          <w:spacing w:val="-5"/>
          <w:sz w:val="22"/>
          <w:szCs w:val="22"/>
        </w:rPr>
        <w:t xml:space="preserve"> </w:t>
      </w:r>
      <w:r w:rsidRPr="00A90B37">
        <w:rPr>
          <w:rFonts w:ascii="Arial" w:hAnsi="Arial" w:cs="Arial"/>
          <w:spacing w:val="-1"/>
          <w:sz w:val="22"/>
          <w:szCs w:val="22"/>
        </w:rPr>
        <w:t>informacje</w:t>
      </w:r>
      <w:r w:rsidRPr="00A90B37">
        <w:rPr>
          <w:rFonts w:ascii="Arial" w:hAnsi="Arial" w:cs="Arial"/>
          <w:spacing w:val="-4"/>
          <w:sz w:val="22"/>
          <w:szCs w:val="22"/>
        </w:rPr>
        <w:t xml:space="preserve"> </w:t>
      </w:r>
      <w:r w:rsidRPr="00A90B37">
        <w:rPr>
          <w:rFonts w:ascii="Arial" w:hAnsi="Arial" w:cs="Arial"/>
          <w:sz w:val="22"/>
          <w:szCs w:val="22"/>
        </w:rPr>
        <w:t>o</w:t>
      </w:r>
      <w:r w:rsidRPr="00A90B37">
        <w:rPr>
          <w:rFonts w:ascii="Arial" w:hAnsi="Arial" w:cs="Arial"/>
          <w:spacing w:val="39"/>
          <w:w w:val="99"/>
          <w:sz w:val="22"/>
          <w:szCs w:val="22"/>
        </w:rPr>
        <w:t xml:space="preserve"> </w:t>
      </w:r>
      <w:r w:rsidRPr="00A90B37">
        <w:rPr>
          <w:rFonts w:ascii="Arial" w:hAnsi="Arial" w:cs="Arial"/>
          <w:spacing w:val="-1"/>
          <w:sz w:val="22"/>
          <w:szCs w:val="22"/>
        </w:rPr>
        <w:t>wymaganiach</w:t>
      </w:r>
      <w:r w:rsidRPr="00A90B37">
        <w:rPr>
          <w:rFonts w:ascii="Arial" w:hAnsi="Arial" w:cs="Arial"/>
          <w:spacing w:val="-8"/>
          <w:sz w:val="22"/>
          <w:szCs w:val="22"/>
        </w:rPr>
        <w:t xml:space="preserve"> </w:t>
      </w:r>
      <w:r w:rsidRPr="00A90B37">
        <w:rPr>
          <w:rFonts w:ascii="Arial" w:hAnsi="Arial" w:cs="Arial"/>
          <w:spacing w:val="-1"/>
          <w:sz w:val="22"/>
          <w:szCs w:val="22"/>
        </w:rPr>
        <w:t>technicznych</w:t>
      </w:r>
      <w:r w:rsidRPr="00A90B37">
        <w:rPr>
          <w:rFonts w:ascii="Arial" w:hAnsi="Arial" w:cs="Arial"/>
          <w:spacing w:val="-7"/>
          <w:sz w:val="22"/>
          <w:szCs w:val="22"/>
        </w:rPr>
        <w:t xml:space="preserve"> </w:t>
      </w:r>
      <w:r w:rsidRPr="00A90B37">
        <w:rPr>
          <w:rFonts w:ascii="Arial" w:hAnsi="Arial" w:cs="Arial"/>
          <w:sz w:val="22"/>
          <w:szCs w:val="22"/>
        </w:rPr>
        <w:t>i</w:t>
      </w:r>
      <w:r w:rsidRPr="00A90B37">
        <w:rPr>
          <w:rFonts w:ascii="Arial" w:hAnsi="Arial" w:cs="Arial"/>
          <w:spacing w:val="-7"/>
          <w:sz w:val="22"/>
          <w:szCs w:val="22"/>
        </w:rPr>
        <w:t xml:space="preserve"> </w:t>
      </w:r>
      <w:r w:rsidRPr="00A90B37">
        <w:rPr>
          <w:rFonts w:ascii="Arial" w:hAnsi="Arial" w:cs="Arial"/>
          <w:spacing w:val="-1"/>
          <w:sz w:val="22"/>
          <w:szCs w:val="22"/>
        </w:rPr>
        <w:t>organizacyjnych</w:t>
      </w:r>
      <w:r w:rsidRPr="00A90B37">
        <w:rPr>
          <w:rFonts w:ascii="Arial" w:hAnsi="Arial" w:cs="Arial"/>
          <w:spacing w:val="-7"/>
          <w:sz w:val="22"/>
          <w:szCs w:val="22"/>
        </w:rPr>
        <w:t xml:space="preserve"> </w:t>
      </w:r>
      <w:r w:rsidRPr="00A90B37">
        <w:rPr>
          <w:rFonts w:ascii="Arial" w:hAnsi="Arial" w:cs="Arial"/>
          <w:spacing w:val="-1"/>
          <w:sz w:val="22"/>
          <w:szCs w:val="22"/>
        </w:rPr>
        <w:t>sporządzania,</w:t>
      </w:r>
      <w:r w:rsidRPr="00A90B37">
        <w:rPr>
          <w:rFonts w:ascii="Arial" w:hAnsi="Arial" w:cs="Arial"/>
          <w:spacing w:val="-5"/>
          <w:sz w:val="22"/>
          <w:szCs w:val="22"/>
        </w:rPr>
        <w:t xml:space="preserve"> </w:t>
      </w:r>
      <w:r w:rsidRPr="00A90B37">
        <w:rPr>
          <w:rFonts w:ascii="Arial" w:hAnsi="Arial" w:cs="Arial"/>
          <w:spacing w:val="-1"/>
          <w:sz w:val="22"/>
          <w:szCs w:val="22"/>
        </w:rPr>
        <w:t>wysyłania</w:t>
      </w:r>
      <w:r w:rsidRPr="00A90B37">
        <w:rPr>
          <w:rFonts w:ascii="Arial" w:hAnsi="Arial" w:cs="Arial"/>
          <w:spacing w:val="-8"/>
          <w:sz w:val="22"/>
          <w:szCs w:val="22"/>
        </w:rPr>
        <w:t xml:space="preserve"> </w:t>
      </w:r>
      <w:r w:rsidRPr="00A90B37">
        <w:rPr>
          <w:rFonts w:ascii="Arial" w:hAnsi="Arial" w:cs="Arial"/>
          <w:sz w:val="22"/>
          <w:szCs w:val="22"/>
        </w:rPr>
        <w:t>i</w:t>
      </w:r>
      <w:r w:rsidR="007B7DC1" w:rsidRPr="00A90B37">
        <w:rPr>
          <w:rFonts w:ascii="Arial" w:hAnsi="Arial" w:cs="Arial"/>
          <w:sz w:val="22"/>
          <w:szCs w:val="22"/>
        </w:rPr>
        <w:t xml:space="preserve"> </w:t>
      </w:r>
      <w:r w:rsidRPr="00A90B37">
        <w:rPr>
          <w:rFonts w:ascii="Arial" w:hAnsi="Arial" w:cs="Arial"/>
          <w:spacing w:val="-1"/>
          <w:sz w:val="22"/>
          <w:szCs w:val="22"/>
        </w:rPr>
        <w:t>odbierania</w:t>
      </w:r>
      <w:r w:rsidRPr="00A90B37">
        <w:rPr>
          <w:rFonts w:ascii="Arial" w:hAnsi="Arial" w:cs="Arial"/>
          <w:spacing w:val="-11"/>
          <w:sz w:val="22"/>
          <w:szCs w:val="22"/>
        </w:rPr>
        <w:t xml:space="preserve"> </w:t>
      </w:r>
      <w:r w:rsidRPr="00A90B37">
        <w:rPr>
          <w:rFonts w:ascii="Arial" w:hAnsi="Arial" w:cs="Arial"/>
          <w:spacing w:val="-1"/>
          <w:sz w:val="22"/>
          <w:szCs w:val="22"/>
        </w:rPr>
        <w:t>korespondencji</w:t>
      </w:r>
      <w:r w:rsidRPr="00A90B37">
        <w:rPr>
          <w:rFonts w:ascii="Arial" w:hAnsi="Arial" w:cs="Arial"/>
          <w:spacing w:val="-9"/>
          <w:sz w:val="22"/>
          <w:szCs w:val="22"/>
        </w:rPr>
        <w:t xml:space="preserve"> </w:t>
      </w:r>
      <w:r w:rsidRPr="00A90B37">
        <w:rPr>
          <w:rFonts w:ascii="Arial" w:hAnsi="Arial" w:cs="Arial"/>
          <w:spacing w:val="-1"/>
          <w:sz w:val="22"/>
          <w:szCs w:val="22"/>
        </w:rPr>
        <w:t>elektronicznej.</w:t>
      </w:r>
      <w:bookmarkEnd w:id="72"/>
      <w:bookmarkEnd w:id="73"/>
      <w:bookmarkEnd w:id="74"/>
    </w:p>
    <w:p w14:paraId="59F69F22" w14:textId="77777777" w:rsidR="00E5267D" w:rsidRPr="00A90B37" w:rsidRDefault="00E5267D" w:rsidP="006603DD">
      <w:pPr>
        <w:numPr>
          <w:ilvl w:val="0"/>
          <w:numId w:val="9"/>
        </w:numPr>
        <w:spacing w:line="276" w:lineRule="auto"/>
        <w:ind w:left="426" w:hanging="426"/>
        <w:rPr>
          <w:rFonts w:ascii="Arial" w:hAnsi="Arial" w:cs="Arial"/>
        </w:rPr>
      </w:pPr>
      <w:r w:rsidRPr="00A90B37">
        <w:rPr>
          <w:rFonts w:ascii="Arial" w:hAnsi="Arial" w:cs="Arial"/>
        </w:rPr>
        <w:t xml:space="preserve">W postępowaniu o udzielenie zamówienia komunikacja między Zamawiającym </w:t>
      </w:r>
      <w:r w:rsidR="00492698" w:rsidRPr="00A90B37">
        <w:rPr>
          <w:rFonts w:ascii="Arial" w:hAnsi="Arial" w:cs="Arial"/>
        </w:rPr>
        <w:br/>
      </w:r>
      <w:r w:rsidRPr="00A90B37">
        <w:rPr>
          <w:rFonts w:ascii="Arial" w:hAnsi="Arial" w:cs="Arial"/>
        </w:rPr>
        <w:t xml:space="preserve">a Wykonawcami odbywa się za pośrednictwem Platformy e-Zamówienia, która jest dostępna pod adresem </w:t>
      </w:r>
      <w:hyperlink r:id="rId14" w:history="1">
        <w:r w:rsidRPr="00A90B37">
          <w:rPr>
            <w:rStyle w:val="Hipercze"/>
            <w:rFonts w:ascii="Arial" w:hAnsi="Arial" w:cs="Arial"/>
            <w:u w:val="none"/>
          </w:rPr>
          <w:t>https://ezamowienia.gov.pl</w:t>
        </w:r>
      </w:hyperlink>
      <w:r w:rsidRPr="00A90B37">
        <w:rPr>
          <w:rFonts w:ascii="Arial" w:hAnsi="Arial" w:cs="Arial"/>
        </w:rPr>
        <w:t>, w zakresie dotyczącym składania ofert oraz oświadczenia składanego na podstawie art. 125 ustawy Prawo zamówień publicznych.</w:t>
      </w:r>
    </w:p>
    <w:p w14:paraId="6543BF14" w14:textId="77777777" w:rsidR="00E5267D" w:rsidRPr="00A90B37" w:rsidRDefault="00E5267D" w:rsidP="006603DD">
      <w:pPr>
        <w:numPr>
          <w:ilvl w:val="0"/>
          <w:numId w:val="9"/>
        </w:numPr>
        <w:spacing w:line="276" w:lineRule="auto"/>
        <w:ind w:left="426" w:hanging="426"/>
        <w:rPr>
          <w:rFonts w:ascii="Arial" w:hAnsi="Arial" w:cs="Arial"/>
          <w:b/>
          <w:bCs/>
        </w:rPr>
      </w:pPr>
      <w:r w:rsidRPr="00A90B37">
        <w:rPr>
          <w:rFonts w:ascii="Arial" w:hAnsi="Arial" w:cs="Arial"/>
        </w:rPr>
        <w:t xml:space="preserve">W pozostałym zakresie dotyczącym niniejszego postępowania komunikacja Zamawiającego z Wykonawcami odbywa się za pośrednictwem środków komunikacji elektronicznej w postaci e-mail: </w:t>
      </w:r>
      <w:hyperlink r:id="rId15" w:history="1">
        <w:r w:rsidRPr="00A90B37">
          <w:rPr>
            <w:rStyle w:val="Hipercze"/>
            <w:rFonts w:ascii="Arial" w:hAnsi="Arial" w:cs="Arial"/>
            <w:u w:val="none"/>
          </w:rPr>
          <w:t>sekretariat@mzd.miastozabrze.pl</w:t>
        </w:r>
      </w:hyperlink>
      <w:r w:rsidRPr="00A90B37">
        <w:rPr>
          <w:rFonts w:ascii="Arial" w:hAnsi="Arial" w:cs="Arial"/>
        </w:rPr>
        <w:t>.</w:t>
      </w:r>
    </w:p>
    <w:p w14:paraId="73065966" w14:textId="77777777" w:rsidR="00E5267D" w:rsidRPr="00A90B37" w:rsidRDefault="00E5267D" w:rsidP="006603DD">
      <w:pPr>
        <w:numPr>
          <w:ilvl w:val="0"/>
          <w:numId w:val="9"/>
        </w:numPr>
        <w:spacing w:line="276" w:lineRule="auto"/>
        <w:ind w:left="426" w:hanging="426"/>
        <w:rPr>
          <w:rFonts w:ascii="Arial" w:hAnsi="Arial" w:cs="Arial"/>
          <w:b/>
          <w:bCs/>
        </w:rPr>
      </w:pPr>
      <w:r w:rsidRPr="00A90B37">
        <w:rPr>
          <w:rFonts w:ascii="Arial" w:hAnsi="Arial" w:cs="Arial"/>
        </w:rPr>
        <w:t>Korzystanie z Platformy e-Zamówienia jest bezpłatne.</w:t>
      </w:r>
    </w:p>
    <w:p w14:paraId="55A096EA"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Wykonawca zamierzający wziąć udział w postępowaniu o udzielenie zamówienia publicznego, musi</w:t>
      </w:r>
      <w:r w:rsidR="007B7DC1" w:rsidRPr="00A90B37">
        <w:rPr>
          <w:rFonts w:ascii="Arial" w:hAnsi="Arial" w:cs="Arial"/>
        </w:rPr>
        <w:t xml:space="preserve">  </w:t>
      </w:r>
      <w:r w:rsidRPr="00A90B37">
        <w:rPr>
          <w:rFonts w:ascii="Arial" w:hAnsi="Arial" w:cs="Arial"/>
        </w:rPr>
        <w:t xml:space="preserve">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Pr="00A90B37">
          <w:rPr>
            <w:rStyle w:val="Hipercze"/>
            <w:rFonts w:ascii="Arial" w:hAnsi="Arial" w:cs="Arial"/>
            <w:u w:val="none"/>
          </w:rPr>
          <w:t>https://ezamowienia.gov.pl</w:t>
        </w:r>
      </w:hyperlink>
      <w:r w:rsidR="007B7DC1" w:rsidRPr="00A90B37">
        <w:rPr>
          <w:rFonts w:ascii="Arial" w:hAnsi="Arial" w:cs="Arial"/>
        </w:rPr>
        <w:t xml:space="preserve"> </w:t>
      </w:r>
      <w:r w:rsidRPr="00A90B37">
        <w:rPr>
          <w:rFonts w:ascii="Arial" w:hAnsi="Arial" w:cs="Arial"/>
        </w:rPr>
        <w:t>oraz informacje zamieszczone w zakładce „Centrum Pomocy”.</w:t>
      </w:r>
    </w:p>
    <w:p w14:paraId="0CCA6867"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17" w:history="1">
        <w:r w:rsidRPr="00A90B37">
          <w:rPr>
            <w:rStyle w:val="Hipercze"/>
            <w:rFonts w:ascii="Arial" w:hAnsi="Arial" w:cs="Arial"/>
            <w:u w:val="none"/>
          </w:rPr>
          <w:t>https://ezamowienia.gov.pl/pl/komponent-edukacyjny/</w:t>
        </w:r>
      </w:hyperlink>
      <w:r w:rsidRPr="00A90B37">
        <w:rPr>
          <w:rFonts w:ascii="Arial" w:hAnsi="Arial" w:cs="Arial"/>
        </w:rPr>
        <w:t>.</w:t>
      </w:r>
    </w:p>
    <w:p w14:paraId="4C13DF48"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Komunikacja w postępowaniu, z wyłączeniem składania ofert, jest możliwa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316998E9"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B1BEE9F"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Wszystkie wysłane i odebrane w postępowaniu przez wykonawcę wiadomości widoczne są po zalogowaniu w podglądzie postępowania w zakładce „Komunikacja”.</w:t>
      </w:r>
    </w:p>
    <w:p w14:paraId="399E2AA5"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Maksymalny rozmiar plików przesyłanych za pośrednictwem „Formularzy do komunikacji” wynosi 250 MB (wielkość ta dotyczy plików przesyłanych jako załączniki do jednego formularza).</w:t>
      </w:r>
    </w:p>
    <w:p w14:paraId="03D6D077"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Minimalne wymagania techniczne dotyczące sprzętu używanego w celu korzystania z usług Platformy e-Zamówienia oraz informacje dotyczące specyfikacji połączenia określa Regulamin Platformy e-Zamówienia.</w:t>
      </w:r>
    </w:p>
    <w:p w14:paraId="63081482"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 xml:space="preserve">Zamawiający dopuszcza możliwość składania dokumentów elektronicznych, oświadczeń lub elektronicznych kopii dokumentów lub oświadczeń za pomocą poczty elektronicznej na adres email: </w:t>
      </w:r>
      <w:hyperlink r:id="rId18" w:history="1">
        <w:r w:rsidRPr="00A90B37">
          <w:rPr>
            <w:rStyle w:val="Hipercze"/>
            <w:rFonts w:ascii="Arial" w:hAnsi="Arial" w:cs="Arial"/>
            <w:u w:val="none"/>
          </w:rPr>
          <w:t>sekretariat@mzd.miastozabrze.pl</w:t>
        </w:r>
      </w:hyperlink>
      <w:r w:rsidRPr="00A90B37">
        <w:rPr>
          <w:rFonts w:ascii="Arial" w:hAnsi="Arial" w:cs="Arial"/>
        </w:rPr>
        <w:t>.</w:t>
      </w:r>
    </w:p>
    <w:p w14:paraId="4807B0AB"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W przypadku problemów technicznych i awarii związanych z funkcjonowaniem Platformy</w:t>
      </w:r>
      <w:r w:rsidR="00205A9D" w:rsidRPr="00A90B37">
        <w:rPr>
          <w:rFonts w:ascii="Arial" w:hAnsi="Arial" w:cs="Arial"/>
        </w:rPr>
        <w:t xml:space="preserve"> </w:t>
      </w:r>
      <w:r w:rsidRPr="00A90B37">
        <w:rPr>
          <w:rFonts w:ascii="Arial" w:hAnsi="Arial" w:cs="Arial"/>
        </w:rPr>
        <w:t>e-Zamówienia użytkownicy mogą skorzystać ze wsparcia technicznego dostępnego pod numerem telefonu (32) 77 88 999 lub drogą elektroniczną poprzez formularz udostępniony na stronie internetowej https://ezamowienia.gov.pl w zakładce „Zgłoś problem”.</w:t>
      </w:r>
    </w:p>
    <w:p w14:paraId="6A116A1C"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Wykonawca przystępując do niniejszego postępowania o udzielenie zamówienia publicznego, akceptuje warunki korzystania z platformy e-Zamówienia, określone w Regulaminie korzystania z platformy e-Zamówienia oraz zobowiązują się korzystając z platformy e-Zamówienia przestrzegać postanowień tego regulaminu.</w:t>
      </w:r>
    </w:p>
    <w:p w14:paraId="392093C8"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 xml:space="preserve">Za datę przekazania oferty, oświadczenia, o którym mowa w art. 125 ust. 1 ustawy, podmiotowych środków dowodowych, przedmiotowych środków dowodowych oraz innych informacji, oświadczeń lub dokumentów, przekazywanych w postępowaniu, przyjmuje się datę ich przekazania na platformę e-Zamówienia lub na adres email: </w:t>
      </w:r>
      <w:hyperlink r:id="rId19" w:history="1">
        <w:r w:rsidRPr="00A90B37">
          <w:rPr>
            <w:rStyle w:val="Hipercze"/>
            <w:rFonts w:ascii="Arial" w:hAnsi="Arial" w:cs="Arial"/>
            <w:u w:val="none"/>
          </w:rPr>
          <w:t>sekretariat@mzd.miastozabrze.pl</w:t>
        </w:r>
      </w:hyperlink>
      <w:r w:rsidRPr="00A90B37">
        <w:rPr>
          <w:rFonts w:ascii="Arial" w:hAnsi="Arial" w:cs="Arial"/>
        </w:rPr>
        <w:t>.</w:t>
      </w:r>
    </w:p>
    <w:p w14:paraId="31D230CE"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 xml:space="preserve">Dokumenty elektroniczne, oświadczenia lub elektroniczne kopie dokumentów lub oświadczeń składane są przez Wykonawcę za pośrednictwem </w:t>
      </w:r>
      <w:r w:rsidRPr="00A90B37">
        <w:rPr>
          <w:rFonts w:ascii="Arial" w:hAnsi="Arial" w:cs="Arial"/>
          <w:i/>
        </w:rPr>
        <w:t>Formularza do</w:t>
      </w:r>
      <w:r w:rsidR="007B7DC1" w:rsidRPr="00A90B37">
        <w:rPr>
          <w:rFonts w:ascii="Arial" w:hAnsi="Arial" w:cs="Arial"/>
          <w:i/>
        </w:rPr>
        <w:t xml:space="preserve"> </w:t>
      </w:r>
      <w:r w:rsidRPr="00A90B37">
        <w:rPr>
          <w:rFonts w:ascii="Arial" w:hAnsi="Arial" w:cs="Arial"/>
          <w:i/>
        </w:rPr>
        <w:t xml:space="preserve">komunikacji </w:t>
      </w:r>
      <w:r w:rsidRPr="00A90B37">
        <w:rPr>
          <w:rFonts w:ascii="Arial" w:hAnsi="Arial" w:cs="Arial"/>
        </w:rPr>
        <w:t xml:space="preserve">jako załączniki. Zamawiający dopuszcza również możliwość składania dokumentów elektronicznych, oświadczeń lub elektronicznych kopii dokumentów lub oświadczeń za pomocą poczty elektronicznej, na adres e-mail; </w:t>
      </w:r>
      <w:hyperlink r:id="rId20" w:history="1">
        <w:r w:rsidRPr="00A90B37">
          <w:rPr>
            <w:rStyle w:val="Hipercze"/>
            <w:rFonts w:ascii="Arial" w:hAnsi="Arial" w:cs="Arial"/>
            <w:u w:val="none"/>
          </w:rPr>
          <w:t>sekretariat@mzd.miastozabrze.pl</w:t>
        </w:r>
      </w:hyperlink>
      <w:r w:rsidRPr="00A90B37">
        <w:rPr>
          <w:rFonts w:ascii="Arial" w:hAnsi="Arial" w:cs="Arial"/>
          <w:bCs/>
          <w:lang w:val="fr-FR"/>
        </w:rPr>
        <w:t xml:space="preserve"> za wyjątkiem oferty i załączników do oferty, które należy przekazać za pośrednictwem </w:t>
      </w:r>
      <w:r w:rsidRPr="00A90B37">
        <w:rPr>
          <w:rFonts w:ascii="Arial" w:hAnsi="Arial" w:cs="Arial"/>
        </w:rPr>
        <w:t>Pl</w:t>
      </w:r>
      <w:r w:rsidRPr="00A90B37">
        <w:rPr>
          <w:rFonts w:ascii="Arial" w:hAnsi="Arial" w:cs="Arial"/>
          <w:bCs/>
        </w:rPr>
        <w:t>a</w:t>
      </w:r>
      <w:r w:rsidRPr="00A90B37">
        <w:rPr>
          <w:rFonts w:ascii="Arial" w:hAnsi="Arial" w:cs="Arial"/>
        </w:rPr>
        <w:t>tformy e-Zamówienia, która jest dost</w:t>
      </w:r>
      <w:r w:rsidRPr="00A90B37">
        <w:rPr>
          <w:rFonts w:ascii="Arial" w:hAnsi="Arial" w:cs="Arial"/>
          <w:bCs/>
        </w:rPr>
        <w:t>ę</w:t>
      </w:r>
      <w:r w:rsidRPr="00A90B37">
        <w:rPr>
          <w:rFonts w:ascii="Arial" w:hAnsi="Arial" w:cs="Arial"/>
        </w:rPr>
        <w:t xml:space="preserve">pna pod adresem </w:t>
      </w:r>
      <w:hyperlink r:id="rId21" w:history="1">
        <w:r w:rsidRPr="00A90B37">
          <w:rPr>
            <w:rStyle w:val="Hipercze"/>
            <w:rFonts w:ascii="Arial" w:hAnsi="Arial" w:cs="Arial"/>
            <w:u w:val="none"/>
          </w:rPr>
          <w:t>https://ezamowienia.gov.pl</w:t>
        </w:r>
      </w:hyperlink>
    </w:p>
    <w:p w14:paraId="67A71DCF"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Sposób sporządzenia dokumentów elektronicznych, oświadczeń lub elektronicznych kopii dokumentów lub oświadczeń musi być zgody z wymaganiami określonymi w rozporządzeniu Prezesa Rady Ministrów z dnia 30.12.2020 poz. 2452</w:t>
      </w:r>
      <w:r w:rsidR="007B7DC1" w:rsidRPr="00A90B37">
        <w:rPr>
          <w:rFonts w:ascii="Arial" w:hAnsi="Arial" w:cs="Arial"/>
        </w:rPr>
        <w:t xml:space="preserve"> </w:t>
      </w:r>
      <w:r w:rsidRPr="00A90B37">
        <w:rPr>
          <w:rFonts w:ascii="Arial" w:hAnsi="Arial" w:cs="Arial"/>
        </w:rPr>
        <w:t>w sprawie sposobu sporządzania i przekazywania informacji oraz wymagań technicznych dla dokumentów elektronicznych oraz środków komunikacji elektronicznej w postępowaniu o udzielenie zamówienia publicznego lub konkursie.</w:t>
      </w:r>
    </w:p>
    <w:p w14:paraId="112F7946" w14:textId="77777777" w:rsidR="00E5267D" w:rsidRPr="00A90B37" w:rsidRDefault="00E5267D" w:rsidP="006603DD">
      <w:pPr>
        <w:numPr>
          <w:ilvl w:val="0"/>
          <w:numId w:val="8"/>
        </w:numPr>
        <w:spacing w:line="276" w:lineRule="auto"/>
        <w:ind w:left="426" w:hanging="426"/>
        <w:rPr>
          <w:rFonts w:ascii="Arial" w:hAnsi="Arial" w:cs="Arial"/>
        </w:rPr>
      </w:pPr>
      <w:r w:rsidRPr="00A90B37">
        <w:rPr>
          <w:rFonts w:ascii="Arial" w:hAnsi="Arial" w:cs="Arial"/>
        </w:rPr>
        <w:t>Zamawiający nie przewiduje sposobu komunikowania się z Wykonawcami w inny sposób niż przy użyciu środków komunikacji elektronicznej, wskazanych w SWZ.</w:t>
      </w:r>
    </w:p>
    <w:p w14:paraId="654C3B8F" w14:textId="77777777" w:rsidR="00E5267D" w:rsidRPr="00A90B37" w:rsidRDefault="00E5267D" w:rsidP="00A90B37">
      <w:pPr>
        <w:pStyle w:val="Nagwek1"/>
        <w:spacing w:before="120" w:line="276" w:lineRule="auto"/>
        <w:ind w:left="0"/>
        <w:rPr>
          <w:rFonts w:ascii="Arial" w:hAnsi="Arial" w:cs="Arial"/>
          <w:bCs w:val="0"/>
          <w:sz w:val="22"/>
          <w:szCs w:val="22"/>
        </w:rPr>
      </w:pPr>
      <w:bookmarkStart w:id="76" w:name="_Toc62645369"/>
      <w:bookmarkStart w:id="77" w:name="_Toc62646394"/>
      <w:bookmarkStart w:id="78" w:name="_Toc116896860"/>
      <w:r w:rsidRPr="00A90B37">
        <w:rPr>
          <w:rFonts w:ascii="Arial" w:hAnsi="Arial" w:cs="Arial"/>
          <w:spacing w:val="-1"/>
          <w:sz w:val="22"/>
          <w:szCs w:val="22"/>
        </w:rPr>
        <w:t>XXI. Wskazanie</w:t>
      </w:r>
      <w:r w:rsidRPr="00A90B37">
        <w:rPr>
          <w:rFonts w:ascii="Arial" w:hAnsi="Arial" w:cs="Arial"/>
          <w:spacing w:val="-6"/>
          <w:sz w:val="22"/>
          <w:szCs w:val="22"/>
        </w:rPr>
        <w:t xml:space="preserve"> </w:t>
      </w:r>
      <w:r w:rsidRPr="00A90B37">
        <w:rPr>
          <w:rFonts w:ascii="Arial" w:hAnsi="Arial" w:cs="Arial"/>
          <w:spacing w:val="-1"/>
          <w:sz w:val="22"/>
          <w:szCs w:val="22"/>
        </w:rPr>
        <w:t>osób</w:t>
      </w:r>
      <w:r w:rsidRPr="00A90B37">
        <w:rPr>
          <w:rFonts w:ascii="Arial" w:hAnsi="Arial" w:cs="Arial"/>
          <w:spacing w:val="-7"/>
          <w:sz w:val="22"/>
          <w:szCs w:val="22"/>
        </w:rPr>
        <w:t xml:space="preserve"> </w:t>
      </w:r>
      <w:r w:rsidRPr="00A90B37">
        <w:rPr>
          <w:rFonts w:ascii="Arial" w:hAnsi="Arial" w:cs="Arial"/>
          <w:spacing w:val="-1"/>
          <w:sz w:val="22"/>
          <w:szCs w:val="22"/>
        </w:rPr>
        <w:t>uprawnionych</w:t>
      </w:r>
      <w:r w:rsidRPr="00A90B37">
        <w:rPr>
          <w:rFonts w:ascii="Arial" w:hAnsi="Arial" w:cs="Arial"/>
          <w:spacing w:val="-9"/>
          <w:sz w:val="22"/>
          <w:szCs w:val="22"/>
        </w:rPr>
        <w:t xml:space="preserve"> </w:t>
      </w:r>
      <w:r w:rsidRPr="00A90B37">
        <w:rPr>
          <w:rFonts w:ascii="Arial" w:hAnsi="Arial" w:cs="Arial"/>
          <w:spacing w:val="-1"/>
          <w:sz w:val="22"/>
          <w:szCs w:val="22"/>
        </w:rPr>
        <w:t>do</w:t>
      </w:r>
      <w:r w:rsidRPr="00A90B37">
        <w:rPr>
          <w:rFonts w:ascii="Arial" w:hAnsi="Arial" w:cs="Arial"/>
          <w:spacing w:val="-5"/>
          <w:sz w:val="22"/>
          <w:szCs w:val="22"/>
        </w:rPr>
        <w:t xml:space="preserve"> </w:t>
      </w:r>
      <w:r w:rsidRPr="00A90B37">
        <w:rPr>
          <w:rFonts w:ascii="Arial" w:hAnsi="Arial" w:cs="Arial"/>
          <w:spacing w:val="-1"/>
          <w:sz w:val="22"/>
          <w:szCs w:val="22"/>
        </w:rPr>
        <w:t>komunikowania</w:t>
      </w:r>
      <w:r w:rsidRPr="00A90B37">
        <w:rPr>
          <w:rFonts w:ascii="Arial" w:hAnsi="Arial" w:cs="Arial"/>
          <w:spacing w:val="-8"/>
          <w:sz w:val="22"/>
          <w:szCs w:val="22"/>
        </w:rPr>
        <w:t xml:space="preserve"> </w:t>
      </w:r>
      <w:r w:rsidRPr="00A90B37">
        <w:rPr>
          <w:rFonts w:ascii="Arial" w:hAnsi="Arial" w:cs="Arial"/>
          <w:spacing w:val="-1"/>
          <w:sz w:val="22"/>
          <w:szCs w:val="22"/>
        </w:rPr>
        <w:t>się</w:t>
      </w:r>
      <w:r w:rsidRPr="00A90B37">
        <w:rPr>
          <w:rFonts w:ascii="Arial" w:hAnsi="Arial" w:cs="Arial"/>
          <w:spacing w:val="-7"/>
          <w:sz w:val="22"/>
          <w:szCs w:val="22"/>
        </w:rPr>
        <w:t xml:space="preserve"> </w:t>
      </w:r>
      <w:r w:rsidRPr="00A90B37">
        <w:rPr>
          <w:rFonts w:ascii="Arial" w:hAnsi="Arial" w:cs="Arial"/>
          <w:sz w:val="22"/>
          <w:szCs w:val="22"/>
        </w:rPr>
        <w:t>z</w:t>
      </w:r>
      <w:r w:rsidRPr="00A90B37">
        <w:rPr>
          <w:rFonts w:ascii="Arial" w:hAnsi="Arial" w:cs="Arial"/>
          <w:spacing w:val="-6"/>
          <w:sz w:val="22"/>
          <w:szCs w:val="22"/>
        </w:rPr>
        <w:t xml:space="preserve"> </w:t>
      </w:r>
      <w:r w:rsidRPr="00A90B37">
        <w:rPr>
          <w:rFonts w:ascii="Arial" w:hAnsi="Arial" w:cs="Arial"/>
          <w:spacing w:val="-1"/>
          <w:sz w:val="22"/>
          <w:szCs w:val="22"/>
        </w:rPr>
        <w:t>Wykonawcami</w:t>
      </w:r>
      <w:bookmarkEnd w:id="76"/>
      <w:bookmarkEnd w:id="77"/>
      <w:bookmarkEnd w:id="78"/>
    </w:p>
    <w:p w14:paraId="3895C194" w14:textId="77777777" w:rsidR="00E5267D" w:rsidRPr="00A90B37" w:rsidRDefault="00E5267D" w:rsidP="00A90B37">
      <w:pPr>
        <w:spacing w:line="276" w:lineRule="auto"/>
        <w:rPr>
          <w:rFonts w:ascii="Arial" w:hAnsi="Arial" w:cs="Arial"/>
        </w:rPr>
      </w:pPr>
      <w:r w:rsidRPr="00A90B37">
        <w:rPr>
          <w:rFonts w:ascii="Arial" w:hAnsi="Arial" w:cs="Arial"/>
          <w:spacing w:val="-1"/>
        </w:rPr>
        <w:t>Zamawiający</w:t>
      </w:r>
      <w:r w:rsidRPr="00A90B37">
        <w:rPr>
          <w:rFonts w:ascii="Arial" w:hAnsi="Arial" w:cs="Arial"/>
          <w:spacing w:val="-4"/>
        </w:rPr>
        <w:t xml:space="preserve"> </w:t>
      </w:r>
      <w:r w:rsidRPr="00A90B37">
        <w:rPr>
          <w:rFonts w:ascii="Arial" w:hAnsi="Arial" w:cs="Arial"/>
          <w:spacing w:val="-1"/>
        </w:rPr>
        <w:t>wyznacza</w:t>
      </w:r>
      <w:r w:rsidRPr="00A90B37">
        <w:rPr>
          <w:rFonts w:ascii="Arial" w:hAnsi="Arial" w:cs="Arial"/>
        </w:rPr>
        <w:t xml:space="preserve"> </w:t>
      </w:r>
      <w:r w:rsidRPr="00A90B37">
        <w:rPr>
          <w:rFonts w:ascii="Arial" w:hAnsi="Arial" w:cs="Arial"/>
          <w:spacing w:val="-1"/>
        </w:rPr>
        <w:t>następujące</w:t>
      </w:r>
      <w:r w:rsidRPr="00A90B37">
        <w:rPr>
          <w:rFonts w:ascii="Arial" w:hAnsi="Arial" w:cs="Arial"/>
          <w:spacing w:val="-2"/>
        </w:rPr>
        <w:t xml:space="preserve"> </w:t>
      </w:r>
      <w:r w:rsidRPr="00A90B37">
        <w:rPr>
          <w:rFonts w:ascii="Arial" w:hAnsi="Arial" w:cs="Arial"/>
          <w:spacing w:val="-1"/>
        </w:rPr>
        <w:t>osoby</w:t>
      </w:r>
      <w:r w:rsidRPr="00A90B37">
        <w:rPr>
          <w:rFonts w:ascii="Arial" w:hAnsi="Arial" w:cs="Arial"/>
          <w:spacing w:val="-2"/>
        </w:rPr>
        <w:t xml:space="preserve"> </w:t>
      </w:r>
      <w:r w:rsidRPr="00A90B37">
        <w:rPr>
          <w:rFonts w:ascii="Arial" w:hAnsi="Arial" w:cs="Arial"/>
          <w:spacing w:val="-1"/>
        </w:rPr>
        <w:t>do</w:t>
      </w:r>
      <w:r w:rsidRPr="00A90B37">
        <w:rPr>
          <w:rFonts w:ascii="Arial" w:hAnsi="Arial" w:cs="Arial"/>
          <w:spacing w:val="-2"/>
        </w:rPr>
        <w:t xml:space="preserve"> </w:t>
      </w:r>
      <w:r w:rsidRPr="00A90B37">
        <w:rPr>
          <w:rFonts w:ascii="Arial" w:hAnsi="Arial" w:cs="Arial"/>
          <w:spacing w:val="-1"/>
        </w:rPr>
        <w:t xml:space="preserve">kontaktu </w:t>
      </w:r>
      <w:r w:rsidRPr="00A90B37">
        <w:rPr>
          <w:rFonts w:ascii="Arial" w:hAnsi="Arial" w:cs="Arial"/>
        </w:rPr>
        <w:t>z</w:t>
      </w:r>
      <w:r w:rsidRPr="00A90B37">
        <w:rPr>
          <w:rFonts w:ascii="Arial" w:hAnsi="Arial" w:cs="Arial"/>
          <w:spacing w:val="-1"/>
        </w:rPr>
        <w:t xml:space="preserve"> Wykonawcami:</w:t>
      </w:r>
    </w:p>
    <w:p w14:paraId="6430226E" w14:textId="77777777" w:rsidR="00E5267D" w:rsidRPr="00A90B37" w:rsidRDefault="00E5267D" w:rsidP="00A90B37">
      <w:pPr>
        <w:spacing w:line="276" w:lineRule="auto"/>
        <w:rPr>
          <w:rFonts w:ascii="Arial" w:hAnsi="Arial" w:cs="Arial"/>
          <w:spacing w:val="-1"/>
        </w:rPr>
      </w:pPr>
      <w:r w:rsidRPr="00A90B37">
        <w:rPr>
          <w:rFonts w:ascii="Arial" w:hAnsi="Arial" w:cs="Arial"/>
          <w:spacing w:val="-1"/>
        </w:rPr>
        <w:t>ds. formalno-prawnych: Pani Paulina Godlewska, Pani Aleksandra Kowalczyk, Pani Aneta Zielska</w:t>
      </w:r>
    </w:p>
    <w:p w14:paraId="25A5C3BC" w14:textId="77777777" w:rsidR="00E5267D" w:rsidRPr="00A90B37" w:rsidRDefault="00E5267D" w:rsidP="00A90B37">
      <w:pPr>
        <w:spacing w:line="276" w:lineRule="auto"/>
        <w:rPr>
          <w:rFonts w:ascii="Arial" w:hAnsi="Arial" w:cs="Arial"/>
        </w:rPr>
      </w:pPr>
      <w:r w:rsidRPr="00A90B37">
        <w:rPr>
          <w:rFonts w:ascii="Arial" w:hAnsi="Arial" w:cs="Arial"/>
          <w:spacing w:val="-1"/>
        </w:rPr>
        <w:t>ds. merytorycznych: Pan</w:t>
      </w:r>
      <w:r w:rsidR="009A117B">
        <w:rPr>
          <w:rFonts w:ascii="Arial" w:hAnsi="Arial" w:cs="Arial"/>
          <w:spacing w:val="-1"/>
        </w:rPr>
        <w:t xml:space="preserve">i Izabela Desperak, Pan Krzysztof Adamczyk </w:t>
      </w:r>
      <w:r w:rsidR="00D159BF">
        <w:rPr>
          <w:rFonts w:ascii="Arial" w:hAnsi="Arial" w:cs="Arial"/>
          <w:spacing w:val="-1"/>
        </w:rPr>
        <w:t>.</w:t>
      </w:r>
    </w:p>
    <w:p w14:paraId="6352BABE" w14:textId="77777777" w:rsidR="00E5267D" w:rsidRPr="00A90B37" w:rsidRDefault="00E5267D" w:rsidP="00A90B37">
      <w:pPr>
        <w:spacing w:line="276" w:lineRule="auto"/>
        <w:rPr>
          <w:rFonts w:ascii="Arial" w:hAnsi="Arial" w:cs="Arial"/>
          <w:bCs/>
          <w:color w:val="000000"/>
          <w:lang w:val="fr-FR"/>
        </w:rPr>
      </w:pPr>
      <w:r w:rsidRPr="00A90B37">
        <w:rPr>
          <w:rFonts w:ascii="Arial" w:hAnsi="Arial" w:cs="Arial"/>
          <w:spacing w:val="-1"/>
          <w:lang w:val="en-US"/>
        </w:rPr>
        <w:t xml:space="preserve">e-mail: </w:t>
      </w:r>
      <w:hyperlink r:id="rId22" w:history="1">
        <w:r w:rsidRPr="00A90B37">
          <w:rPr>
            <w:rStyle w:val="Hipercze"/>
            <w:rFonts w:ascii="Arial" w:hAnsi="Arial" w:cs="Arial"/>
            <w:bCs/>
            <w:u w:val="none"/>
            <w:lang w:val="fr-FR"/>
          </w:rPr>
          <w:t>sekretariat@mzd.miastozabrze.pl</w:t>
        </w:r>
      </w:hyperlink>
    </w:p>
    <w:p w14:paraId="77D2F4BF" w14:textId="77777777" w:rsidR="00E21A48" w:rsidRPr="00A90B37" w:rsidRDefault="00E21A48" w:rsidP="00A90B37">
      <w:pPr>
        <w:pStyle w:val="Nagwek1"/>
        <w:spacing w:before="120" w:line="276" w:lineRule="auto"/>
        <w:ind w:left="0"/>
        <w:rPr>
          <w:rFonts w:ascii="Arial" w:hAnsi="Arial" w:cs="Arial"/>
          <w:bCs w:val="0"/>
          <w:sz w:val="22"/>
          <w:szCs w:val="22"/>
        </w:rPr>
      </w:pPr>
      <w:bookmarkStart w:id="79" w:name="_Toc62645370"/>
      <w:bookmarkStart w:id="80" w:name="_Toc62646395"/>
      <w:bookmarkStart w:id="81" w:name="_Toc116896861"/>
      <w:r w:rsidRPr="00A90B37">
        <w:rPr>
          <w:rFonts w:ascii="Arial" w:hAnsi="Arial" w:cs="Arial"/>
          <w:spacing w:val="-1"/>
          <w:sz w:val="22"/>
          <w:szCs w:val="22"/>
        </w:rPr>
        <w:t>XXII. Termin</w:t>
      </w:r>
      <w:r w:rsidRPr="00A90B37">
        <w:rPr>
          <w:rFonts w:ascii="Arial" w:hAnsi="Arial" w:cs="Arial"/>
          <w:spacing w:val="-4"/>
          <w:sz w:val="22"/>
          <w:szCs w:val="22"/>
        </w:rPr>
        <w:t xml:space="preserve"> </w:t>
      </w:r>
      <w:r w:rsidRPr="00A90B37">
        <w:rPr>
          <w:rFonts w:ascii="Arial" w:hAnsi="Arial" w:cs="Arial"/>
          <w:spacing w:val="-1"/>
          <w:sz w:val="22"/>
          <w:szCs w:val="22"/>
        </w:rPr>
        <w:t>związania</w:t>
      </w:r>
      <w:r w:rsidRPr="00A90B37">
        <w:rPr>
          <w:rFonts w:ascii="Arial" w:hAnsi="Arial" w:cs="Arial"/>
          <w:spacing w:val="-4"/>
          <w:sz w:val="22"/>
          <w:szCs w:val="22"/>
        </w:rPr>
        <w:t xml:space="preserve"> </w:t>
      </w:r>
      <w:r w:rsidRPr="00A90B37">
        <w:rPr>
          <w:rFonts w:ascii="Arial" w:hAnsi="Arial" w:cs="Arial"/>
          <w:sz w:val="22"/>
          <w:szCs w:val="22"/>
        </w:rPr>
        <w:t>ofertą</w:t>
      </w:r>
      <w:bookmarkEnd w:id="75"/>
      <w:bookmarkEnd w:id="79"/>
      <w:bookmarkEnd w:id="80"/>
      <w:bookmarkEnd w:id="81"/>
    </w:p>
    <w:p w14:paraId="7304288A" w14:textId="6189ECDA" w:rsidR="00B05EC0" w:rsidRPr="00A90B37" w:rsidRDefault="00E21A48" w:rsidP="006603DD">
      <w:pPr>
        <w:pStyle w:val="Akapitzlist"/>
        <w:numPr>
          <w:ilvl w:val="0"/>
          <w:numId w:val="10"/>
        </w:numPr>
        <w:tabs>
          <w:tab w:val="left" w:pos="426"/>
        </w:tabs>
        <w:spacing w:line="276" w:lineRule="auto"/>
        <w:ind w:left="426" w:hanging="426"/>
        <w:rPr>
          <w:rFonts w:ascii="Arial" w:hAnsi="Arial" w:cs="Arial"/>
        </w:rPr>
      </w:pPr>
      <w:r w:rsidRPr="00A90B37">
        <w:rPr>
          <w:rFonts w:ascii="Arial" w:hAnsi="Arial" w:cs="Arial"/>
          <w:spacing w:val="-1"/>
        </w:rPr>
        <w:t xml:space="preserve">Wykonawca </w:t>
      </w:r>
      <w:r w:rsidRPr="00A90B37">
        <w:rPr>
          <w:rFonts w:ascii="Arial" w:hAnsi="Arial" w:cs="Arial"/>
        </w:rPr>
        <w:t>jest</w:t>
      </w:r>
      <w:r w:rsidRPr="00A90B37">
        <w:rPr>
          <w:rFonts w:ascii="Arial" w:hAnsi="Arial" w:cs="Arial"/>
          <w:spacing w:val="-4"/>
        </w:rPr>
        <w:t xml:space="preserve"> </w:t>
      </w:r>
      <w:r w:rsidRPr="00A90B37">
        <w:rPr>
          <w:rFonts w:ascii="Arial" w:hAnsi="Arial" w:cs="Arial"/>
          <w:spacing w:val="-1"/>
        </w:rPr>
        <w:t>związany</w:t>
      </w:r>
      <w:r w:rsidRPr="00A90B37">
        <w:rPr>
          <w:rFonts w:ascii="Arial" w:hAnsi="Arial" w:cs="Arial"/>
          <w:spacing w:val="-3"/>
        </w:rPr>
        <w:t xml:space="preserve"> </w:t>
      </w:r>
      <w:r w:rsidRPr="00A90B37">
        <w:rPr>
          <w:rFonts w:ascii="Arial" w:hAnsi="Arial" w:cs="Arial"/>
          <w:spacing w:val="-1"/>
        </w:rPr>
        <w:t>ofertą</w:t>
      </w:r>
      <w:r w:rsidR="007B7DC1" w:rsidRPr="00A90B37">
        <w:rPr>
          <w:rFonts w:ascii="Arial" w:hAnsi="Arial" w:cs="Arial"/>
          <w:spacing w:val="-1"/>
        </w:rPr>
        <w:t xml:space="preserve"> </w:t>
      </w:r>
      <w:r w:rsidRPr="00A90B37">
        <w:rPr>
          <w:rFonts w:ascii="Arial" w:hAnsi="Arial" w:cs="Arial"/>
          <w:spacing w:val="-1"/>
        </w:rPr>
        <w:t>przez okres 30 dni od dnia upływu</w:t>
      </w:r>
      <w:r w:rsidRPr="00A90B37">
        <w:rPr>
          <w:rFonts w:ascii="Arial" w:hAnsi="Arial" w:cs="Arial"/>
          <w:spacing w:val="-2"/>
        </w:rPr>
        <w:t xml:space="preserve"> </w:t>
      </w:r>
      <w:r w:rsidRPr="00A90B37">
        <w:rPr>
          <w:rFonts w:ascii="Arial" w:hAnsi="Arial" w:cs="Arial"/>
          <w:spacing w:val="-1"/>
        </w:rPr>
        <w:t>terminu</w:t>
      </w:r>
      <w:r w:rsidRPr="00A90B37">
        <w:rPr>
          <w:rFonts w:ascii="Arial" w:hAnsi="Arial" w:cs="Arial"/>
        </w:rPr>
        <w:t xml:space="preserve"> </w:t>
      </w:r>
      <w:r w:rsidRPr="00A90B37">
        <w:rPr>
          <w:rFonts w:ascii="Arial" w:hAnsi="Arial" w:cs="Arial"/>
          <w:spacing w:val="-1"/>
        </w:rPr>
        <w:t>składania</w:t>
      </w:r>
      <w:r w:rsidRPr="00A90B37">
        <w:rPr>
          <w:rFonts w:ascii="Arial" w:hAnsi="Arial" w:cs="Arial"/>
          <w:spacing w:val="-5"/>
        </w:rPr>
        <w:t xml:space="preserve"> </w:t>
      </w:r>
      <w:r w:rsidRPr="00A90B37">
        <w:rPr>
          <w:rFonts w:ascii="Arial" w:hAnsi="Arial" w:cs="Arial"/>
        </w:rPr>
        <w:t>ofert</w:t>
      </w:r>
      <w:r w:rsidR="007B7DC1" w:rsidRPr="00A90B37">
        <w:rPr>
          <w:rFonts w:ascii="Arial" w:hAnsi="Arial" w:cs="Arial"/>
          <w:spacing w:val="-1"/>
        </w:rPr>
        <w:t xml:space="preserve"> </w:t>
      </w:r>
      <w:r w:rsidR="00A670E9" w:rsidRPr="00A90B37">
        <w:rPr>
          <w:rFonts w:ascii="Arial" w:hAnsi="Arial" w:cs="Arial"/>
        </w:rPr>
        <w:t xml:space="preserve"> do dnia </w:t>
      </w:r>
      <w:r w:rsidR="005A4866" w:rsidRPr="005A4866">
        <w:rPr>
          <w:rFonts w:ascii="Arial" w:hAnsi="Arial" w:cs="Arial"/>
          <w:b/>
          <w:bCs/>
        </w:rPr>
        <w:t>09.10.</w:t>
      </w:r>
      <w:r w:rsidR="00E764FD" w:rsidRPr="005119C5">
        <w:rPr>
          <w:rFonts w:ascii="Arial" w:hAnsi="Arial" w:cs="Arial"/>
          <w:b/>
        </w:rPr>
        <w:t>202</w:t>
      </w:r>
      <w:r w:rsidR="005119C5" w:rsidRPr="005119C5">
        <w:rPr>
          <w:rFonts w:ascii="Arial" w:hAnsi="Arial" w:cs="Arial"/>
          <w:b/>
        </w:rPr>
        <w:t>6</w:t>
      </w:r>
      <w:r w:rsidR="00492698" w:rsidRPr="005119C5">
        <w:rPr>
          <w:rFonts w:ascii="Arial" w:hAnsi="Arial" w:cs="Arial"/>
          <w:b/>
        </w:rPr>
        <w:t xml:space="preserve"> </w:t>
      </w:r>
      <w:r w:rsidR="00E764FD" w:rsidRPr="005119C5">
        <w:rPr>
          <w:rFonts w:ascii="Arial" w:hAnsi="Arial" w:cs="Arial"/>
          <w:b/>
        </w:rPr>
        <w:t>r</w:t>
      </w:r>
      <w:r w:rsidR="00492698" w:rsidRPr="005119C5">
        <w:rPr>
          <w:rFonts w:ascii="Arial" w:hAnsi="Arial" w:cs="Arial"/>
          <w:b/>
        </w:rPr>
        <w:t>oku</w:t>
      </w:r>
      <w:r w:rsidR="00A670E9" w:rsidRPr="00A90B37">
        <w:rPr>
          <w:rFonts w:ascii="Arial" w:hAnsi="Arial" w:cs="Arial"/>
          <w:b/>
        </w:rPr>
        <w:t>.</w:t>
      </w:r>
      <w:r w:rsidR="00A670E9" w:rsidRPr="00A90B37">
        <w:rPr>
          <w:rFonts w:ascii="Arial" w:hAnsi="Arial" w:cs="Arial"/>
        </w:rPr>
        <w:t xml:space="preserve"> </w:t>
      </w:r>
    </w:p>
    <w:p w14:paraId="0194185E" w14:textId="77777777" w:rsidR="00E21A48" w:rsidRPr="00A90B37" w:rsidRDefault="00E21A48" w:rsidP="006603DD">
      <w:pPr>
        <w:pStyle w:val="Akapitzlist"/>
        <w:numPr>
          <w:ilvl w:val="0"/>
          <w:numId w:val="10"/>
        </w:numPr>
        <w:tabs>
          <w:tab w:val="left" w:pos="426"/>
        </w:tabs>
        <w:spacing w:line="276" w:lineRule="auto"/>
        <w:ind w:left="426" w:hanging="426"/>
        <w:rPr>
          <w:rFonts w:ascii="Arial" w:hAnsi="Arial" w:cs="Arial"/>
        </w:rPr>
      </w:pPr>
      <w:r w:rsidRPr="00A90B37">
        <w:rPr>
          <w:rFonts w:ascii="Arial" w:hAnsi="Arial" w:cs="Arial"/>
        </w:rPr>
        <w:t>W</w:t>
      </w:r>
      <w:r w:rsidRPr="00A90B37">
        <w:rPr>
          <w:rFonts w:ascii="Arial" w:hAnsi="Arial" w:cs="Arial"/>
          <w:spacing w:val="2"/>
        </w:rPr>
        <w:t xml:space="preserve"> </w:t>
      </w:r>
      <w:r w:rsidRPr="00A90B37">
        <w:rPr>
          <w:rFonts w:ascii="Arial" w:hAnsi="Arial" w:cs="Arial"/>
          <w:spacing w:val="-1"/>
        </w:rPr>
        <w:t>przypadku</w:t>
      </w:r>
      <w:r w:rsidRPr="00A90B37">
        <w:rPr>
          <w:rFonts w:ascii="Arial" w:hAnsi="Arial" w:cs="Arial"/>
          <w:spacing w:val="4"/>
        </w:rPr>
        <w:t xml:space="preserve"> </w:t>
      </w:r>
      <w:r w:rsidRPr="00A90B37">
        <w:rPr>
          <w:rFonts w:ascii="Arial" w:hAnsi="Arial" w:cs="Arial"/>
        </w:rPr>
        <w:t>gdy</w:t>
      </w:r>
      <w:r w:rsidRPr="00A90B37">
        <w:rPr>
          <w:rFonts w:ascii="Arial" w:hAnsi="Arial" w:cs="Arial"/>
          <w:spacing w:val="3"/>
        </w:rPr>
        <w:t xml:space="preserve"> </w:t>
      </w:r>
      <w:r w:rsidRPr="00A90B37">
        <w:rPr>
          <w:rFonts w:ascii="Arial" w:hAnsi="Arial" w:cs="Arial"/>
          <w:spacing w:val="-1"/>
        </w:rPr>
        <w:t>wybór</w:t>
      </w:r>
      <w:r w:rsidRPr="00A90B37">
        <w:rPr>
          <w:rFonts w:ascii="Arial" w:hAnsi="Arial" w:cs="Arial"/>
          <w:spacing w:val="2"/>
        </w:rPr>
        <w:t xml:space="preserve"> </w:t>
      </w:r>
      <w:r w:rsidRPr="00A90B37">
        <w:rPr>
          <w:rFonts w:ascii="Arial" w:hAnsi="Arial" w:cs="Arial"/>
          <w:spacing w:val="-1"/>
        </w:rPr>
        <w:t>najkorzystniejszej</w:t>
      </w:r>
      <w:r w:rsidRPr="00A90B37">
        <w:rPr>
          <w:rFonts w:ascii="Arial" w:hAnsi="Arial" w:cs="Arial"/>
          <w:spacing w:val="5"/>
        </w:rPr>
        <w:t xml:space="preserve"> </w:t>
      </w:r>
      <w:r w:rsidRPr="00A90B37">
        <w:rPr>
          <w:rFonts w:ascii="Arial" w:hAnsi="Arial" w:cs="Arial"/>
        </w:rPr>
        <w:t>oferty</w:t>
      </w:r>
      <w:r w:rsidRPr="00A90B37">
        <w:rPr>
          <w:rFonts w:ascii="Arial" w:hAnsi="Arial" w:cs="Arial"/>
          <w:spacing w:val="3"/>
        </w:rPr>
        <w:t xml:space="preserve"> </w:t>
      </w:r>
      <w:r w:rsidRPr="00A90B37">
        <w:rPr>
          <w:rFonts w:ascii="Arial" w:hAnsi="Arial" w:cs="Arial"/>
          <w:spacing w:val="-1"/>
        </w:rPr>
        <w:t>nie</w:t>
      </w:r>
      <w:r w:rsidRPr="00A90B37">
        <w:rPr>
          <w:rFonts w:ascii="Arial" w:hAnsi="Arial" w:cs="Arial"/>
          <w:spacing w:val="3"/>
        </w:rPr>
        <w:t xml:space="preserve"> </w:t>
      </w:r>
      <w:r w:rsidRPr="00A90B37">
        <w:rPr>
          <w:rFonts w:ascii="Arial" w:hAnsi="Arial" w:cs="Arial"/>
          <w:spacing w:val="-1"/>
        </w:rPr>
        <w:t>nastąpi</w:t>
      </w:r>
      <w:r w:rsidRPr="00A90B37">
        <w:rPr>
          <w:rFonts w:ascii="Arial" w:hAnsi="Arial" w:cs="Arial"/>
          <w:spacing w:val="4"/>
        </w:rPr>
        <w:t xml:space="preserve"> </w:t>
      </w:r>
      <w:r w:rsidRPr="00A90B37">
        <w:rPr>
          <w:rFonts w:ascii="Arial" w:hAnsi="Arial" w:cs="Arial"/>
          <w:spacing w:val="-1"/>
        </w:rPr>
        <w:t>przed</w:t>
      </w:r>
      <w:r w:rsidRPr="00A90B37">
        <w:rPr>
          <w:rFonts w:ascii="Arial" w:hAnsi="Arial" w:cs="Arial"/>
          <w:spacing w:val="4"/>
        </w:rPr>
        <w:t xml:space="preserve"> </w:t>
      </w:r>
      <w:r w:rsidRPr="00A90B37">
        <w:rPr>
          <w:rFonts w:ascii="Arial" w:hAnsi="Arial" w:cs="Arial"/>
          <w:spacing w:val="-1"/>
        </w:rPr>
        <w:t>upływem ter</w:t>
      </w:r>
      <w:r w:rsidRPr="00A90B37">
        <w:rPr>
          <w:rFonts w:ascii="Arial" w:hAnsi="Arial" w:cs="Arial"/>
        </w:rPr>
        <w:t>minu</w:t>
      </w:r>
      <w:r w:rsidRPr="00A90B37">
        <w:rPr>
          <w:rFonts w:ascii="Arial" w:hAnsi="Arial" w:cs="Arial"/>
          <w:spacing w:val="8"/>
        </w:rPr>
        <w:t xml:space="preserve"> </w:t>
      </w:r>
      <w:r w:rsidRPr="00A90B37">
        <w:rPr>
          <w:rFonts w:ascii="Arial" w:hAnsi="Arial" w:cs="Arial"/>
          <w:spacing w:val="-1"/>
        </w:rPr>
        <w:t>związania</w:t>
      </w:r>
      <w:r w:rsidRPr="00A90B37">
        <w:rPr>
          <w:rFonts w:ascii="Arial" w:hAnsi="Arial" w:cs="Arial"/>
          <w:spacing w:val="9"/>
        </w:rPr>
        <w:t xml:space="preserve"> </w:t>
      </w:r>
      <w:r w:rsidRPr="00A90B37">
        <w:rPr>
          <w:rFonts w:ascii="Arial" w:hAnsi="Arial" w:cs="Arial"/>
          <w:spacing w:val="-1"/>
        </w:rPr>
        <w:t>oferta</w:t>
      </w:r>
      <w:r w:rsidRPr="00A90B37">
        <w:rPr>
          <w:rFonts w:ascii="Arial" w:hAnsi="Arial" w:cs="Arial"/>
          <w:spacing w:val="6"/>
        </w:rPr>
        <w:t xml:space="preserve"> </w:t>
      </w:r>
      <w:r w:rsidRPr="00A90B37">
        <w:rPr>
          <w:rFonts w:ascii="Arial" w:hAnsi="Arial" w:cs="Arial"/>
          <w:spacing w:val="-1"/>
        </w:rPr>
        <w:t>określonego</w:t>
      </w:r>
      <w:r w:rsidRPr="00A90B37">
        <w:rPr>
          <w:rFonts w:ascii="Arial" w:hAnsi="Arial" w:cs="Arial"/>
          <w:spacing w:val="8"/>
        </w:rPr>
        <w:t xml:space="preserve"> </w:t>
      </w:r>
      <w:r w:rsidRPr="00A90B37">
        <w:rPr>
          <w:rFonts w:ascii="Arial" w:hAnsi="Arial" w:cs="Arial"/>
        </w:rPr>
        <w:t>w</w:t>
      </w:r>
      <w:r w:rsidRPr="00A90B37">
        <w:rPr>
          <w:rFonts w:ascii="Arial" w:hAnsi="Arial" w:cs="Arial"/>
          <w:spacing w:val="7"/>
        </w:rPr>
        <w:t xml:space="preserve"> </w:t>
      </w:r>
      <w:r w:rsidRPr="00A90B37">
        <w:rPr>
          <w:rFonts w:ascii="Arial" w:hAnsi="Arial" w:cs="Arial"/>
        </w:rPr>
        <w:t>SWZ,</w:t>
      </w:r>
      <w:r w:rsidRPr="00A90B37">
        <w:rPr>
          <w:rFonts w:ascii="Arial" w:hAnsi="Arial" w:cs="Arial"/>
          <w:spacing w:val="7"/>
        </w:rPr>
        <w:t xml:space="preserve"> </w:t>
      </w:r>
      <w:r w:rsidRPr="00A90B37">
        <w:rPr>
          <w:rFonts w:ascii="Arial" w:hAnsi="Arial" w:cs="Arial"/>
          <w:spacing w:val="-1"/>
        </w:rPr>
        <w:t>Zamawiający</w:t>
      </w:r>
      <w:r w:rsidRPr="00A90B37">
        <w:rPr>
          <w:rFonts w:ascii="Arial" w:hAnsi="Arial" w:cs="Arial"/>
          <w:spacing w:val="6"/>
        </w:rPr>
        <w:t xml:space="preserve"> </w:t>
      </w:r>
      <w:r w:rsidRPr="00A90B37">
        <w:rPr>
          <w:rFonts w:ascii="Arial" w:hAnsi="Arial" w:cs="Arial"/>
          <w:spacing w:val="-1"/>
        </w:rPr>
        <w:t>przed</w:t>
      </w:r>
      <w:r w:rsidRPr="00A90B37">
        <w:rPr>
          <w:rFonts w:ascii="Arial" w:hAnsi="Arial" w:cs="Arial"/>
          <w:spacing w:val="9"/>
        </w:rPr>
        <w:t xml:space="preserve"> </w:t>
      </w:r>
      <w:r w:rsidRPr="00A90B37">
        <w:rPr>
          <w:rFonts w:ascii="Arial" w:hAnsi="Arial" w:cs="Arial"/>
          <w:spacing w:val="-1"/>
        </w:rPr>
        <w:t>upływem</w:t>
      </w:r>
      <w:r w:rsidRPr="00A90B37">
        <w:rPr>
          <w:rFonts w:ascii="Arial" w:hAnsi="Arial" w:cs="Arial"/>
          <w:spacing w:val="8"/>
        </w:rPr>
        <w:t xml:space="preserve"> </w:t>
      </w:r>
      <w:r w:rsidRPr="00A90B37">
        <w:rPr>
          <w:rFonts w:ascii="Arial" w:hAnsi="Arial" w:cs="Arial"/>
          <w:spacing w:val="-1"/>
        </w:rPr>
        <w:t>terminu</w:t>
      </w:r>
      <w:r w:rsidRPr="00A90B37">
        <w:rPr>
          <w:rFonts w:ascii="Arial" w:hAnsi="Arial" w:cs="Arial"/>
          <w:spacing w:val="73"/>
        </w:rPr>
        <w:t xml:space="preserve"> </w:t>
      </w:r>
      <w:r w:rsidRPr="00A90B37">
        <w:rPr>
          <w:rFonts w:ascii="Arial" w:hAnsi="Arial" w:cs="Arial"/>
          <w:spacing w:val="-1"/>
        </w:rPr>
        <w:t>związania</w:t>
      </w:r>
      <w:r w:rsidRPr="00A90B37">
        <w:rPr>
          <w:rFonts w:ascii="Arial" w:hAnsi="Arial" w:cs="Arial"/>
          <w:spacing w:val="14"/>
        </w:rPr>
        <w:t xml:space="preserve"> </w:t>
      </w:r>
      <w:r w:rsidRPr="00A90B37">
        <w:rPr>
          <w:rFonts w:ascii="Arial" w:hAnsi="Arial" w:cs="Arial"/>
          <w:spacing w:val="-1"/>
        </w:rPr>
        <w:t>oferta</w:t>
      </w:r>
      <w:r w:rsidRPr="00A90B37">
        <w:rPr>
          <w:rFonts w:ascii="Arial" w:hAnsi="Arial" w:cs="Arial"/>
          <w:spacing w:val="11"/>
        </w:rPr>
        <w:t xml:space="preserve"> </w:t>
      </w:r>
      <w:r w:rsidRPr="00A90B37">
        <w:rPr>
          <w:rFonts w:ascii="Arial" w:hAnsi="Arial" w:cs="Arial"/>
        </w:rPr>
        <w:t>zwraca</w:t>
      </w:r>
      <w:r w:rsidRPr="00A90B37">
        <w:rPr>
          <w:rFonts w:ascii="Arial" w:hAnsi="Arial" w:cs="Arial"/>
          <w:spacing w:val="14"/>
        </w:rPr>
        <w:t xml:space="preserve"> </w:t>
      </w:r>
      <w:r w:rsidRPr="00A90B37">
        <w:rPr>
          <w:rFonts w:ascii="Arial" w:hAnsi="Arial" w:cs="Arial"/>
          <w:spacing w:val="-1"/>
        </w:rPr>
        <w:t>się</w:t>
      </w:r>
      <w:r w:rsidRPr="00A90B37">
        <w:rPr>
          <w:rFonts w:ascii="Arial" w:hAnsi="Arial" w:cs="Arial"/>
          <w:spacing w:val="10"/>
        </w:rPr>
        <w:t xml:space="preserve"> </w:t>
      </w:r>
      <w:r w:rsidRPr="00A90B37">
        <w:rPr>
          <w:rFonts w:ascii="Arial" w:hAnsi="Arial" w:cs="Arial"/>
          <w:spacing w:val="-1"/>
        </w:rPr>
        <w:t>jednokrotnie</w:t>
      </w:r>
      <w:r w:rsidRPr="00A90B37">
        <w:rPr>
          <w:rFonts w:ascii="Arial" w:hAnsi="Arial" w:cs="Arial"/>
          <w:spacing w:val="15"/>
        </w:rPr>
        <w:t xml:space="preserve"> </w:t>
      </w:r>
      <w:r w:rsidRPr="00A90B37">
        <w:rPr>
          <w:rFonts w:ascii="Arial" w:hAnsi="Arial" w:cs="Arial"/>
        </w:rPr>
        <w:t>do</w:t>
      </w:r>
      <w:r w:rsidRPr="00A90B37">
        <w:rPr>
          <w:rFonts w:ascii="Arial" w:hAnsi="Arial" w:cs="Arial"/>
          <w:spacing w:val="10"/>
        </w:rPr>
        <w:t xml:space="preserve"> </w:t>
      </w:r>
      <w:r w:rsidRPr="00A90B37">
        <w:rPr>
          <w:rFonts w:ascii="Arial" w:hAnsi="Arial" w:cs="Arial"/>
          <w:spacing w:val="-1"/>
        </w:rPr>
        <w:t>Wykonawców</w:t>
      </w:r>
      <w:r w:rsidRPr="00A90B37">
        <w:rPr>
          <w:rFonts w:ascii="Arial" w:hAnsi="Arial" w:cs="Arial"/>
          <w:spacing w:val="11"/>
        </w:rPr>
        <w:t xml:space="preserve"> </w:t>
      </w:r>
      <w:r w:rsidRPr="00A90B37">
        <w:rPr>
          <w:rFonts w:ascii="Arial" w:hAnsi="Arial" w:cs="Arial"/>
        </w:rPr>
        <w:t>o</w:t>
      </w:r>
      <w:r w:rsidRPr="00A90B37">
        <w:rPr>
          <w:rFonts w:ascii="Arial" w:hAnsi="Arial" w:cs="Arial"/>
          <w:spacing w:val="13"/>
        </w:rPr>
        <w:t xml:space="preserve"> </w:t>
      </w:r>
      <w:r w:rsidRPr="00A90B37">
        <w:rPr>
          <w:rFonts w:ascii="Arial" w:hAnsi="Arial" w:cs="Arial"/>
          <w:spacing w:val="-1"/>
        </w:rPr>
        <w:t>wyrażenie</w:t>
      </w:r>
      <w:r w:rsidRPr="00A90B37">
        <w:rPr>
          <w:rFonts w:ascii="Arial" w:hAnsi="Arial" w:cs="Arial"/>
          <w:spacing w:val="13"/>
        </w:rPr>
        <w:t xml:space="preserve"> </w:t>
      </w:r>
      <w:r w:rsidRPr="00A90B37">
        <w:rPr>
          <w:rFonts w:ascii="Arial" w:hAnsi="Arial" w:cs="Arial"/>
        </w:rPr>
        <w:t>zgody</w:t>
      </w:r>
      <w:r w:rsidRPr="00A90B37">
        <w:rPr>
          <w:rFonts w:ascii="Arial" w:hAnsi="Arial" w:cs="Arial"/>
          <w:spacing w:val="11"/>
        </w:rPr>
        <w:t xml:space="preserve"> </w:t>
      </w:r>
      <w:r w:rsidRPr="00A90B37">
        <w:rPr>
          <w:rFonts w:ascii="Arial" w:hAnsi="Arial" w:cs="Arial"/>
        </w:rPr>
        <w:t>na</w:t>
      </w:r>
      <w:r w:rsidRPr="00A90B37">
        <w:rPr>
          <w:rFonts w:ascii="Arial" w:hAnsi="Arial" w:cs="Arial"/>
          <w:spacing w:val="63"/>
        </w:rPr>
        <w:t xml:space="preserve"> </w:t>
      </w:r>
      <w:r w:rsidRPr="00A90B37">
        <w:rPr>
          <w:rFonts w:ascii="Arial" w:hAnsi="Arial" w:cs="Arial"/>
          <w:spacing w:val="-1"/>
        </w:rPr>
        <w:t>przedłużenie</w:t>
      </w:r>
      <w:r w:rsidRPr="00A90B37">
        <w:rPr>
          <w:rFonts w:ascii="Arial" w:hAnsi="Arial" w:cs="Arial"/>
          <w:spacing w:val="-11"/>
        </w:rPr>
        <w:t xml:space="preserve"> </w:t>
      </w:r>
      <w:r w:rsidRPr="00A90B37">
        <w:rPr>
          <w:rFonts w:ascii="Arial" w:hAnsi="Arial" w:cs="Arial"/>
          <w:spacing w:val="-1"/>
        </w:rPr>
        <w:t>tego</w:t>
      </w:r>
      <w:r w:rsidRPr="00A90B37">
        <w:rPr>
          <w:rFonts w:ascii="Arial" w:hAnsi="Arial" w:cs="Arial"/>
          <w:spacing w:val="-10"/>
        </w:rPr>
        <w:t xml:space="preserve"> </w:t>
      </w:r>
      <w:r w:rsidRPr="00A90B37">
        <w:rPr>
          <w:rFonts w:ascii="Arial" w:hAnsi="Arial" w:cs="Arial"/>
          <w:spacing w:val="-1"/>
        </w:rPr>
        <w:t>terminu</w:t>
      </w:r>
      <w:r w:rsidRPr="00A90B37">
        <w:rPr>
          <w:rFonts w:ascii="Arial" w:hAnsi="Arial" w:cs="Arial"/>
          <w:spacing w:val="-13"/>
        </w:rPr>
        <w:t xml:space="preserve"> </w:t>
      </w:r>
      <w:r w:rsidRPr="00A90B37">
        <w:rPr>
          <w:rFonts w:ascii="Arial" w:hAnsi="Arial" w:cs="Arial"/>
        </w:rPr>
        <w:t>o</w:t>
      </w:r>
      <w:r w:rsidRPr="00A90B37">
        <w:rPr>
          <w:rFonts w:ascii="Arial" w:hAnsi="Arial" w:cs="Arial"/>
          <w:spacing w:val="-11"/>
        </w:rPr>
        <w:t xml:space="preserve"> </w:t>
      </w:r>
      <w:r w:rsidRPr="00A90B37">
        <w:rPr>
          <w:rFonts w:ascii="Arial" w:hAnsi="Arial" w:cs="Arial"/>
          <w:spacing w:val="-1"/>
        </w:rPr>
        <w:t>wskazywany</w:t>
      </w:r>
      <w:r w:rsidRPr="00A90B37">
        <w:rPr>
          <w:rFonts w:ascii="Arial" w:hAnsi="Arial" w:cs="Arial"/>
          <w:spacing w:val="-14"/>
        </w:rPr>
        <w:t xml:space="preserve"> </w:t>
      </w:r>
      <w:r w:rsidRPr="00A90B37">
        <w:rPr>
          <w:rFonts w:ascii="Arial" w:hAnsi="Arial" w:cs="Arial"/>
          <w:spacing w:val="-1"/>
        </w:rPr>
        <w:t>przez</w:t>
      </w:r>
      <w:r w:rsidRPr="00A90B37">
        <w:rPr>
          <w:rFonts w:ascii="Arial" w:hAnsi="Arial" w:cs="Arial"/>
          <w:spacing w:val="-11"/>
        </w:rPr>
        <w:t xml:space="preserve"> </w:t>
      </w:r>
      <w:r w:rsidRPr="00A90B37">
        <w:rPr>
          <w:rFonts w:ascii="Arial" w:hAnsi="Arial" w:cs="Arial"/>
          <w:spacing w:val="-1"/>
        </w:rPr>
        <w:t>niego</w:t>
      </w:r>
      <w:r w:rsidRPr="00A90B37">
        <w:rPr>
          <w:rFonts w:ascii="Arial" w:hAnsi="Arial" w:cs="Arial"/>
          <w:spacing w:val="-13"/>
        </w:rPr>
        <w:t xml:space="preserve"> </w:t>
      </w:r>
      <w:r w:rsidRPr="00A90B37">
        <w:rPr>
          <w:rFonts w:ascii="Arial" w:hAnsi="Arial" w:cs="Arial"/>
        </w:rPr>
        <w:t>okres,</w:t>
      </w:r>
      <w:r w:rsidRPr="00A90B37">
        <w:rPr>
          <w:rFonts w:ascii="Arial" w:hAnsi="Arial" w:cs="Arial"/>
          <w:spacing w:val="-13"/>
        </w:rPr>
        <w:t xml:space="preserve"> </w:t>
      </w:r>
      <w:r w:rsidRPr="00A90B37">
        <w:rPr>
          <w:rFonts w:ascii="Arial" w:hAnsi="Arial" w:cs="Arial"/>
          <w:spacing w:val="-1"/>
        </w:rPr>
        <w:t>nie</w:t>
      </w:r>
      <w:r w:rsidRPr="00A90B37">
        <w:rPr>
          <w:rFonts w:ascii="Arial" w:hAnsi="Arial" w:cs="Arial"/>
          <w:spacing w:val="-11"/>
        </w:rPr>
        <w:t xml:space="preserve"> </w:t>
      </w:r>
      <w:r w:rsidRPr="00A90B37">
        <w:rPr>
          <w:rFonts w:ascii="Arial" w:hAnsi="Arial" w:cs="Arial"/>
          <w:spacing w:val="-1"/>
        </w:rPr>
        <w:t>dłuższy</w:t>
      </w:r>
      <w:r w:rsidRPr="00A90B37">
        <w:rPr>
          <w:rFonts w:ascii="Arial" w:hAnsi="Arial" w:cs="Arial"/>
          <w:spacing w:val="-12"/>
        </w:rPr>
        <w:t xml:space="preserve"> </w:t>
      </w:r>
      <w:r w:rsidRPr="00A90B37">
        <w:rPr>
          <w:rFonts w:ascii="Arial" w:hAnsi="Arial" w:cs="Arial"/>
          <w:spacing w:val="-1"/>
        </w:rPr>
        <w:t>niż</w:t>
      </w:r>
      <w:r w:rsidRPr="00A90B37">
        <w:rPr>
          <w:rFonts w:ascii="Arial" w:hAnsi="Arial" w:cs="Arial"/>
          <w:spacing w:val="-14"/>
        </w:rPr>
        <w:t xml:space="preserve"> </w:t>
      </w:r>
      <w:r w:rsidRPr="00A90B37">
        <w:rPr>
          <w:rFonts w:ascii="Arial" w:hAnsi="Arial" w:cs="Arial"/>
          <w:spacing w:val="-1"/>
        </w:rPr>
        <w:t>30</w:t>
      </w:r>
      <w:r w:rsidRPr="00A90B37">
        <w:rPr>
          <w:rFonts w:ascii="Arial" w:hAnsi="Arial" w:cs="Arial"/>
          <w:spacing w:val="-13"/>
        </w:rPr>
        <w:t xml:space="preserve"> </w:t>
      </w:r>
      <w:r w:rsidRPr="00A90B37">
        <w:rPr>
          <w:rFonts w:ascii="Arial" w:hAnsi="Arial" w:cs="Arial"/>
        </w:rPr>
        <w:t>dni.</w:t>
      </w:r>
    </w:p>
    <w:p w14:paraId="297786B9" w14:textId="77777777" w:rsidR="00FB5CD3" w:rsidRPr="00A6130F" w:rsidRDefault="00E21A48" w:rsidP="006603DD">
      <w:pPr>
        <w:pStyle w:val="Akapitzlist"/>
        <w:numPr>
          <w:ilvl w:val="0"/>
          <w:numId w:val="10"/>
        </w:numPr>
        <w:tabs>
          <w:tab w:val="left" w:pos="426"/>
        </w:tabs>
        <w:spacing w:line="276" w:lineRule="auto"/>
        <w:ind w:left="426" w:hanging="426"/>
        <w:rPr>
          <w:rFonts w:ascii="Arial" w:hAnsi="Arial" w:cs="Arial"/>
        </w:rPr>
      </w:pPr>
      <w:r w:rsidRPr="00A90B37">
        <w:rPr>
          <w:rFonts w:ascii="Arial" w:hAnsi="Arial" w:cs="Arial"/>
          <w:spacing w:val="-1"/>
        </w:rPr>
        <w:t>Przedłużenie</w:t>
      </w:r>
      <w:r w:rsidRPr="00A90B37">
        <w:rPr>
          <w:rFonts w:ascii="Arial" w:hAnsi="Arial" w:cs="Arial"/>
          <w:spacing w:val="-10"/>
        </w:rPr>
        <w:t xml:space="preserve"> </w:t>
      </w:r>
      <w:r w:rsidRPr="00A90B37">
        <w:rPr>
          <w:rFonts w:ascii="Arial" w:hAnsi="Arial" w:cs="Arial"/>
          <w:spacing w:val="-1"/>
        </w:rPr>
        <w:t>terminu</w:t>
      </w:r>
      <w:r w:rsidRPr="00A90B37">
        <w:rPr>
          <w:rFonts w:ascii="Arial" w:hAnsi="Arial" w:cs="Arial"/>
          <w:spacing w:val="-10"/>
        </w:rPr>
        <w:t xml:space="preserve"> </w:t>
      </w:r>
      <w:r w:rsidRPr="00A90B37">
        <w:rPr>
          <w:rFonts w:ascii="Arial" w:hAnsi="Arial" w:cs="Arial"/>
          <w:spacing w:val="-1"/>
        </w:rPr>
        <w:t>związania</w:t>
      </w:r>
      <w:r w:rsidRPr="00A90B37">
        <w:rPr>
          <w:rFonts w:ascii="Arial" w:hAnsi="Arial" w:cs="Arial"/>
          <w:spacing w:val="-10"/>
        </w:rPr>
        <w:t xml:space="preserve"> </w:t>
      </w:r>
      <w:r w:rsidRPr="00A90B37">
        <w:rPr>
          <w:rFonts w:ascii="Arial" w:hAnsi="Arial" w:cs="Arial"/>
          <w:spacing w:val="-1"/>
        </w:rPr>
        <w:t>oferta,</w:t>
      </w:r>
      <w:r w:rsidRPr="00A90B37">
        <w:rPr>
          <w:rFonts w:ascii="Arial" w:hAnsi="Arial" w:cs="Arial"/>
          <w:spacing w:val="-11"/>
        </w:rPr>
        <w:t xml:space="preserve"> </w:t>
      </w:r>
      <w:r w:rsidRPr="00A90B37">
        <w:rPr>
          <w:rFonts w:ascii="Arial" w:hAnsi="Arial" w:cs="Arial"/>
        </w:rPr>
        <w:t>o</w:t>
      </w:r>
      <w:r w:rsidRPr="00A90B37">
        <w:rPr>
          <w:rFonts w:ascii="Arial" w:hAnsi="Arial" w:cs="Arial"/>
          <w:spacing w:val="-12"/>
        </w:rPr>
        <w:t xml:space="preserve"> </w:t>
      </w:r>
      <w:r w:rsidRPr="00A90B37">
        <w:rPr>
          <w:rFonts w:ascii="Arial" w:hAnsi="Arial" w:cs="Arial"/>
        </w:rPr>
        <w:t>którym</w:t>
      </w:r>
      <w:r w:rsidRPr="00A90B37">
        <w:rPr>
          <w:rFonts w:ascii="Arial" w:hAnsi="Arial" w:cs="Arial"/>
          <w:spacing w:val="-13"/>
        </w:rPr>
        <w:t xml:space="preserve"> </w:t>
      </w:r>
      <w:r w:rsidRPr="00A90B37">
        <w:rPr>
          <w:rFonts w:ascii="Arial" w:hAnsi="Arial" w:cs="Arial"/>
          <w:spacing w:val="-1"/>
        </w:rPr>
        <w:t>mowa</w:t>
      </w:r>
      <w:r w:rsidRPr="00A90B37">
        <w:rPr>
          <w:rFonts w:ascii="Arial" w:hAnsi="Arial" w:cs="Arial"/>
          <w:spacing w:val="-11"/>
        </w:rPr>
        <w:t xml:space="preserve"> </w:t>
      </w:r>
      <w:r w:rsidRPr="00A90B37">
        <w:rPr>
          <w:rFonts w:ascii="Arial" w:hAnsi="Arial" w:cs="Arial"/>
        </w:rPr>
        <w:t>w</w:t>
      </w:r>
      <w:r w:rsidRPr="00A90B37">
        <w:rPr>
          <w:rFonts w:ascii="Arial" w:hAnsi="Arial" w:cs="Arial"/>
          <w:spacing w:val="-11"/>
        </w:rPr>
        <w:t xml:space="preserve"> </w:t>
      </w:r>
      <w:r w:rsidRPr="00A90B37">
        <w:rPr>
          <w:rFonts w:ascii="Arial" w:hAnsi="Arial" w:cs="Arial"/>
        </w:rPr>
        <w:t>ust.</w:t>
      </w:r>
      <w:r w:rsidRPr="00A90B37">
        <w:rPr>
          <w:rFonts w:ascii="Arial" w:hAnsi="Arial" w:cs="Arial"/>
          <w:spacing w:val="-10"/>
        </w:rPr>
        <w:t xml:space="preserve"> </w:t>
      </w:r>
      <w:r w:rsidRPr="00A90B37">
        <w:rPr>
          <w:rFonts w:ascii="Arial" w:hAnsi="Arial" w:cs="Arial"/>
          <w:spacing w:val="-1"/>
        </w:rPr>
        <w:t>2</w:t>
      </w:r>
      <w:r w:rsidR="00ED0FA1" w:rsidRPr="00A90B37">
        <w:rPr>
          <w:rFonts w:ascii="Arial" w:hAnsi="Arial" w:cs="Arial"/>
          <w:spacing w:val="-1"/>
        </w:rPr>
        <w:t xml:space="preserve"> powyżej</w:t>
      </w:r>
      <w:r w:rsidRPr="00A90B37">
        <w:rPr>
          <w:rFonts w:ascii="Arial" w:hAnsi="Arial" w:cs="Arial"/>
          <w:spacing w:val="-1"/>
        </w:rPr>
        <w:t>,</w:t>
      </w:r>
      <w:r w:rsidRPr="00A90B37">
        <w:rPr>
          <w:rFonts w:ascii="Arial" w:hAnsi="Arial" w:cs="Arial"/>
          <w:spacing w:val="-11"/>
        </w:rPr>
        <w:t xml:space="preserve"> </w:t>
      </w:r>
      <w:r w:rsidRPr="00A90B37">
        <w:rPr>
          <w:rFonts w:ascii="Arial" w:hAnsi="Arial" w:cs="Arial"/>
          <w:spacing w:val="-1"/>
        </w:rPr>
        <w:t>wymaga</w:t>
      </w:r>
      <w:r w:rsidRPr="00A90B37">
        <w:rPr>
          <w:rFonts w:ascii="Arial" w:hAnsi="Arial" w:cs="Arial"/>
          <w:spacing w:val="-11"/>
        </w:rPr>
        <w:t xml:space="preserve"> </w:t>
      </w:r>
      <w:r w:rsidRPr="00A90B37">
        <w:rPr>
          <w:rFonts w:ascii="Arial" w:hAnsi="Arial" w:cs="Arial"/>
          <w:spacing w:val="-1"/>
        </w:rPr>
        <w:t>złożenia</w:t>
      </w:r>
      <w:r w:rsidRPr="00A90B37">
        <w:rPr>
          <w:rFonts w:ascii="Arial" w:hAnsi="Arial" w:cs="Arial"/>
          <w:spacing w:val="65"/>
        </w:rPr>
        <w:t xml:space="preserve"> </w:t>
      </w:r>
      <w:r w:rsidRPr="00A90B37">
        <w:rPr>
          <w:rFonts w:ascii="Arial" w:hAnsi="Arial" w:cs="Arial"/>
          <w:spacing w:val="-1"/>
        </w:rPr>
        <w:t>przez</w:t>
      </w:r>
      <w:r w:rsidRPr="00A90B37">
        <w:rPr>
          <w:rFonts w:ascii="Arial" w:hAnsi="Arial" w:cs="Arial"/>
          <w:spacing w:val="32"/>
        </w:rPr>
        <w:t xml:space="preserve"> </w:t>
      </w:r>
      <w:r w:rsidRPr="00A90B37">
        <w:rPr>
          <w:rFonts w:ascii="Arial" w:hAnsi="Arial" w:cs="Arial"/>
          <w:spacing w:val="-1"/>
        </w:rPr>
        <w:t>Wykonawcę</w:t>
      </w:r>
      <w:r w:rsidRPr="00A90B37">
        <w:rPr>
          <w:rFonts w:ascii="Arial" w:hAnsi="Arial" w:cs="Arial"/>
          <w:spacing w:val="30"/>
        </w:rPr>
        <w:t xml:space="preserve"> </w:t>
      </w:r>
      <w:r w:rsidRPr="00A90B37">
        <w:rPr>
          <w:rFonts w:ascii="Arial" w:hAnsi="Arial" w:cs="Arial"/>
          <w:spacing w:val="-1"/>
        </w:rPr>
        <w:t>pisemnego</w:t>
      </w:r>
      <w:r w:rsidRPr="00A90B37">
        <w:rPr>
          <w:rFonts w:ascii="Arial" w:hAnsi="Arial" w:cs="Arial"/>
          <w:spacing w:val="6"/>
          <w:position w:val="8"/>
        </w:rPr>
        <w:t xml:space="preserve"> </w:t>
      </w:r>
      <w:r w:rsidRPr="00A90B37">
        <w:rPr>
          <w:rFonts w:ascii="Arial" w:hAnsi="Arial" w:cs="Arial"/>
          <w:spacing w:val="-1"/>
        </w:rPr>
        <w:t>oświadczenia</w:t>
      </w:r>
      <w:r w:rsidRPr="00A90B37">
        <w:rPr>
          <w:rFonts w:ascii="Arial" w:hAnsi="Arial" w:cs="Arial"/>
          <w:spacing w:val="31"/>
        </w:rPr>
        <w:t xml:space="preserve"> </w:t>
      </w:r>
      <w:r w:rsidRPr="00A90B37">
        <w:rPr>
          <w:rFonts w:ascii="Arial" w:hAnsi="Arial" w:cs="Arial"/>
        </w:rPr>
        <w:t>o</w:t>
      </w:r>
      <w:r w:rsidRPr="00A90B37">
        <w:rPr>
          <w:rFonts w:ascii="Arial" w:hAnsi="Arial" w:cs="Arial"/>
          <w:spacing w:val="32"/>
        </w:rPr>
        <w:t xml:space="preserve"> </w:t>
      </w:r>
      <w:r w:rsidRPr="00A90B37">
        <w:rPr>
          <w:rFonts w:ascii="Arial" w:hAnsi="Arial" w:cs="Arial"/>
          <w:spacing w:val="-1"/>
        </w:rPr>
        <w:t>wyrażeniu</w:t>
      </w:r>
      <w:r w:rsidRPr="00A90B37">
        <w:rPr>
          <w:rFonts w:ascii="Arial" w:hAnsi="Arial" w:cs="Arial"/>
          <w:spacing w:val="30"/>
        </w:rPr>
        <w:t xml:space="preserve"> </w:t>
      </w:r>
      <w:r w:rsidRPr="00A90B37">
        <w:rPr>
          <w:rFonts w:ascii="Arial" w:hAnsi="Arial" w:cs="Arial"/>
        </w:rPr>
        <w:t>zgody</w:t>
      </w:r>
      <w:r w:rsidRPr="00A90B37">
        <w:rPr>
          <w:rFonts w:ascii="Arial" w:hAnsi="Arial" w:cs="Arial"/>
          <w:spacing w:val="31"/>
        </w:rPr>
        <w:t xml:space="preserve"> </w:t>
      </w:r>
      <w:r w:rsidRPr="00A90B37">
        <w:rPr>
          <w:rFonts w:ascii="Arial" w:hAnsi="Arial" w:cs="Arial"/>
          <w:spacing w:val="-1"/>
        </w:rPr>
        <w:t>na</w:t>
      </w:r>
      <w:r w:rsidRPr="00A90B37">
        <w:rPr>
          <w:rFonts w:ascii="Arial" w:hAnsi="Arial" w:cs="Arial"/>
          <w:spacing w:val="32"/>
        </w:rPr>
        <w:t xml:space="preserve"> </w:t>
      </w:r>
      <w:r w:rsidRPr="00A90B37">
        <w:rPr>
          <w:rFonts w:ascii="Arial" w:hAnsi="Arial" w:cs="Arial"/>
          <w:spacing w:val="-1"/>
        </w:rPr>
        <w:t>przedłużenie</w:t>
      </w:r>
      <w:r w:rsidRPr="00A90B37">
        <w:rPr>
          <w:rFonts w:ascii="Arial" w:hAnsi="Arial" w:cs="Arial"/>
          <w:spacing w:val="65"/>
        </w:rPr>
        <w:t xml:space="preserve"> </w:t>
      </w:r>
      <w:r w:rsidRPr="00A90B37">
        <w:rPr>
          <w:rFonts w:ascii="Arial" w:hAnsi="Arial" w:cs="Arial"/>
          <w:spacing w:val="-1"/>
        </w:rPr>
        <w:t>terminu związania oferta.</w:t>
      </w:r>
    </w:p>
    <w:p w14:paraId="69782000" w14:textId="77777777" w:rsidR="00E5267D" w:rsidRPr="00A90B37" w:rsidRDefault="00E5267D" w:rsidP="00A90B37">
      <w:pPr>
        <w:pStyle w:val="Nagwek1"/>
        <w:spacing w:before="120" w:line="276" w:lineRule="auto"/>
        <w:ind w:left="159" w:hanging="159"/>
        <w:rPr>
          <w:rFonts w:ascii="Arial" w:hAnsi="Arial" w:cs="Arial"/>
          <w:bCs w:val="0"/>
          <w:sz w:val="22"/>
          <w:szCs w:val="22"/>
        </w:rPr>
      </w:pPr>
      <w:bookmarkStart w:id="82" w:name="_TOC_250007"/>
      <w:bookmarkStart w:id="83" w:name="_Toc62645371"/>
      <w:bookmarkStart w:id="84" w:name="_Toc62646396"/>
      <w:bookmarkStart w:id="85" w:name="_Toc116896862"/>
      <w:r w:rsidRPr="00A90B37">
        <w:rPr>
          <w:rFonts w:ascii="Arial" w:hAnsi="Arial" w:cs="Arial"/>
          <w:spacing w:val="-1"/>
          <w:sz w:val="22"/>
          <w:szCs w:val="22"/>
        </w:rPr>
        <w:t>XXIII. Opis</w:t>
      </w:r>
      <w:r w:rsidRPr="00A90B37">
        <w:rPr>
          <w:rFonts w:ascii="Arial" w:hAnsi="Arial" w:cs="Arial"/>
          <w:spacing w:val="-8"/>
          <w:sz w:val="22"/>
          <w:szCs w:val="22"/>
        </w:rPr>
        <w:t xml:space="preserve"> </w:t>
      </w:r>
      <w:r w:rsidRPr="00A90B37">
        <w:rPr>
          <w:rFonts w:ascii="Arial" w:hAnsi="Arial" w:cs="Arial"/>
          <w:spacing w:val="-1"/>
          <w:sz w:val="22"/>
          <w:szCs w:val="22"/>
        </w:rPr>
        <w:t>sposobu</w:t>
      </w:r>
      <w:r w:rsidRPr="00A90B37">
        <w:rPr>
          <w:rFonts w:ascii="Arial" w:hAnsi="Arial" w:cs="Arial"/>
          <w:spacing w:val="-8"/>
          <w:sz w:val="22"/>
          <w:szCs w:val="22"/>
        </w:rPr>
        <w:t xml:space="preserve"> </w:t>
      </w:r>
      <w:r w:rsidRPr="00A90B37">
        <w:rPr>
          <w:rFonts w:ascii="Arial" w:hAnsi="Arial" w:cs="Arial"/>
          <w:spacing w:val="-1"/>
          <w:sz w:val="22"/>
          <w:szCs w:val="22"/>
        </w:rPr>
        <w:t>przygotowania</w:t>
      </w:r>
      <w:r w:rsidRPr="00A90B37">
        <w:rPr>
          <w:rFonts w:ascii="Arial" w:hAnsi="Arial" w:cs="Arial"/>
          <w:spacing w:val="-8"/>
          <w:sz w:val="22"/>
          <w:szCs w:val="22"/>
        </w:rPr>
        <w:t xml:space="preserve"> </w:t>
      </w:r>
      <w:r w:rsidRPr="00A90B37">
        <w:rPr>
          <w:rFonts w:ascii="Arial" w:hAnsi="Arial" w:cs="Arial"/>
          <w:spacing w:val="-1"/>
          <w:sz w:val="22"/>
          <w:szCs w:val="22"/>
        </w:rPr>
        <w:t>oferty</w:t>
      </w:r>
      <w:bookmarkEnd w:id="82"/>
      <w:bookmarkEnd w:id="83"/>
      <w:bookmarkEnd w:id="84"/>
      <w:bookmarkEnd w:id="85"/>
    </w:p>
    <w:p w14:paraId="40709F91" w14:textId="77777777" w:rsidR="00815194" w:rsidRPr="00815194" w:rsidRDefault="00815194" w:rsidP="00815194">
      <w:pPr>
        <w:pStyle w:val="Akapitzlist"/>
        <w:numPr>
          <w:ilvl w:val="0"/>
          <w:numId w:val="11"/>
        </w:numPr>
        <w:spacing w:line="276" w:lineRule="auto"/>
        <w:ind w:left="426" w:hanging="568"/>
        <w:rPr>
          <w:rFonts w:ascii="Arial" w:hAnsi="Arial" w:cs="Arial"/>
        </w:rPr>
      </w:pPr>
      <w:r w:rsidRPr="00815194">
        <w:rPr>
          <w:rFonts w:ascii="Arial" w:hAnsi="Arial" w:cs="Arial"/>
        </w:rPr>
        <w:t>Oferta musi być sporządzona pod rygorem nieważności w języku polskim, w formacie danych: .pdf,.doc,.docx</w:t>
      </w:r>
      <w:r w:rsidRPr="00676B2C">
        <w:rPr>
          <w:vertAlign w:val="superscript"/>
        </w:rPr>
        <w:footnoteReference w:id="1"/>
      </w:r>
      <w:r w:rsidRPr="00815194">
        <w:rPr>
          <w:rFonts w:ascii="Arial" w:hAnsi="Arial" w:cs="Arial"/>
        </w:rPr>
        <w:t xml:space="preserve">  w formie elektronicznej opatrzonej kwalifikowanym podpisem elektronicznym lub w postaci elektronicznej opatrzonej podpisem zaufanym lub podpisem osobistym.</w:t>
      </w:r>
    </w:p>
    <w:p w14:paraId="3BA64DB3" w14:textId="77777777" w:rsidR="00815194" w:rsidRPr="00815194" w:rsidRDefault="00815194" w:rsidP="00815194">
      <w:pPr>
        <w:pStyle w:val="Akapitzlist"/>
        <w:numPr>
          <w:ilvl w:val="0"/>
          <w:numId w:val="11"/>
        </w:numPr>
        <w:spacing w:line="276" w:lineRule="auto"/>
        <w:ind w:left="426" w:hanging="568"/>
        <w:rPr>
          <w:rFonts w:ascii="Arial" w:hAnsi="Arial" w:cs="Arial"/>
        </w:rPr>
      </w:pPr>
      <w:r w:rsidRPr="00815194">
        <w:rPr>
          <w:rFonts w:ascii="Arial" w:hAnsi="Arial" w:cs="Arial"/>
        </w:rPr>
        <w:t>Do przygotowania oferty należy wykorzystać Formularz Ofert</w:t>
      </w:r>
      <w:r w:rsidR="00CC2A37">
        <w:rPr>
          <w:rFonts w:ascii="Arial" w:hAnsi="Arial" w:cs="Arial"/>
        </w:rPr>
        <w:t>a</w:t>
      </w:r>
      <w:r w:rsidRPr="00815194">
        <w:rPr>
          <w:rFonts w:ascii="Arial" w:hAnsi="Arial" w:cs="Arial"/>
        </w:rPr>
        <w:t xml:space="preserve">, którego wzór stanowi </w:t>
      </w:r>
      <w:r w:rsidRPr="00815194">
        <w:rPr>
          <w:rFonts w:ascii="Arial" w:hAnsi="Arial" w:cs="Arial"/>
        </w:rPr>
        <w:br/>
        <w:t xml:space="preserve">nr </w:t>
      </w:r>
      <w:r>
        <w:rPr>
          <w:rFonts w:ascii="Arial" w:hAnsi="Arial" w:cs="Arial"/>
        </w:rPr>
        <w:t>2</w:t>
      </w:r>
      <w:r w:rsidRPr="00815194">
        <w:rPr>
          <w:rFonts w:ascii="Arial" w:hAnsi="Arial" w:cs="Arial"/>
        </w:rPr>
        <w:t xml:space="preserve"> do SWZ. W przypadku, gdy Wykonawca nie skorzysta z przygotowanego przez Zamawiającego wzoru, w treści oferty zobowiązany jest zamieścić wszystkie informacje wymagane w Formularzu Ofert</w:t>
      </w:r>
      <w:r>
        <w:rPr>
          <w:rFonts w:ascii="Arial" w:hAnsi="Arial" w:cs="Arial"/>
        </w:rPr>
        <w:t>a</w:t>
      </w:r>
      <w:r w:rsidRPr="00815194">
        <w:rPr>
          <w:rFonts w:ascii="Arial" w:hAnsi="Arial" w:cs="Arial"/>
        </w:rPr>
        <w:t>.</w:t>
      </w:r>
    </w:p>
    <w:p w14:paraId="75FFA590" w14:textId="77777777" w:rsidR="00E5267D" w:rsidRPr="00A90B37" w:rsidRDefault="00E5267D" w:rsidP="006603DD">
      <w:pPr>
        <w:pStyle w:val="Akapitzlist"/>
        <w:widowControl/>
        <w:numPr>
          <w:ilvl w:val="0"/>
          <w:numId w:val="11"/>
        </w:numPr>
        <w:autoSpaceDE w:val="0"/>
        <w:autoSpaceDN w:val="0"/>
        <w:adjustRightInd w:val="0"/>
        <w:spacing w:line="276" w:lineRule="auto"/>
        <w:ind w:left="360" w:hanging="568"/>
        <w:rPr>
          <w:rFonts w:ascii="Arial" w:hAnsi="Arial" w:cs="Arial"/>
          <w:color w:val="000000"/>
          <w:lang w:eastAsia="pl-PL"/>
        </w:rPr>
      </w:pPr>
      <w:r w:rsidRPr="00A90B37">
        <w:rPr>
          <w:rFonts w:ascii="Arial" w:hAnsi="Arial" w:cs="Arial"/>
          <w:color w:val="000000"/>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B7F87D6"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360" w:hanging="568"/>
        <w:rPr>
          <w:rFonts w:ascii="Arial" w:hAnsi="Arial" w:cs="Arial"/>
          <w:b/>
          <w:highlight w:val="lightGray"/>
          <w:lang w:eastAsia="pl-PL"/>
        </w:rPr>
      </w:pPr>
      <w:r w:rsidRPr="00A90B37">
        <w:rPr>
          <w:rFonts w:ascii="Arial" w:hAnsi="Arial" w:cs="Arial"/>
          <w:color w:val="000000"/>
          <w:lang w:eastAsia="pl-PL"/>
        </w:rPr>
        <w:t>Wykonawca na Platformie e-zamowienia przygotowuje ofertę przy pomocy interaktywnego „Formularza Ofertowego” udostępnionego przez Zamawiającego na Platformie e-Zamówienia i zamieszczonego w podglądzie postępowania w zakładce „Informacje podstawowe</w:t>
      </w:r>
      <w:r w:rsidRPr="00A90B37">
        <w:rPr>
          <w:rFonts w:ascii="Arial" w:hAnsi="Arial" w:cs="Arial"/>
          <w:highlight w:val="lightGray"/>
          <w:lang w:eastAsia="pl-PL"/>
        </w:rPr>
        <w:t xml:space="preserve">”. </w:t>
      </w:r>
      <w:r w:rsidRPr="00A90B37">
        <w:rPr>
          <w:rFonts w:ascii="Arial" w:hAnsi="Arial" w:cs="Arial"/>
          <w:b/>
          <w:highlight w:val="lightGray"/>
          <w:lang w:eastAsia="pl-PL"/>
        </w:rPr>
        <w:t>Natomiast obowiązującym przy składaniu oferty formularzem jest FORMULARZ OF</w:t>
      </w:r>
      <w:r w:rsidR="00680606" w:rsidRPr="00A90B37">
        <w:rPr>
          <w:rFonts w:ascii="Arial" w:hAnsi="Arial" w:cs="Arial"/>
          <w:b/>
          <w:highlight w:val="lightGray"/>
          <w:lang w:eastAsia="pl-PL"/>
        </w:rPr>
        <w:t>ERT</w:t>
      </w:r>
      <w:r w:rsidR="00F94A24" w:rsidRPr="00A90B37">
        <w:rPr>
          <w:rFonts w:ascii="Arial" w:hAnsi="Arial" w:cs="Arial"/>
          <w:b/>
          <w:highlight w:val="lightGray"/>
          <w:lang w:eastAsia="pl-PL"/>
        </w:rPr>
        <w:t>Y</w:t>
      </w:r>
      <w:r w:rsidR="00680606" w:rsidRPr="00A90B37">
        <w:rPr>
          <w:rFonts w:ascii="Arial" w:hAnsi="Arial" w:cs="Arial"/>
          <w:b/>
          <w:highlight w:val="lightGray"/>
          <w:lang w:eastAsia="pl-PL"/>
        </w:rPr>
        <w:t xml:space="preserve"> stanowiący załącznik</w:t>
      </w:r>
      <w:r w:rsidR="00F94A24" w:rsidRPr="00A90B37">
        <w:rPr>
          <w:rFonts w:ascii="Arial" w:hAnsi="Arial" w:cs="Arial"/>
          <w:b/>
          <w:highlight w:val="lightGray"/>
          <w:lang w:eastAsia="pl-PL"/>
        </w:rPr>
        <w:t>a</w:t>
      </w:r>
      <w:r w:rsidR="00680606" w:rsidRPr="00A90B37">
        <w:rPr>
          <w:rFonts w:ascii="Arial" w:hAnsi="Arial" w:cs="Arial"/>
          <w:b/>
          <w:highlight w:val="lightGray"/>
          <w:lang w:eastAsia="pl-PL"/>
        </w:rPr>
        <w:t xml:space="preserve"> </w:t>
      </w:r>
      <w:r w:rsidR="00F94A24" w:rsidRPr="00A90B37">
        <w:rPr>
          <w:rFonts w:ascii="Arial" w:hAnsi="Arial" w:cs="Arial"/>
          <w:b/>
          <w:highlight w:val="lightGray"/>
          <w:lang w:eastAsia="pl-PL"/>
        </w:rPr>
        <w:t xml:space="preserve">nr </w:t>
      </w:r>
      <w:r w:rsidR="00141A7C">
        <w:rPr>
          <w:rFonts w:ascii="Arial" w:hAnsi="Arial" w:cs="Arial"/>
          <w:b/>
          <w:highlight w:val="lightGray"/>
          <w:lang w:eastAsia="pl-PL"/>
        </w:rPr>
        <w:t>2</w:t>
      </w:r>
      <w:r w:rsidRPr="00A90B37">
        <w:rPr>
          <w:rFonts w:ascii="Arial" w:hAnsi="Arial" w:cs="Arial"/>
          <w:b/>
          <w:highlight w:val="lightGray"/>
          <w:lang w:eastAsia="pl-PL"/>
        </w:rPr>
        <w:t xml:space="preserve"> do SWZ, który Wykonawca musi obligatoryjnie wypełnić!!!!</w:t>
      </w:r>
    </w:p>
    <w:p w14:paraId="168B06C5"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360" w:hanging="568"/>
        <w:rPr>
          <w:rFonts w:ascii="Arial" w:hAnsi="Arial" w:cs="Arial"/>
          <w:color w:val="000000"/>
          <w:lang w:eastAsia="pl-PL"/>
        </w:rPr>
      </w:pPr>
      <w:r w:rsidRPr="00A90B37">
        <w:rPr>
          <w:rFonts w:ascii="Arial" w:hAnsi="Arial" w:cs="Arial"/>
          <w:color w:val="000000"/>
          <w:lang w:eastAsia="pl-PL"/>
        </w:rPr>
        <w:t xml:space="preserve">Zalogowany Wykonawca używając przycisku „Wypełnij”, widocznego pod „Formularzem Ofertowym”, zobowiązany jest do zweryfikowania poprawności danych automatycznie pobranych przez system Platformy e-Zamówienia z jego konta i uzupełnienia pozostałych informacji dotyczących Wykonawcy/Wykonawców wspólnie ubiegających się o udzielenie zamówienia. </w:t>
      </w:r>
    </w:p>
    <w:p w14:paraId="6E8F67F0"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360" w:hanging="568"/>
        <w:rPr>
          <w:rFonts w:ascii="Arial" w:hAnsi="Arial" w:cs="Arial"/>
          <w:color w:val="000000"/>
          <w:lang w:eastAsia="pl-PL"/>
        </w:rPr>
      </w:pPr>
      <w:r w:rsidRPr="00A90B37">
        <w:rPr>
          <w:rFonts w:ascii="Arial" w:hAnsi="Arial" w:cs="Arial"/>
          <w:color w:val="000000"/>
          <w:lang w:eastAsia="pl-PL"/>
        </w:rPr>
        <w:t xml:space="preserve">Następnie Wykonawca powinien pobrać „Formularz Ofertowy”, zapisać go na dysku komputera użytkownika, uzupełnić pozostałymi danymi wymaganymi przez Zamawiającego i ponownie zapisać na dysku komputera użytkownika oraz podpisać kwalifikowanym podpisem elektronicznym lub podpisem zaufanym lub podpisem osobistym. </w:t>
      </w:r>
    </w:p>
    <w:p w14:paraId="0E93611F" w14:textId="77777777" w:rsidR="00E5267D" w:rsidRPr="00A90B37" w:rsidRDefault="00E5267D" w:rsidP="006603DD">
      <w:pPr>
        <w:pStyle w:val="Akapitzlist"/>
        <w:widowControl/>
        <w:numPr>
          <w:ilvl w:val="0"/>
          <w:numId w:val="11"/>
        </w:numPr>
        <w:autoSpaceDE w:val="0"/>
        <w:autoSpaceDN w:val="0"/>
        <w:adjustRightInd w:val="0"/>
        <w:spacing w:line="276" w:lineRule="auto"/>
        <w:ind w:left="360" w:hanging="568"/>
        <w:rPr>
          <w:rFonts w:ascii="Arial" w:hAnsi="Arial" w:cs="Arial"/>
          <w:color w:val="000000"/>
          <w:lang w:eastAsia="pl-PL"/>
        </w:rPr>
      </w:pPr>
      <w:r w:rsidRPr="00A90B37">
        <w:rPr>
          <w:rFonts w:ascii="Arial" w:hAnsi="Arial" w:cs="Arial"/>
          <w:color w:val="000000"/>
          <w:lang w:eastAsia="pl-PL"/>
        </w:rPr>
        <w:t xml:space="preserve">Po podpisaniu nie należy modyfikować pliku. Formularz Ofertowy każdorazowo przed zamknięciem pliku zadaje systemowe pytanie „Czy chcesz zapisać zmiany w […] przed zamknięciem?”. Po podpisaniu pliku należy zawsze wskazać odpowiedź „NIE”.W przeciwnym przypadku ponowne zapisanie pliku (uprzednio podpisanego) zostanie uznane jako modyfikacja dokonana po złożeniu podpisu. </w:t>
      </w:r>
    </w:p>
    <w:p w14:paraId="47018A59"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360" w:hanging="568"/>
        <w:rPr>
          <w:rFonts w:ascii="Arial" w:hAnsi="Arial" w:cs="Arial"/>
          <w:color w:val="000000"/>
          <w:lang w:eastAsia="pl-PL"/>
        </w:rPr>
      </w:pPr>
      <w:r w:rsidRPr="00A90B37">
        <w:rPr>
          <w:rFonts w:ascii="Arial" w:hAnsi="Arial" w:cs="Arial"/>
          <w:color w:val="000000"/>
          <w:lang w:eastAsia="pl-PL"/>
        </w:rPr>
        <w:t xml:space="preserve"> Nie należy zmieniać nazwy pliku nadanej przez Platformę e-Zamówienia. Zapisany „Formularz Ofertowy” należy zawsze otwierać w programie Adobe Acrobat DC lub równoważnym. Zmiana nazwy pliku Formularza Ofertowego będzie skutkować wyświetleniem przez system Platformy e-Zamówienia komunikatu o błędzie. </w:t>
      </w:r>
    </w:p>
    <w:p w14:paraId="212558FE"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360" w:hanging="568"/>
        <w:rPr>
          <w:rFonts w:ascii="Arial" w:hAnsi="Arial" w:cs="Arial"/>
          <w:color w:val="000000"/>
          <w:lang w:eastAsia="pl-PL"/>
        </w:rPr>
      </w:pPr>
      <w:r w:rsidRPr="00A90B37">
        <w:rPr>
          <w:rFonts w:ascii="Arial" w:hAnsi="Arial" w:cs="Arial"/>
          <w:color w:val="000000"/>
          <w:lang w:eastAsia="pl-PL"/>
        </w:rPr>
        <w:t xml:space="preserve">Wykonawca składa ofertę za pośrednictwem zakładki „Oferty/wnioski”, widocznej w podglądzie postępowania po zalogowaniu się na konto Wykonawcy. Po wybraniu przycisku „Złóż ofertę” system Platformy e-Zamówienia prezentuje okno składania oferty umożliwiające przekazanie dokumentów elektronicznych, w którym znajduje się dwa pola służące do dodawania plików. </w:t>
      </w:r>
    </w:p>
    <w:p w14:paraId="30D3C7E4" w14:textId="77777777" w:rsidR="00E5267D" w:rsidRPr="00A90B37" w:rsidRDefault="00E5267D" w:rsidP="006603DD">
      <w:pPr>
        <w:pStyle w:val="Akapitzlist"/>
        <w:widowControl/>
        <w:numPr>
          <w:ilvl w:val="0"/>
          <w:numId w:val="11"/>
        </w:numPr>
        <w:autoSpaceDE w:val="0"/>
        <w:autoSpaceDN w:val="0"/>
        <w:adjustRightInd w:val="0"/>
        <w:spacing w:line="276" w:lineRule="auto"/>
        <w:ind w:left="360" w:hanging="568"/>
        <w:rPr>
          <w:rFonts w:ascii="Arial" w:hAnsi="Arial" w:cs="Arial"/>
          <w:color w:val="000000"/>
          <w:lang w:eastAsia="pl-PL"/>
        </w:rPr>
      </w:pPr>
      <w:r w:rsidRPr="00A90B37">
        <w:rPr>
          <w:rFonts w:ascii="Arial" w:hAnsi="Arial" w:cs="Arial"/>
          <w:color w:val="000000"/>
          <w:lang w:eastAsia="pl-PL"/>
        </w:rPr>
        <w:t>Wykonawca dodaje wybrany z dysku i uprzednio podpisany „Formularz ofert</w:t>
      </w:r>
      <w:r w:rsidR="002B1BBE" w:rsidRPr="00A90B37">
        <w:rPr>
          <w:rFonts w:ascii="Arial" w:hAnsi="Arial" w:cs="Arial"/>
          <w:color w:val="000000"/>
          <w:lang w:eastAsia="pl-PL"/>
        </w:rPr>
        <w:t>owy</w:t>
      </w:r>
      <w:r w:rsidRPr="00A90B37">
        <w:rPr>
          <w:rFonts w:ascii="Arial" w:hAnsi="Arial" w:cs="Arial"/>
          <w:color w:val="000000"/>
          <w:lang w:eastAsia="pl-PL"/>
        </w:rPr>
        <w:t>” w pierwszym polu („Wypełniony formularz ofert</w:t>
      </w:r>
      <w:r w:rsidR="002B1BBE" w:rsidRPr="00A90B37">
        <w:rPr>
          <w:rFonts w:ascii="Arial" w:hAnsi="Arial" w:cs="Arial"/>
          <w:color w:val="000000"/>
          <w:lang w:eastAsia="pl-PL"/>
        </w:rPr>
        <w:t>owy</w:t>
      </w:r>
      <w:r w:rsidRPr="00A90B37">
        <w:rPr>
          <w:rFonts w:ascii="Arial" w:hAnsi="Arial" w:cs="Arial"/>
          <w:color w:val="000000"/>
          <w:lang w:eastAsia="pl-PL"/>
        </w:rPr>
        <w:t xml:space="preserve">”). W kolejnym polu („Załączniki i inne dokumenty przedstawione w ofercie przez Wykonawcę”) Wykonawca dodaje pozostałe pliki stanowiące ofertę lub składane wraz z ofertą. </w:t>
      </w:r>
    </w:p>
    <w:p w14:paraId="47A83179"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„Tajemnica przedsiębiorstwa”. Zarówno załącznik stanowiący tajemnicę przedsiębiorstwa należy dodać w polu „ Załączniki i inne dokumenty przedstawione w ofercie przez Wykonawcę”. </w:t>
      </w:r>
    </w:p>
    <w:p w14:paraId="1A7EB8EA" w14:textId="77777777" w:rsidR="00E5267D" w:rsidRPr="00A90B37" w:rsidRDefault="008F0B62"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Formularz Ofertowy</w:t>
      </w:r>
      <w:r w:rsidR="00E5267D" w:rsidRPr="00A90B37">
        <w:rPr>
          <w:rFonts w:ascii="Arial" w:hAnsi="Arial" w:cs="Arial"/>
          <w:color w:val="000000"/>
          <w:lang w:eastAsia="pl-PL"/>
        </w:rPr>
        <w:t xml:space="preserve"> podpisuje się kwalifikowanym podpisem elektronicznym lub podpisem zaufanym lub podpisem osobistym. Rekomendowanym wariantem podpisu jest typ wewnętrzny. Podpis Formularza Ofertowego wariantem podpisu w typie zewnętrznym również jest możliwy. W tym przypadku jednak, powstały oddzielny plik podpisu dla tego formularza należy załączyć w polu „Załączniki i inne dokumenty przedstawione w ofercie przez Wykonawcę”. </w:t>
      </w:r>
    </w:p>
    <w:p w14:paraId="0A88A734"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 xml:space="preserve">Pozostałe dokumenty wchodzące w skład oferty lub składane wraz z ofertą, które sa zgodne z ustawą lub rozporządzeniem Prezesa Rady Ministrów w sprawie wymagań dla dokumentów elektronicznych opatrzone kwalifikowanym podpisem elektronicznym lub podpisem zaufanym lub podpisem osobistym, mogą być – zgodnie z wyborem wykonawcy/ wykonawcy wspólnie ubiegającego się o udzielenie zamówienia/ podmiotu udostępniającego zasoby –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783203A"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 xml:space="preserve">W przypadku przekazywania dokumentu elektronicznego w formacie poddającym dane kompresji, opatrzenie pliku zawierającego skompresowane dokumenty kwalifikowanym podpisem elektronicznym lub podpisem zaufanym lub podpisem osobistym, jest równoznaczne z opatrzeniem wszystkich dokumentów zawartych w tym pliku kwalifikowanym podpisem elektronicznym lub podpisem zaufanym lub podpisem osobistym. </w:t>
      </w:r>
    </w:p>
    <w:p w14:paraId="3C781C99" w14:textId="77777777" w:rsidR="00E5267D" w:rsidRPr="00A90B37" w:rsidRDefault="00E5267D" w:rsidP="006603DD">
      <w:pPr>
        <w:pStyle w:val="Default"/>
        <w:numPr>
          <w:ilvl w:val="0"/>
          <w:numId w:val="11"/>
        </w:numPr>
        <w:spacing w:after="44" w:line="276" w:lineRule="auto"/>
        <w:ind w:left="426" w:hanging="710"/>
        <w:rPr>
          <w:rFonts w:ascii="Arial" w:hAnsi="Arial" w:cs="Arial"/>
          <w:sz w:val="22"/>
          <w:szCs w:val="22"/>
        </w:rPr>
      </w:pPr>
      <w:r w:rsidRPr="00A90B37">
        <w:rPr>
          <w:rFonts w:ascii="Arial" w:hAnsi="Arial" w:cs="Arial"/>
          <w:sz w:val="22"/>
          <w:szCs w:val="22"/>
        </w:rPr>
        <w:t xml:space="preserve">System e-Zamówienia sprawdza, czy złożone pliki są podpisane i automatycznie je szyfruje, jednocześnie informując o tym Wykonawcę. Jeśli będzie brakowało podpisu system e-Zamówień poinformuje o tym w trakcie składania dokumentów, jednak zostaną one przyjęte przez Platformę mimo braku podpisu. Potwierdzenie czasu przekazania i odbioru oferty znajduje się w Elektronicznym Potwierdzeniu Przesłania (EPP) i Elektronicznym Potwierdzeniu Odebrania (EPO). EPP i EPO dostępne są dla zalogowanego Wykonawcy w zakładce „Oferty/Wnioski”. </w:t>
      </w:r>
    </w:p>
    <w:p w14:paraId="66EDF704"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 xml:space="preserve">Oferta może być złożona tylko do upływu terminu składania ofert. </w:t>
      </w:r>
    </w:p>
    <w:p w14:paraId="522A41B3" w14:textId="77777777" w:rsidR="00E5267D" w:rsidRPr="00A90B37" w:rsidRDefault="00E5267D" w:rsidP="006603DD">
      <w:pPr>
        <w:pStyle w:val="Akapitzlist"/>
        <w:widowControl/>
        <w:numPr>
          <w:ilvl w:val="0"/>
          <w:numId w:val="11"/>
        </w:numPr>
        <w:autoSpaceDE w:val="0"/>
        <w:autoSpaceDN w:val="0"/>
        <w:adjustRightInd w:val="0"/>
        <w:spacing w:after="44" w:line="276" w:lineRule="auto"/>
        <w:ind w:left="426" w:hanging="710"/>
        <w:rPr>
          <w:rFonts w:ascii="Arial" w:hAnsi="Arial" w:cs="Arial"/>
          <w:color w:val="000000"/>
          <w:lang w:eastAsia="pl-PL"/>
        </w:rPr>
      </w:pPr>
      <w:r w:rsidRPr="00A90B37">
        <w:rPr>
          <w:rFonts w:ascii="Arial" w:hAnsi="Arial" w:cs="Arial"/>
          <w:color w:val="000000"/>
          <w:lang w:eastAsia="pl-PL"/>
        </w:rPr>
        <w:t xml:space="preserve">Wykonawca może przed upływem terminu składania ofert wycofać ofertę. Wykonawca wycofuje ofertę w zakładce „Oferty/wnioski” używając przycisku „Wycofaj ofertę”. </w:t>
      </w:r>
    </w:p>
    <w:p w14:paraId="3A27436C" w14:textId="77777777" w:rsidR="00E5267D" w:rsidRPr="00A90B37" w:rsidRDefault="00E5267D" w:rsidP="00CC2A37">
      <w:pPr>
        <w:pStyle w:val="Akapitzlist"/>
        <w:widowControl/>
        <w:numPr>
          <w:ilvl w:val="0"/>
          <w:numId w:val="11"/>
        </w:numPr>
        <w:autoSpaceDE w:val="0"/>
        <w:autoSpaceDN w:val="0"/>
        <w:adjustRightInd w:val="0"/>
        <w:spacing w:line="276" w:lineRule="auto"/>
        <w:ind w:left="426" w:hanging="710"/>
        <w:rPr>
          <w:rFonts w:ascii="Arial" w:hAnsi="Arial" w:cs="Arial"/>
          <w:color w:val="000000"/>
          <w:lang w:eastAsia="pl-PL"/>
        </w:rPr>
      </w:pPr>
      <w:r w:rsidRPr="00A90B37">
        <w:rPr>
          <w:rFonts w:ascii="Arial" w:hAnsi="Arial" w:cs="Arial"/>
          <w:color w:val="000000"/>
          <w:lang w:eastAsia="pl-PL"/>
        </w:rPr>
        <w:t>Maksymalny łączny rozmiar plików, stanowiących ofertę lub składanych wraz z ofertą,</w:t>
      </w:r>
      <w:r w:rsidR="007B7DC1" w:rsidRPr="00A90B37">
        <w:rPr>
          <w:rFonts w:ascii="Arial" w:hAnsi="Arial" w:cs="Arial"/>
          <w:color w:val="000000"/>
          <w:lang w:eastAsia="pl-PL"/>
        </w:rPr>
        <w:t xml:space="preserve"> </w:t>
      </w:r>
      <w:r w:rsidRPr="00A90B37">
        <w:rPr>
          <w:rFonts w:ascii="Arial" w:hAnsi="Arial" w:cs="Arial"/>
          <w:color w:val="000000"/>
          <w:lang w:eastAsia="pl-PL"/>
        </w:rPr>
        <w:t>przesyłanych przez zakładkę „Oferty/wnioski” to 250 MB.</w:t>
      </w:r>
    </w:p>
    <w:p w14:paraId="0F526672" w14:textId="77777777" w:rsidR="00E5267D" w:rsidRPr="00A90B37" w:rsidRDefault="00E5267D" w:rsidP="006603DD">
      <w:pPr>
        <w:pStyle w:val="Akapitzlist"/>
        <w:numPr>
          <w:ilvl w:val="0"/>
          <w:numId w:val="11"/>
        </w:numPr>
        <w:spacing w:line="276" w:lineRule="auto"/>
        <w:ind w:left="426" w:hanging="710"/>
        <w:rPr>
          <w:rFonts w:ascii="Arial" w:hAnsi="Arial" w:cs="Arial"/>
        </w:rPr>
      </w:pPr>
      <w:r w:rsidRPr="00A90B37">
        <w:rPr>
          <w:rFonts w:ascii="Arial" w:hAnsi="Arial" w:cs="Arial"/>
          <w:spacing w:val="-1"/>
        </w:rPr>
        <w:t>Do</w:t>
      </w:r>
      <w:r w:rsidRPr="00A90B37">
        <w:rPr>
          <w:rFonts w:ascii="Arial" w:hAnsi="Arial" w:cs="Arial"/>
          <w:spacing w:val="16"/>
        </w:rPr>
        <w:t xml:space="preserve"> </w:t>
      </w:r>
      <w:r w:rsidRPr="00A90B37">
        <w:rPr>
          <w:rFonts w:ascii="Arial" w:hAnsi="Arial" w:cs="Arial"/>
        </w:rPr>
        <w:t>oferty</w:t>
      </w:r>
      <w:r w:rsidRPr="00A90B37">
        <w:rPr>
          <w:rFonts w:ascii="Arial" w:hAnsi="Arial" w:cs="Arial"/>
          <w:spacing w:val="16"/>
        </w:rPr>
        <w:t xml:space="preserve"> </w:t>
      </w:r>
      <w:r w:rsidRPr="00A90B37">
        <w:rPr>
          <w:rFonts w:ascii="Arial" w:hAnsi="Arial" w:cs="Arial"/>
        </w:rPr>
        <w:t>należy</w:t>
      </w:r>
      <w:r w:rsidRPr="00A90B37">
        <w:rPr>
          <w:rFonts w:ascii="Arial" w:hAnsi="Arial" w:cs="Arial"/>
          <w:spacing w:val="16"/>
        </w:rPr>
        <w:t xml:space="preserve"> </w:t>
      </w:r>
      <w:r w:rsidRPr="00A90B37">
        <w:rPr>
          <w:rFonts w:ascii="Arial" w:hAnsi="Arial" w:cs="Arial"/>
          <w:spacing w:val="-1"/>
        </w:rPr>
        <w:t>dołączyć</w:t>
      </w:r>
      <w:r w:rsidRPr="00A90B37">
        <w:rPr>
          <w:rFonts w:ascii="Arial" w:hAnsi="Arial" w:cs="Arial"/>
          <w:spacing w:val="18"/>
        </w:rPr>
        <w:t xml:space="preserve"> </w:t>
      </w:r>
      <w:r w:rsidRPr="00A90B37">
        <w:rPr>
          <w:rFonts w:ascii="Arial" w:hAnsi="Arial" w:cs="Arial"/>
          <w:spacing w:val="-1"/>
        </w:rPr>
        <w:t>oświadczenie</w:t>
      </w:r>
      <w:r w:rsidRPr="00A90B37">
        <w:rPr>
          <w:rFonts w:ascii="Arial" w:hAnsi="Arial" w:cs="Arial"/>
          <w:spacing w:val="19"/>
        </w:rPr>
        <w:t xml:space="preserve"> </w:t>
      </w:r>
      <w:r w:rsidRPr="00A90B37">
        <w:rPr>
          <w:rFonts w:ascii="Arial" w:hAnsi="Arial" w:cs="Arial"/>
        </w:rPr>
        <w:t>o</w:t>
      </w:r>
      <w:r w:rsidRPr="00A90B37">
        <w:rPr>
          <w:rFonts w:ascii="Arial" w:hAnsi="Arial" w:cs="Arial"/>
          <w:spacing w:val="17"/>
        </w:rPr>
        <w:t xml:space="preserve"> </w:t>
      </w:r>
      <w:r w:rsidRPr="00A90B37">
        <w:rPr>
          <w:rFonts w:ascii="Arial" w:hAnsi="Arial" w:cs="Arial"/>
          <w:spacing w:val="-1"/>
        </w:rPr>
        <w:t>niepodleganiu</w:t>
      </w:r>
      <w:r w:rsidRPr="00A90B37">
        <w:rPr>
          <w:rFonts w:ascii="Arial" w:hAnsi="Arial" w:cs="Arial"/>
          <w:spacing w:val="19"/>
        </w:rPr>
        <w:t xml:space="preserve"> </w:t>
      </w:r>
      <w:r w:rsidRPr="00A90B37">
        <w:rPr>
          <w:rFonts w:ascii="Arial" w:hAnsi="Arial" w:cs="Arial"/>
          <w:spacing w:val="-1"/>
        </w:rPr>
        <w:t>wykluczeniu</w:t>
      </w:r>
      <w:r w:rsidRPr="00A90B37">
        <w:rPr>
          <w:rFonts w:ascii="Arial" w:hAnsi="Arial" w:cs="Arial"/>
          <w:spacing w:val="19"/>
        </w:rPr>
        <w:t xml:space="preserve"> </w:t>
      </w:r>
      <w:r w:rsidRPr="00A90B37">
        <w:rPr>
          <w:rFonts w:ascii="Arial" w:hAnsi="Arial" w:cs="Arial"/>
          <w:spacing w:val="-1"/>
        </w:rPr>
        <w:t>oraz spełnieniu warunków udziału w postępowaniu w postaci</w:t>
      </w:r>
      <w:r w:rsidRPr="00A90B37">
        <w:rPr>
          <w:rFonts w:ascii="Arial" w:hAnsi="Arial" w:cs="Arial"/>
          <w:spacing w:val="45"/>
        </w:rPr>
        <w:t xml:space="preserve"> </w:t>
      </w:r>
      <w:r w:rsidRPr="00A90B37">
        <w:rPr>
          <w:rFonts w:ascii="Arial" w:hAnsi="Arial" w:cs="Arial"/>
          <w:spacing w:val="-1"/>
        </w:rPr>
        <w:t>elektronicznej</w:t>
      </w:r>
      <w:r w:rsidRPr="00A90B37">
        <w:rPr>
          <w:rFonts w:ascii="Arial" w:hAnsi="Arial" w:cs="Arial"/>
          <w:spacing w:val="36"/>
        </w:rPr>
        <w:t xml:space="preserve"> </w:t>
      </w:r>
      <w:r w:rsidRPr="00A90B37">
        <w:rPr>
          <w:rFonts w:ascii="Arial" w:hAnsi="Arial" w:cs="Arial"/>
          <w:spacing w:val="-1"/>
        </w:rPr>
        <w:t>opatrzone</w:t>
      </w:r>
      <w:r w:rsidRPr="00A90B37">
        <w:rPr>
          <w:rFonts w:ascii="Arial" w:hAnsi="Arial" w:cs="Arial"/>
          <w:spacing w:val="36"/>
        </w:rPr>
        <w:t xml:space="preserve"> </w:t>
      </w:r>
      <w:r w:rsidRPr="00A90B37">
        <w:rPr>
          <w:rFonts w:ascii="Arial" w:hAnsi="Arial" w:cs="Arial"/>
          <w:spacing w:val="-1"/>
        </w:rPr>
        <w:t>kwalifikowanym</w:t>
      </w:r>
      <w:r w:rsidRPr="00A90B37">
        <w:rPr>
          <w:rFonts w:ascii="Arial" w:hAnsi="Arial" w:cs="Arial"/>
          <w:spacing w:val="34"/>
        </w:rPr>
        <w:t xml:space="preserve"> </w:t>
      </w:r>
      <w:r w:rsidRPr="00A90B37">
        <w:rPr>
          <w:rFonts w:ascii="Arial" w:hAnsi="Arial" w:cs="Arial"/>
          <w:spacing w:val="-1"/>
        </w:rPr>
        <w:t>podpisem</w:t>
      </w:r>
      <w:r w:rsidRPr="00A90B37">
        <w:rPr>
          <w:rFonts w:ascii="Arial" w:hAnsi="Arial" w:cs="Arial"/>
          <w:spacing w:val="36"/>
        </w:rPr>
        <w:t xml:space="preserve"> </w:t>
      </w:r>
      <w:r w:rsidRPr="00A90B37">
        <w:rPr>
          <w:rFonts w:ascii="Arial" w:hAnsi="Arial" w:cs="Arial"/>
          <w:spacing w:val="-1"/>
        </w:rPr>
        <w:t>elektronicznym,</w:t>
      </w:r>
      <w:r w:rsidRPr="00A90B37">
        <w:rPr>
          <w:rFonts w:ascii="Arial" w:hAnsi="Arial" w:cs="Arial"/>
          <w:spacing w:val="36"/>
        </w:rPr>
        <w:t xml:space="preserve"> </w:t>
      </w:r>
      <w:r w:rsidRPr="00A90B37">
        <w:rPr>
          <w:rFonts w:ascii="Arial" w:hAnsi="Arial" w:cs="Arial"/>
          <w:spacing w:val="-1"/>
        </w:rPr>
        <w:t>podpisem</w:t>
      </w:r>
      <w:r w:rsidRPr="00A90B37">
        <w:rPr>
          <w:rFonts w:ascii="Arial" w:hAnsi="Arial" w:cs="Arial"/>
          <w:spacing w:val="47"/>
        </w:rPr>
        <w:t xml:space="preserve"> </w:t>
      </w:r>
      <w:r w:rsidRPr="00A90B37">
        <w:rPr>
          <w:rFonts w:ascii="Arial" w:hAnsi="Arial" w:cs="Arial"/>
          <w:spacing w:val="-1"/>
        </w:rPr>
        <w:t>zaufanym</w:t>
      </w:r>
      <w:r w:rsidRPr="00A90B37">
        <w:rPr>
          <w:rFonts w:ascii="Arial" w:hAnsi="Arial" w:cs="Arial"/>
          <w:spacing w:val="49"/>
        </w:rPr>
        <w:t xml:space="preserve"> </w:t>
      </w:r>
      <w:r w:rsidRPr="00A90B37">
        <w:rPr>
          <w:rFonts w:ascii="Arial" w:hAnsi="Arial" w:cs="Arial"/>
        </w:rPr>
        <w:t>lub</w:t>
      </w:r>
      <w:r w:rsidRPr="00A90B37">
        <w:rPr>
          <w:rFonts w:ascii="Arial" w:hAnsi="Arial" w:cs="Arial"/>
          <w:spacing w:val="50"/>
        </w:rPr>
        <w:t xml:space="preserve"> </w:t>
      </w:r>
      <w:r w:rsidRPr="00A90B37">
        <w:rPr>
          <w:rFonts w:ascii="Arial" w:hAnsi="Arial" w:cs="Arial"/>
          <w:spacing w:val="-1"/>
        </w:rPr>
        <w:t>podpisem</w:t>
      </w:r>
      <w:r w:rsidRPr="00A90B37">
        <w:rPr>
          <w:rFonts w:ascii="Arial" w:hAnsi="Arial" w:cs="Arial"/>
          <w:spacing w:val="49"/>
        </w:rPr>
        <w:t xml:space="preserve"> </w:t>
      </w:r>
      <w:r w:rsidRPr="00A90B37">
        <w:rPr>
          <w:rFonts w:ascii="Arial" w:hAnsi="Arial" w:cs="Arial"/>
          <w:spacing w:val="-1"/>
        </w:rPr>
        <w:t>osobistym,</w:t>
      </w:r>
      <w:r w:rsidRPr="00A90B37">
        <w:rPr>
          <w:rFonts w:ascii="Arial" w:hAnsi="Arial" w:cs="Arial"/>
          <w:spacing w:val="51"/>
        </w:rPr>
        <w:t xml:space="preserve"> </w:t>
      </w:r>
      <w:r w:rsidRPr="00A90B37">
        <w:rPr>
          <w:rFonts w:ascii="Arial" w:hAnsi="Arial" w:cs="Arial"/>
        </w:rPr>
        <w:t>a</w:t>
      </w:r>
      <w:r w:rsidRPr="00A90B37">
        <w:rPr>
          <w:rFonts w:ascii="Arial" w:hAnsi="Arial" w:cs="Arial"/>
          <w:spacing w:val="50"/>
        </w:rPr>
        <w:t xml:space="preserve"> </w:t>
      </w:r>
      <w:r w:rsidRPr="00A90B37">
        <w:rPr>
          <w:rFonts w:ascii="Arial" w:hAnsi="Arial" w:cs="Arial"/>
          <w:spacing w:val="-1"/>
        </w:rPr>
        <w:t>następnie</w:t>
      </w:r>
      <w:r w:rsidRPr="00A90B37">
        <w:rPr>
          <w:rFonts w:ascii="Arial" w:hAnsi="Arial" w:cs="Arial"/>
          <w:spacing w:val="49"/>
        </w:rPr>
        <w:t xml:space="preserve"> </w:t>
      </w:r>
      <w:r w:rsidRPr="00A90B37">
        <w:rPr>
          <w:rFonts w:ascii="Arial" w:hAnsi="Arial" w:cs="Arial"/>
        </w:rPr>
        <w:t>wraz</w:t>
      </w:r>
      <w:r w:rsidRPr="00A90B37">
        <w:rPr>
          <w:rFonts w:ascii="Arial" w:hAnsi="Arial" w:cs="Arial"/>
          <w:spacing w:val="50"/>
        </w:rPr>
        <w:t xml:space="preserve"> </w:t>
      </w:r>
      <w:r w:rsidRPr="00A90B37">
        <w:rPr>
          <w:rFonts w:ascii="Arial" w:hAnsi="Arial" w:cs="Arial"/>
        </w:rPr>
        <w:t>z</w:t>
      </w:r>
      <w:r w:rsidRPr="00A90B37">
        <w:rPr>
          <w:rFonts w:ascii="Arial" w:hAnsi="Arial" w:cs="Arial"/>
          <w:spacing w:val="49"/>
        </w:rPr>
        <w:t> </w:t>
      </w:r>
      <w:r w:rsidRPr="00A90B37">
        <w:rPr>
          <w:rFonts w:ascii="Arial" w:hAnsi="Arial" w:cs="Arial"/>
          <w:spacing w:val="-1"/>
        </w:rPr>
        <w:t>plikami</w:t>
      </w:r>
      <w:r w:rsidRPr="00A90B37">
        <w:rPr>
          <w:rFonts w:ascii="Arial" w:hAnsi="Arial" w:cs="Arial"/>
          <w:spacing w:val="51"/>
        </w:rPr>
        <w:t xml:space="preserve"> </w:t>
      </w:r>
      <w:r w:rsidRPr="00A90B37">
        <w:rPr>
          <w:rFonts w:ascii="Arial" w:hAnsi="Arial" w:cs="Arial"/>
          <w:spacing w:val="-1"/>
        </w:rPr>
        <w:t>stanowiącymi</w:t>
      </w:r>
      <w:r w:rsidRPr="00A90B37">
        <w:rPr>
          <w:rFonts w:ascii="Arial" w:hAnsi="Arial" w:cs="Arial"/>
          <w:spacing w:val="61"/>
        </w:rPr>
        <w:t xml:space="preserve"> </w:t>
      </w:r>
      <w:r w:rsidRPr="00A90B37">
        <w:rPr>
          <w:rFonts w:ascii="Arial" w:hAnsi="Arial" w:cs="Arial"/>
          <w:spacing w:val="-1"/>
        </w:rPr>
        <w:t>ofertę</w:t>
      </w:r>
      <w:r w:rsidRPr="00A90B37">
        <w:rPr>
          <w:rFonts w:ascii="Arial" w:hAnsi="Arial" w:cs="Arial"/>
          <w:spacing w:val="-3"/>
        </w:rPr>
        <w:t xml:space="preserve"> </w:t>
      </w:r>
      <w:r w:rsidRPr="00A90B37">
        <w:rPr>
          <w:rFonts w:ascii="Arial" w:hAnsi="Arial" w:cs="Arial"/>
          <w:spacing w:val="-1"/>
        </w:rPr>
        <w:t>skompresować</w:t>
      </w:r>
      <w:r w:rsidRPr="00A90B37">
        <w:rPr>
          <w:rFonts w:ascii="Arial" w:hAnsi="Arial" w:cs="Arial"/>
          <w:spacing w:val="-5"/>
        </w:rPr>
        <w:t xml:space="preserve"> </w:t>
      </w:r>
      <w:r w:rsidRPr="00A90B37">
        <w:rPr>
          <w:rFonts w:ascii="Arial" w:hAnsi="Arial" w:cs="Arial"/>
        </w:rPr>
        <w:t>do</w:t>
      </w:r>
      <w:r w:rsidRPr="00A90B37">
        <w:rPr>
          <w:rFonts w:ascii="Arial" w:hAnsi="Arial" w:cs="Arial"/>
          <w:spacing w:val="-3"/>
        </w:rPr>
        <w:t xml:space="preserve"> </w:t>
      </w:r>
      <w:r w:rsidRPr="00A90B37">
        <w:rPr>
          <w:rFonts w:ascii="Arial" w:hAnsi="Arial" w:cs="Arial"/>
        </w:rPr>
        <w:t>jednego</w:t>
      </w:r>
      <w:r w:rsidRPr="00A90B37">
        <w:rPr>
          <w:rFonts w:ascii="Arial" w:hAnsi="Arial" w:cs="Arial"/>
          <w:spacing w:val="-5"/>
        </w:rPr>
        <w:t xml:space="preserve"> </w:t>
      </w:r>
      <w:r w:rsidRPr="00A90B37">
        <w:rPr>
          <w:rFonts w:ascii="Arial" w:hAnsi="Arial" w:cs="Arial"/>
          <w:spacing w:val="-1"/>
        </w:rPr>
        <w:t>pliku</w:t>
      </w:r>
      <w:r w:rsidRPr="00A90B37">
        <w:rPr>
          <w:rFonts w:ascii="Arial" w:hAnsi="Arial" w:cs="Arial"/>
          <w:spacing w:val="-2"/>
        </w:rPr>
        <w:t xml:space="preserve"> </w:t>
      </w:r>
      <w:r w:rsidRPr="00A90B37">
        <w:rPr>
          <w:rFonts w:ascii="Arial" w:hAnsi="Arial" w:cs="Arial"/>
          <w:spacing w:val="-1"/>
        </w:rPr>
        <w:t>archiwum</w:t>
      </w:r>
      <w:r w:rsidRPr="00A90B37">
        <w:rPr>
          <w:rFonts w:ascii="Arial" w:hAnsi="Arial" w:cs="Arial"/>
          <w:spacing w:val="-2"/>
        </w:rPr>
        <w:t xml:space="preserve"> </w:t>
      </w:r>
      <w:r w:rsidRPr="00A90B37">
        <w:rPr>
          <w:rFonts w:ascii="Arial" w:hAnsi="Arial" w:cs="Arial"/>
          <w:spacing w:val="-1"/>
        </w:rPr>
        <w:t>(ZIP).</w:t>
      </w:r>
    </w:p>
    <w:p w14:paraId="6730DF94" w14:textId="77777777" w:rsidR="00CC2A37" w:rsidRPr="00CC2A37" w:rsidRDefault="00CC2A37" w:rsidP="00CC2A37">
      <w:pPr>
        <w:pStyle w:val="Akapitzlist"/>
        <w:numPr>
          <w:ilvl w:val="0"/>
          <w:numId w:val="11"/>
        </w:numPr>
        <w:spacing w:line="276" w:lineRule="auto"/>
        <w:ind w:left="426" w:hanging="710"/>
        <w:rPr>
          <w:rFonts w:ascii="Arial" w:hAnsi="Arial" w:cs="Arial"/>
          <w:b/>
        </w:rPr>
      </w:pPr>
      <w:r w:rsidRPr="00CC2A37">
        <w:rPr>
          <w:rFonts w:ascii="Arial" w:hAnsi="Arial" w:cs="Arial"/>
          <w:b/>
        </w:rPr>
        <w:t>Do oferty należy dołączyć:</w:t>
      </w:r>
    </w:p>
    <w:p w14:paraId="58FE2B7F" w14:textId="77777777" w:rsidR="00CC2A37" w:rsidRPr="00CC2A37" w:rsidRDefault="00CC2A37" w:rsidP="00CC2A37">
      <w:pPr>
        <w:pStyle w:val="Akapitzlist"/>
        <w:numPr>
          <w:ilvl w:val="0"/>
          <w:numId w:val="38"/>
        </w:numPr>
        <w:rPr>
          <w:rFonts w:ascii="Arial" w:hAnsi="Arial" w:cs="Arial"/>
          <w:b/>
        </w:rPr>
      </w:pPr>
      <w:r w:rsidRPr="00CC2A37">
        <w:rPr>
          <w:rFonts w:ascii="Arial" w:hAnsi="Arial" w:cs="Arial"/>
        </w:rPr>
        <w:t>Formularz Ofert</w:t>
      </w:r>
      <w:r>
        <w:rPr>
          <w:rFonts w:ascii="Arial" w:hAnsi="Arial" w:cs="Arial"/>
        </w:rPr>
        <w:t>a</w:t>
      </w:r>
      <w:r w:rsidRPr="00CC2A37">
        <w:rPr>
          <w:rFonts w:ascii="Arial" w:hAnsi="Arial" w:cs="Arial"/>
        </w:rPr>
        <w:t xml:space="preserve"> zgodnie z </w:t>
      </w:r>
      <w:r w:rsidRPr="00CC2A37">
        <w:rPr>
          <w:rFonts w:ascii="Arial" w:hAnsi="Arial" w:cs="Arial"/>
          <w:b/>
        </w:rPr>
        <w:t>Załącznikiem nr 2 do SWZ;</w:t>
      </w:r>
    </w:p>
    <w:p w14:paraId="29D79535" w14:textId="77777777" w:rsidR="00CC2A37" w:rsidRPr="00CC2A37" w:rsidRDefault="00CC2A37" w:rsidP="00CC2A37">
      <w:pPr>
        <w:pStyle w:val="Akapitzlist"/>
        <w:numPr>
          <w:ilvl w:val="0"/>
          <w:numId w:val="38"/>
        </w:numPr>
        <w:rPr>
          <w:rFonts w:ascii="Arial" w:hAnsi="Arial" w:cs="Arial"/>
        </w:rPr>
      </w:pPr>
      <w:r w:rsidRPr="00CC2A37">
        <w:rPr>
          <w:rFonts w:ascii="Arial" w:hAnsi="Arial" w:cs="Arial"/>
        </w:rPr>
        <w:t>Pełnomocnictwo lub inny dokument potwierdzający umocowanie do reprezentowania Wykonawcy do złożenia oferty, o ile ofertę składa pełnomocnik;</w:t>
      </w:r>
    </w:p>
    <w:p w14:paraId="4E83E593" w14:textId="77777777" w:rsidR="00CC2A37" w:rsidRPr="00CC2A37" w:rsidRDefault="00CC2A37" w:rsidP="00CC2A37">
      <w:pPr>
        <w:pStyle w:val="Akapitzlist"/>
        <w:numPr>
          <w:ilvl w:val="0"/>
          <w:numId w:val="38"/>
        </w:numPr>
        <w:rPr>
          <w:rFonts w:ascii="Arial" w:hAnsi="Arial" w:cs="Arial"/>
        </w:rPr>
      </w:pPr>
      <w:r w:rsidRPr="00CC2A37">
        <w:rPr>
          <w:rFonts w:ascii="Arial" w:hAnsi="Arial" w:cs="Arial"/>
        </w:rPr>
        <w:t>Pełnomocnictwo lub inny dokument potwierdzający umocowanie do reprezentowania dla pełnomocnika do reprezentowania w postępowaniu Wykonawców wspólnie ubiegających się o udzielenie zamówienia - dotyczy ofert składanych przez Wykonawców wspólnie ubiegających się o udzielenie zamówienia;</w:t>
      </w:r>
    </w:p>
    <w:p w14:paraId="350B11A5" w14:textId="77777777" w:rsidR="00CC2A37" w:rsidRPr="00CC2A37" w:rsidRDefault="00CC2A37" w:rsidP="00CC2A37">
      <w:pPr>
        <w:pStyle w:val="Akapitzlist"/>
        <w:ind w:left="76"/>
        <w:rPr>
          <w:rFonts w:ascii="Arial" w:hAnsi="Arial" w:cs="Arial"/>
          <w:i/>
        </w:rPr>
      </w:pPr>
      <w:r w:rsidRPr="00CC2A37">
        <w:rPr>
          <w:rFonts w:ascii="Arial" w:hAnsi="Arial" w:cs="Arial"/>
          <w:b/>
          <w:i/>
        </w:rPr>
        <w:t>UWAGA:</w:t>
      </w:r>
      <w:r w:rsidRPr="00CC2A37">
        <w:rPr>
          <w:rFonts w:ascii="Arial" w:hAnsi="Arial" w:cs="Arial"/>
          <w:i/>
        </w:rPr>
        <w:t xml:space="preserve"> Pełnomocnictwo do złożenia oferty musi być złożone w oryginale w takiej samej formie, jak składana oferta (tj. w formie elektronicznej opatrzonej kwalifikowanym podpisem elektronicznym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4B0A73C" w14:textId="77777777" w:rsidR="00CC2A37" w:rsidRPr="00CC2A37" w:rsidRDefault="00CC2A37" w:rsidP="00CC2A37">
      <w:pPr>
        <w:pStyle w:val="Akapitzlist"/>
        <w:numPr>
          <w:ilvl w:val="0"/>
          <w:numId w:val="38"/>
        </w:numPr>
        <w:rPr>
          <w:rFonts w:ascii="Arial" w:hAnsi="Arial" w:cs="Arial"/>
        </w:rPr>
      </w:pPr>
      <w:r w:rsidRPr="00CC2A37">
        <w:rPr>
          <w:rFonts w:ascii="Arial" w:hAnsi="Arial" w:cs="Arial"/>
        </w:rPr>
        <w:t>Odpis lub informację z Krajowego Rejestru Sądowego, Centralnej Ewidencji i Informacji o Działalności Gospodarczej lub innego właściwego rejestru potwierdzającego, że osoba działająca w imieniu Wykonawcy jest umocowana do jego reprezentowania, jeśli ofertę składa osoba prowadząca działalność gospodarczą lub podmiot jest wpisany do w/w rejestrów.</w:t>
      </w:r>
    </w:p>
    <w:p w14:paraId="080C566F" w14:textId="77777777" w:rsidR="00CC2A37" w:rsidRPr="00CC2A37" w:rsidRDefault="00CC2A37" w:rsidP="00CC2A37">
      <w:pPr>
        <w:pStyle w:val="Akapitzlist"/>
        <w:ind w:left="76"/>
        <w:rPr>
          <w:rFonts w:ascii="Arial" w:hAnsi="Arial" w:cs="Arial"/>
        </w:rPr>
      </w:pPr>
      <w:r w:rsidRPr="00CC2A37">
        <w:rPr>
          <w:rFonts w:cs="Calibri"/>
          <w:b/>
          <w:i/>
          <w:sz w:val="24"/>
        </w:rPr>
        <w:t>UWAGA:</w:t>
      </w:r>
      <w:r w:rsidRPr="00CC2A37">
        <w:rPr>
          <w:rFonts w:cs="Calibri"/>
          <w:i/>
          <w:sz w:val="24"/>
        </w:rPr>
        <w:t xml:space="preserve"> Wykonawca nie jest zobowiązany do złożenia </w:t>
      </w:r>
      <w:r>
        <w:rPr>
          <w:rFonts w:cs="Calibri"/>
          <w:i/>
          <w:sz w:val="24"/>
        </w:rPr>
        <w:t xml:space="preserve">tych </w:t>
      </w:r>
      <w:r w:rsidRPr="00CC2A37">
        <w:rPr>
          <w:rFonts w:cs="Calibri"/>
          <w:i/>
          <w:sz w:val="24"/>
        </w:rPr>
        <w:t>dokumentów, jeżeli Zamawiający może je uzyskać za pomocą bezpłatnych i ogólnodostępnych baz danych, o ile Wykonawca dostarczył dane umożliwiające dostęp do tych dokumentów.</w:t>
      </w:r>
    </w:p>
    <w:p w14:paraId="5C5C8530" w14:textId="77777777" w:rsidR="00CC2A37" w:rsidRPr="00CC2A37" w:rsidRDefault="00CC2A37" w:rsidP="00CC2A37">
      <w:pPr>
        <w:pStyle w:val="Akapitzlist"/>
        <w:numPr>
          <w:ilvl w:val="0"/>
          <w:numId w:val="38"/>
        </w:numPr>
        <w:rPr>
          <w:rFonts w:ascii="Arial" w:hAnsi="Arial" w:cs="Arial"/>
        </w:rPr>
      </w:pPr>
      <w:r w:rsidRPr="00CC2A37">
        <w:rPr>
          <w:rFonts w:ascii="Arial" w:hAnsi="Arial" w:cs="Arial"/>
        </w:rPr>
        <w:t>Oświadczenie Wykonawcy o niepodleganiu wykluczeniu z postępowania - wzór oświadczenia o niepodleganiu wy</w:t>
      </w:r>
      <w:r>
        <w:rPr>
          <w:rFonts w:ascii="Arial" w:hAnsi="Arial" w:cs="Arial"/>
        </w:rPr>
        <w:t xml:space="preserve">kluczeniu stanowi </w:t>
      </w:r>
      <w:r w:rsidRPr="00CC2A37">
        <w:rPr>
          <w:rFonts w:ascii="Arial" w:hAnsi="Arial" w:cs="Arial"/>
          <w:b/>
        </w:rPr>
        <w:t>Załącznik nr 3 do SWZ</w:t>
      </w:r>
      <w:r w:rsidRPr="00CC2A37">
        <w:rPr>
          <w:rFonts w:ascii="Arial" w:hAnsi="Arial" w:cs="Arial"/>
        </w:rPr>
        <w:t>. W przypadku wspólnego ubiegania się o zamówienie przez Wykonawców, oświadczenie o niepoleganiu wykluczeniu składa każdy z Wykonawców.</w:t>
      </w:r>
    </w:p>
    <w:p w14:paraId="646E6A5C" w14:textId="77777777" w:rsidR="00CC2A37" w:rsidRPr="00CC2A37" w:rsidRDefault="00CC2A37" w:rsidP="00CC2A37">
      <w:pPr>
        <w:pStyle w:val="Akapitzlist"/>
        <w:ind w:left="76"/>
        <w:rPr>
          <w:rFonts w:ascii="Arial" w:hAnsi="Arial" w:cs="Arial"/>
          <w:i/>
          <w:iCs/>
        </w:rPr>
      </w:pPr>
      <w:r w:rsidRPr="00CC2A37">
        <w:rPr>
          <w:rFonts w:ascii="Arial" w:hAnsi="Arial" w:cs="Arial"/>
          <w:b/>
          <w:bCs/>
          <w:i/>
          <w:iCs/>
        </w:rPr>
        <w:t>UWAGA</w:t>
      </w:r>
      <w:r w:rsidRPr="00CC2A37">
        <w:rPr>
          <w:rFonts w:ascii="Arial" w:hAnsi="Arial" w:cs="Arial"/>
          <w:i/>
          <w:iCs/>
        </w:rPr>
        <w:t>: Oświadczenie o niepodleganiu wykluczeniu musi być złożone, pod rygorem nieważności, w formie elektronicznej opatrzonej kwalifikowanym podpisem elektronicznym lub w postaci elektronicznej opatrzonej podpisem zaufanym lub podpisem osobistym.</w:t>
      </w:r>
    </w:p>
    <w:p w14:paraId="7AF34926" w14:textId="77777777" w:rsidR="00CC2A37" w:rsidRPr="00CC2A37" w:rsidRDefault="00CC2A37" w:rsidP="00CC2A37">
      <w:pPr>
        <w:pStyle w:val="Akapitzlist"/>
        <w:numPr>
          <w:ilvl w:val="0"/>
          <w:numId w:val="38"/>
        </w:numPr>
        <w:rPr>
          <w:rFonts w:ascii="Arial" w:hAnsi="Arial" w:cs="Arial"/>
        </w:rPr>
      </w:pPr>
      <w:r w:rsidRPr="00CC2A37">
        <w:rPr>
          <w:rFonts w:ascii="Arial" w:hAnsi="Arial" w:cs="Arial"/>
        </w:rPr>
        <w:t xml:space="preserve">Oświadczenie Wykonawcy o spełnianiu warunków udziału w postępowaniu - wzór oświadczenia o spełnianiu warunków stanowi </w:t>
      </w:r>
      <w:r w:rsidRPr="00CC2A37">
        <w:rPr>
          <w:rFonts w:ascii="Arial" w:hAnsi="Arial" w:cs="Arial"/>
          <w:b/>
        </w:rPr>
        <w:t>Załącznik nr 4 do SWZ</w:t>
      </w:r>
      <w:r w:rsidRPr="00CC2A37">
        <w:rPr>
          <w:rFonts w:ascii="Arial" w:hAnsi="Arial" w:cs="Arial"/>
        </w:rPr>
        <w:t>.  W przypadku wspólnego ubiegania się o zamówienie przez Wykonawców, oświadczenie składa każdy z Wykonawców w zakresie, w jakim każdy z Wykonawców wykazuje spełnianie warunków udziału w postępowaniu.</w:t>
      </w:r>
    </w:p>
    <w:p w14:paraId="624A2F10" w14:textId="77777777" w:rsidR="00CC2A37" w:rsidRPr="00CC2A37" w:rsidRDefault="00CC2A37" w:rsidP="00CC2A37">
      <w:pPr>
        <w:pStyle w:val="Akapitzlist"/>
        <w:ind w:left="76"/>
        <w:rPr>
          <w:rFonts w:ascii="Arial" w:hAnsi="Arial" w:cs="Arial"/>
          <w:i/>
          <w:iCs/>
        </w:rPr>
      </w:pPr>
      <w:r w:rsidRPr="00CC2A37">
        <w:rPr>
          <w:rFonts w:ascii="Arial" w:hAnsi="Arial" w:cs="Arial"/>
          <w:b/>
          <w:bCs/>
          <w:i/>
          <w:iCs/>
        </w:rPr>
        <w:t>UWAGA</w:t>
      </w:r>
      <w:r w:rsidRPr="00CC2A37">
        <w:rPr>
          <w:rFonts w:ascii="Arial" w:hAnsi="Arial" w:cs="Arial"/>
          <w:i/>
          <w:iCs/>
        </w:rPr>
        <w:t>: Oświadczenie o spełnianiu warunków musi być złożone, pod rygorem nieważności, formie elektronicznej opatrzonej kwalifikowanym podpisem elektronicznym lub w postaci elektronicznej opatrzonej podpisem zaufanym lub podpisem osobistym.</w:t>
      </w:r>
    </w:p>
    <w:p w14:paraId="46BEE59B" w14:textId="52A0E893" w:rsidR="0041291F" w:rsidRPr="0041291F" w:rsidRDefault="00CC2A37" w:rsidP="0041291F">
      <w:pPr>
        <w:pStyle w:val="Akapitzlist"/>
        <w:numPr>
          <w:ilvl w:val="0"/>
          <w:numId w:val="38"/>
        </w:numPr>
        <w:jc w:val="both"/>
        <w:rPr>
          <w:rFonts w:ascii="Arial" w:hAnsi="Arial" w:cs="Arial"/>
          <w:spacing w:val="-1"/>
        </w:rPr>
      </w:pPr>
      <w:r w:rsidRPr="0041291F">
        <w:rPr>
          <w:rFonts w:ascii="Arial" w:hAnsi="Arial" w:cs="Arial"/>
        </w:rPr>
        <w:t xml:space="preserve">Zobowiązanie, o którym mowa w art. 118 ust. 4 Pzp, w przypadku polegania na zasobach podmiotu udostępniającego zasoby Wykonawcy (wzór stanowi </w:t>
      </w:r>
      <w:r w:rsidRPr="0041291F">
        <w:rPr>
          <w:rFonts w:ascii="Arial" w:hAnsi="Arial" w:cs="Arial"/>
          <w:b/>
        </w:rPr>
        <w:t>Załącznik nr 4b do SWZ</w:t>
      </w:r>
      <w:r w:rsidRPr="0041291F">
        <w:rPr>
          <w:rFonts w:ascii="Arial" w:hAnsi="Arial" w:cs="Arial"/>
        </w:rPr>
        <w:t>)</w:t>
      </w:r>
      <w:r w:rsidRPr="0041291F">
        <w:rPr>
          <w:rFonts w:ascii="Arial" w:hAnsi="Arial" w:cs="Arial"/>
          <w:u w:color="000000"/>
        </w:rPr>
        <w:t xml:space="preserve"> </w:t>
      </w:r>
      <w:r w:rsidRPr="0041291F">
        <w:rPr>
          <w:rFonts w:ascii="Arial" w:hAnsi="Arial" w:cs="Arial"/>
          <w:iCs/>
        </w:rPr>
        <w:t xml:space="preserve">- jeśli dotyczy. </w:t>
      </w:r>
      <w:r w:rsidR="0041291F" w:rsidRPr="0041291F">
        <w:rPr>
          <w:rFonts w:ascii="Arial" w:hAnsi="Arial" w:cs="Arial"/>
          <w:spacing w:val="-1"/>
        </w:rPr>
        <w:t>Zobowiązanie musi być złożone w formie elektronicznej  lub w postaci elektronicznej opatrzonej podpisem zaufanym lub podpisem osobistym.</w:t>
      </w:r>
    </w:p>
    <w:p w14:paraId="247B34F7" w14:textId="77777777" w:rsidR="0041291F" w:rsidRPr="008352D3" w:rsidRDefault="0041291F" w:rsidP="0041291F">
      <w:pPr>
        <w:ind w:left="142" w:hanging="426"/>
        <w:jc w:val="both"/>
        <w:rPr>
          <w:rFonts w:ascii="Arial" w:hAnsi="Arial" w:cs="Arial"/>
          <w:spacing w:val="-1"/>
        </w:rPr>
      </w:pPr>
      <w:r>
        <w:rPr>
          <w:rFonts w:ascii="Arial" w:hAnsi="Arial" w:cs="Arial"/>
          <w:spacing w:val="-1"/>
        </w:rPr>
        <w:t xml:space="preserve">       </w:t>
      </w:r>
      <w:r w:rsidRPr="008352D3">
        <w:rPr>
          <w:rFonts w:ascii="Arial" w:hAnsi="Arial" w:cs="Arial"/>
          <w:spacing w:val="-1"/>
        </w:rPr>
        <w:t xml:space="preserve">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t>
      </w:r>
      <w:r>
        <w:rPr>
          <w:rFonts w:ascii="Arial" w:hAnsi="Arial" w:cs="Arial"/>
          <w:spacing w:val="-1"/>
        </w:rPr>
        <w:br/>
      </w:r>
      <w:r w:rsidRPr="008352D3">
        <w:rPr>
          <w:rFonts w:ascii="Arial" w:hAnsi="Arial" w:cs="Arial"/>
          <w:spacing w:val="-1"/>
        </w:rPr>
        <w:t xml:space="preserve">w postaci papierowej, dokonuje odpowiednio wykonawca,  lub wykonawca wspólnie ubiegający się o udzielenie zamówienia lub notariusz.   </w:t>
      </w:r>
    </w:p>
    <w:p w14:paraId="3BED130A" w14:textId="25ABB06A" w:rsidR="00CC2A37" w:rsidRPr="0041291F" w:rsidRDefault="00CC2A37" w:rsidP="00D61C21">
      <w:pPr>
        <w:pStyle w:val="Akapitzlist"/>
        <w:numPr>
          <w:ilvl w:val="0"/>
          <w:numId w:val="38"/>
        </w:numPr>
        <w:rPr>
          <w:rFonts w:ascii="Arial" w:hAnsi="Arial" w:cs="Arial"/>
          <w:color w:val="000000"/>
        </w:rPr>
      </w:pPr>
      <w:r w:rsidRPr="0041291F">
        <w:rPr>
          <w:rFonts w:ascii="Arial" w:hAnsi="Arial" w:cs="Arial"/>
          <w:color w:val="000000"/>
        </w:rPr>
        <w:t>Oryginał dowodu ustanowienia wadium w postaci elektronicznej utworzonej przez Gwaranta tj. wystawcy gwarancji/poręczenia – jeśli dotyczy.</w:t>
      </w:r>
    </w:p>
    <w:p w14:paraId="1100286C" w14:textId="77777777" w:rsidR="00927260" w:rsidRPr="00927260" w:rsidRDefault="00927260" w:rsidP="00927260">
      <w:pPr>
        <w:pStyle w:val="Akapitzlist"/>
        <w:numPr>
          <w:ilvl w:val="0"/>
          <w:numId w:val="38"/>
        </w:numPr>
        <w:spacing w:line="276" w:lineRule="auto"/>
        <w:rPr>
          <w:rFonts w:ascii="Arial" w:hAnsi="Arial" w:cs="Arial"/>
        </w:rPr>
      </w:pPr>
      <w:bookmarkStart w:id="86" w:name="_TOC_250006"/>
      <w:bookmarkStart w:id="87" w:name="_Toc62645372"/>
      <w:bookmarkStart w:id="88" w:name="_Toc62646397"/>
      <w:bookmarkStart w:id="89" w:name="_Toc116896863"/>
      <w:r w:rsidRPr="00927260">
        <w:rPr>
          <w:rFonts w:ascii="Arial" w:hAnsi="Arial" w:cs="Arial"/>
          <w:bCs/>
        </w:rPr>
        <w:t>Wykaz rozwiązań równoważnych –</w:t>
      </w:r>
      <w:r w:rsidRPr="00927260">
        <w:rPr>
          <w:rFonts w:ascii="Arial" w:hAnsi="Arial" w:cs="Arial"/>
          <w:b/>
        </w:rPr>
        <w:t xml:space="preserve"> </w:t>
      </w:r>
      <w:r w:rsidRPr="00927260">
        <w:rPr>
          <w:rFonts w:ascii="Arial" w:hAnsi="Arial" w:cs="Arial"/>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r w:rsidRPr="00927260">
        <w:rPr>
          <w:rFonts w:ascii="Arial" w:hAnsi="Arial" w:cs="Arial"/>
          <w:b/>
        </w:rPr>
        <w:t>. – jeśli dotyczy</w:t>
      </w:r>
      <w:r w:rsidRPr="00927260">
        <w:rPr>
          <w:rFonts w:ascii="Arial" w:hAnsi="Arial" w:cs="Arial"/>
        </w:rPr>
        <w:t xml:space="preserve">. </w:t>
      </w:r>
    </w:p>
    <w:p w14:paraId="4E1B7D24" w14:textId="77777777" w:rsidR="00927260" w:rsidRDefault="00927260" w:rsidP="00927260">
      <w:pPr>
        <w:pStyle w:val="Akapitzlist"/>
        <w:widowControl/>
        <w:numPr>
          <w:ilvl w:val="0"/>
          <w:numId w:val="38"/>
        </w:numPr>
        <w:spacing w:line="276" w:lineRule="auto"/>
        <w:ind w:right="-108"/>
        <w:rPr>
          <w:rFonts w:ascii="Arial" w:hAnsi="Arial" w:cs="Arial"/>
          <w:b/>
        </w:rPr>
      </w:pPr>
      <w:r w:rsidRPr="00927260">
        <w:rPr>
          <w:rFonts w:ascii="Arial" w:hAnsi="Arial" w:cs="Arial"/>
          <w:bCs/>
        </w:rPr>
        <w:t>Zastrzeżenie tajemnicy przedsiębiorstwa –</w:t>
      </w:r>
      <w:r w:rsidRPr="00927260">
        <w:rPr>
          <w:rFonts w:ascii="Arial" w:hAnsi="Arial" w:cs="Arial"/>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t>
      </w:r>
      <w:r w:rsidRPr="00927260">
        <w:rPr>
          <w:rFonts w:ascii="Arial" w:hAnsi="Arial" w:cs="Arial"/>
          <w:b/>
        </w:rPr>
        <w:t>– jeśli dotyczy.</w:t>
      </w:r>
    </w:p>
    <w:p w14:paraId="08517D5C" w14:textId="77777777" w:rsidR="0041291F" w:rsidRPr="008352D3" w:rsidRDefault="0041291F" w:rsidP="0041291F">
      <w:pPr>
        <w:numPr>
          <w:ilvl w:val="0"/>
          <w:numId w:val="38"/>
        </w:numPr>
        <w:jc w:val="both"/>
        <w:rPr>
          <w:rFonts w:ascii="Arial" w:hAnsi="Arial" w:cs="Arial"/>
          <w:spacing w:val="-1"/>
        </w:rPr>
      </w:pPr>
      <w:r w:rsidRPr="008352D3">
        <w:rPr>
          <w:rFonts w:ascii="Arial" w:hAnsi="Arial" w:cs="Arial"/>
          <w:spacing w:val="-1"/>
        </w:rPr>
        <w:t>Jeżeli Wykonawca nie złoży przedmiotowych środków dowodowych lub złożone przedmiotowe środki dowodowe będą niekompletne, Zamawiający wezwie do ich złożenia lub uzupełnienia w wyznaczonym terminie.</w:t>
      </w:r>
    </w:p>
    <w:p w14:paraId="3942F94E" w14:textId="697BD32A" w:rsidR="0041291F" w:rsidRPr="008352D3" w:rsidRDefault="0041291F" w:rsidP="0041291F">
      <w:pPr>
        <w:numPr>
          <w:ilvl w:val="0"/>
          <w:numId w:val="38"/>
        </w:numPr>
        <w:jc w:val="both"/>
        <w:rPr>
          <w:rFonts w:ascii="Arial" w:hAnsi="Arial" w:cs="Arial"/>
          <w:spacing w:val="-1"/>
        </w:rPr>
      </w:pPr>
      <w:r w:rsidRPr="008352D3">
        <w:rPr>
          <w:rFonts w:ascii="Arial" w:hAnsi="Arial" w:cs="Arial"/>
          <w:spacing w:val="-1"/>
        </w:rPr>
        <w:t xml:space="preserve">Postanowień ust. </w:t>
      </w:r>
      <w:r>
        <w:rPr>
          <w:rFonts w:ascii="Arial" w:hAnsi="Arial" w:cs="Arial"/>
          <w:spacing w:val="-1"/>
        </w:rPr>
        <w:t>11</w:t>
      </w:r>
      <w:r w:rsidRPr="008352D3">
        <w:rPr>
          <w:rFonts w:ascii="Arial" w:hAnsi="Arial" w:cs="Arial"/>
          <w:spacing w:val="-1"/>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5962F8BB" w14:textId="77777777" w:rsidR="0041291F" w:rsidRPr="008352D3" w:rsidRDefault="0041291F" w:rsidP="0041291F">
      <w:pPr>
        <w:numPr>
          <w:ilvl w:val="0"/>
          <w:numId w:val="38"/>
        </w:numPr>
        <w:jc w:val="both"/>
        <w:rPr>
          <w:rFonts w:ascii="Arial" w:hAnsi="Arial" w:cs="Arial"/>
          <w:spacing w:val="-1"/>
        </w:rPr>
      </w:pPr>
      <w:r w:rsidRPr="008352D3">
        <w:rPr>
          <w:rFonts w:ascii="Arial" w:hAnsi="Arial" w:cs="Arial"/>
          <w:spacing w:val="-1"/>
        </w:rPr>
        <w:t xml:space="preserve">Oferta musi być sporządzana w języku polskim w formacie danych określonych </w:t>
      </w:r>
      <w:r>
        <w:rPr>
          <w:rFonts w:ascii="Arial" w:hAnsi="Arial" w:cs="Arial"/>
          <w:spacing w:val="-1"/>
        </w:rPr>
        <w:br/>
      </w:r>
      <w:r w:rsidRPr="008352D3">
        <w:rPr>
          <w:rFonts w:ascii="Arial" w:hAnsi="Arial" w:cs="Arial"/>
          <w:spacing w:val="-1"/>
        </w:rPr>
        <w:t>w przepisach wydanych na podstawie art.18 ustawy z dnia 17 lutego 2005r. o informatyzacji działalności podmiotów realizujących zadania publiczne.</w:t>
      </w:r>
    </w:p>
    <w:p w14:paraId="6327C8DC" w14:textId="77777777" w:rsidR="0041291F" w:rsidRPr="00927260" w:rsidRDefault="0041291F" w:rsidP="0041291F">
      <w:pPr>
        <w:pStyle w:val="Akapitzlist"/>
        <w:widowControl/>
        <w:spacing w:line="276" w:lineRule="auto"/>
        <w:ind w:left="76" w:right="-108"/>
        <w:rPr>
          <w:rFonts w:ascii="Arial" w:hAnsi="Arial" w:cs="Arial"/>
          <w:b/>
        </w:rPr>
      </w:pPr>
    </w:p>
    <w:p w14:paraId="0F9CB9FA" w14:textId="77777777" w:rsidR="00E5267D" w:rsidRPr="00A90B37" w:rsidRDefault="00E5267D" w:rsidP="00A90B37">
      <w:pPr>
        <w:pStyle w:val="Nagwek1"/>
        <w:spacing w:before="120" w:line="276" w:lineRule="auto"/>
        <w:ind w:left="0"/>
        <w:rPr>
          <w:rFonts w:ascii="Arial" w:hAnsi="Arial" w:cs="Arial"/>
          <w:bCs w:val="0"/>
          <w:sz w:val="22"/>
          <w:szCs w:val="22"/>
        </w:rPr>
      </w:pPr>
      <w:r w:rsidRPr="00A90B37">
        <w:rPr>
          <w:rFonts w:ascii="Arial" w:hAnsi="Arial" w:cs="Arial"/>
          <w:spacing w:val="-1"/>
          <w:sz w:val="22"/>
          <w:szCs w:val="22"/>
        </w:rPr>
        <w:t>XXIV.</w:t>
      </w:r>
      <w:r w:rsidR="008865D0" w:rsidRPr="00A90B37">
        <w:rPr>
          <w:rFonts w:ascii="Arial" w:hAnsi="Arial" w:cs="Arial"/>
          <w:spacing w:val="-1"/>
          <w:sz w:val="22"/>
          <w:szCs w:val="22"/>
        </w:rPr>
        <w:t xml:space="preserve"> </w:t>
      </w:r>
      <w:r w:rsidRPr="00A90B37">
        <w:rPr>
          <w:rFonts w:ascii="Arial" w:hAnsi="Arial" w:cs="Arial"/>
          <w:spacing w:val="-1"/>
          <w:sz w:val="22"/>
          <w:szCs w:val="22"/>
        </w:rPr>
        <w:t>Sposób</w:t>
      </w:r>
      <w:r w:rsidRPr="00A90B37">
        <w:rPr>
          <w:rFonts w:ascii="Arial" w:hAnsi="Arial" w:cs="Arial"/>
          <w:spacing w:val="-6"/>
          <w:sz w:val="22"/>
          <w:szCs w:val="22"/>
        </w:rPr>
        <w:t xml:space="preserve"> </w:t>
      </w:r>
      <w:r w:rsidRPr="00A90B37">
        <w:rPr>
          <w:rFonts w:ascii="Arial" w:hAnsi="Arial" w:cs="Arial"/>
          <w:spacing w:val="-1"/>
          <w:sz w:val="22"/>
          <w:szCs w:val="22"/>
        </w:rPr>
        <w:t>oraz</w:t>
      </w:r>
      <w:r w:rsidRPr="00A90B37">
        <w:rPr>
          <w:rFonts w:ascii="Arial" w:hAnsi="Arial" w:cs="Arial"/>
          <w:spacing w:val="-5"/>
          <w:sz w:val="22"/>
          <w:szCs w:val="22"/>
        </w:rPr>
        <w:t xml:space="preserve"> </w:t>
      </w:r>
      <w:r w:rsidRPr="00A90B37">
        <w:rPr>
          <w:rFonts w:ascii="Arial" w:hAnsi="Arial" w:cs="Arial"/>
          <w:spacing w:val="-1"/>
          <w:sz w:val="22"/>
          <w:szCs w:val="22"/>
        </w:rPr>
        <w:t>termin</w:t>
      </w:r>
      <w:r w:rsidRPr="00A90B37">
        <w:rPr>
          <w:rFonts w:ascii="Arial" w:hAnsi="Arial" w:cs="Arial"/>
          <w:spacing w:val="-5"/>
          <w:sz w:val="22"/>
          <w:szCs w:val="22"/>
        </w:rPr>
        <w:t xml:space="preserve"> </w:t>
      </w:r>
      <w:r w:rsidRPr="00A90B37">
        <w:rPr>
          <w:rFonts w:ascii="Arial" w:hAnsi="Arial" w:cs="Arial"/>
          <w:spacing w:val="-1"/>
          <w:sz w:val="22"/>
          <w:szCs w:val="22"/>
        </w:rPr>
        <w:t>składania</w:t>
      </w:r>
      <w:r w:rsidRPr="00A90B37">
        <w:rPr>
          <w:rFonts w:ascii="Arial" w:hAnsi="Arial" w:cs="Arial"/>
          <w:spacing w:val="-6"/>
          <w:sz w:val="22"/>
          <w:szCs w:val="22"/>
        </w:rPr>
        <w:t xml:space="preserve"> </w:t>
      </w:r>
      <w:r w:rsidRPr="00A90B37">
        <w:rPr>
          <w:rFonts w:ascii="Arial" w:hAnsi="Arial" w:cs="Arial"/>
          <w:spacing w:val="-1"/>
          <w:sz w:val="22"/>
          <w:szCs w:val="22"/>
        </w:rPr>
        <w:t>ofert</w:t>
      </w:r>
      <w:bookmarkEnd w:id="86"/>
      <w:bookmarkEnd w:id="87"/>
      <w:bookmarkEnd w:id="88"/>
      <w:bookmarkEnd w:id="89"/>
    </w:p>
    <w:p w14:paraId="0A9774E1" w14:textId="77777777" w:rsidR="00E5267D" w:rsidRPr="00A90B37" w:rsidRDefault="00E5267D" w:rsidP="006603DD">
      <w:pPr>
        <w:pStyle w:val="Nagwek1"/>
        <w:numPr>
          <w:ilvl w:val="0"/>
          <w:numId w:val="19"/>
        </w:numPr>
        <w:spacing w:line="276" w:lineRule="auto"/>
        <w:ind w:left="426" w:hanging="426"/>
        <w:rPr>
          <w:rFonts w:ascii="Arial" w:hAnsi="Arial" w:cs="Arial"/>
          <w:b w:val="0"/>
          <w:bCs w:val="0"/>
          <w:spacing w:val="-1"/>
          <w:sz w:val="22"/>
          <w:szCs w:val="22"/>
        </w:rPr>
      </w:pPr>
      <w:r w:rsidRPr="00A90B37">
        <w:rPr>
          <w:rFonts w:ascii="Arial" w:hAnsi="Arial" w:cs="Arial"/>
          <w:b w:val="0"/>
          <w:bCs w:val="0"/>
          <w:spacing w:val="-1"/>
          <w:sz w:val="22"/>
          <w:szCs w:val="22"/>
        </w:rPr>
        <w:t xml:space="preserve">Wykonawca może złożyć tylko jedną ofertę wraz z załącznikami w postaci elektronicznej, opatrzoną kwalifikowanym podpisem elektronicznym, podpisem zaufanym lub podpisem osobistym. </w:t>
      </w:r>
    </w:p>
    <w:p w14:paraId="6F6B9308" w14:textId="77777777" w:rsidR="00E5267D" w:rsidRPr="00A90B37" w:rsidRDefault="00E5267D" w:rsidP="006603DD">
      <w:pPr>
        <w:pStyle w:val="Nagwek1"/>
        <w:numPr>
          <w:ilvl w:val="0"/>
          <w:numId w:val="19"/>
        </w:numPr>
        <w:spacing w:line="276" w:lineRule="auto"/>
        <w:ind w:left="426" w:hanging="426"/>
        <w:rPr>
          <w:rFonts w:ascii="Arial" w:hAnsi="Arial" w:cs="Arial"/>
          <w:spacing w:val="-1"/>
          <w:sz w:val="22"/>
          <w:szCs w:val="22"/>
        </w:rPr>
      </w:pPr>
      <w:r w:rsidRPr="00A90B37">
        <w:rPr>
          <w:rFonts w:ascii="Arial" w:hAnsi="Arial" w:cs="Arial"/>
          <w:b w:val="0"/>
          <w:bCs w:val="0"/>
          <w:spacing w:val="-1"/>
          <w:sz w:val="22"/>
          <w:szCs w:val="22"/>
        </w:rPr>
        <w:t xml:space="preserve">Ofertę należy złożyć za pośrednictwem Platformy e-Zamówienia, dostępnej pod adresem: https://ezamowienia.gov.pl. </w:t>
      </w:r>
    </w:p>
    <w:p w14:paraId="0CF49C0F" w14:textId="77777777" w:rsidR="00E5267D" w:rsidRPr="00A90B37" w:rsidRDefault="00E5267D" w:rsidP="00A90B37">
      <w:pPr>
        <w:pStyle w:val="Nagwek1"/>
        <w:spacing w:line="276" w:lineRule="auto"/>
        <w:ind w:left="426"/>
        <w:rPr>
          <w:rFonts w:ascii="Arial" w:hAnsi="Arial" w:cs="Arial"/>
          <w:spacing w:val="-1"/>
          <w:sz w:val="22"/>
          <w:szCs w:val="22"/>
        </w:rPr>
      </w:pPr>
      <w:r w:rsidRPr="00A90B37">
        <w:rPr>
          <w:rFonts w:ascii="Arial" w:hAnsi="Arial" w:cs="Arial"/>
          <w:spacing w:val="-1"/>
          <w:sz w:val="22"/>
          <w:szCs w:val="22"/>
        </w:rPr>
        <w:t xml:space="preserve">Link do postępowania na Platformie e-Zamówienia zawiera załącznik nr </w:t>
      </w:r>
      <w:r w:rsidR="00F94A24" w:rsidRPr="00A90B37">
        <w:rPr>
          <w:rFonts w:ascii="Arial" w:hAnsi="Arial" w:cs="Arial"/>
          <w:spacing w:val="-1"/>
          <w:sz w:val="22"/>
          <w:szCs w:val="22"/>
        </w:rPr>
        <w:t>8</w:t>
      </w:r>
      <w:r w:rsidRPr="00A90B37">
        <w:rPr>
          <w:rFonts w:ascii="Arial" w:hAnsi="Arial" w:cs="Arial"/>
          <w:spacing w:val="-1"/>
          <w:sz w:val="22"/>
          <w:szCs w:val="22"/>
        </w:rPr>
        <w:t xml:space="preserve"> do SWZ</w:t>
      </w:r>
    </w:p>
    <w:p w14:paraId="1F13B28F" w14:textId="1C89955C" w:rsidR="00E5267D" w:rsidRPr="0041291F" w:rsidRDefault="00E5267D" w:rsidP="006603DD">
      <w:pPr>
        <w:pStyle w:val="Akapitzlist"/>
        <w:numPr>
          <w:ilvl w:val="0"/>
          <w:numId w:val="19"/>
        </w:numPr>
        <w:spacing w:line="276" w:lineRule="auto"/>
        <w:ind w:left="426" w:hanging="426"/>
        <w:rPr>
          <w:rFonts w:ascii="Arial" w:hAnsi="Arial" w:cs="Arial"/>
          <w:b/>
          <w:bCs/>
        </w:rPr>
      </w:pPr>
      <w:r w:rsidRPr="00A90B37">
        <w:rPr>
          <w:rFonts w:ascii="Arial" w:hAnsi="Arial" w:cs="Arial"/>
        </w:rPr>
        <w:t>Ofertę</w:t>
      </w:r>
      <w:r w:rsidRPr="00A90B37">
        <w:rPr>
          <w:rFonts w:ascii="Arial" w:hAnsi="Arial" w:cs="Arial"/>
          <w:spacing w:val="71"/>
        </w:rPr>
        <w:t xml:space="preserve"> </w:t>
      </w:r>
      <w:r w:rsidRPr="00A90B37">
        <w:rPr>
          <w:rFonts w:ascii="Arial" w:hAnsi="Arial" w:cs="Arial"/>
          <w:spacing w:val="-1"/>
        </w:rPr>
        <w:t>wraz</w:t>
      </w:r>
      <w:r w:rsidRPr="00A90B37">
        <w:rPr>
          <w:rFonts w:ascii="Arial" w:hAnsi="Arial" w:cs="Arial"/>
          <w:spacing w:val="69"/>
        </w:rPr>
        <w:t xml:space="preserve"> </w:t>
      </w:r>
      <w:r w:rsidRPr="00A90B37">
        <w:rPr>
          <w:rFonts w:ascii="Arial" w:hAnsi="Arial" w:cs="Arial"/>
        </w:rPr>
        <w:t>z</w:t>
      </w:r>
      <w:r w:rsidRPr="00A90B37">
        <w:rPr>
          <w:rFonts w:ascii="Arial" w:hAnsi="Arial" w:cs="Arial"/>
          <w:spacing w:val="72"/>
        </w:rPr>
        <w:t xml:space="preserve"> </w:t>
      </w:r>
      <w:r w:rsidRPr="00A90B37">
        <w:rPr>
          <w:rFonts w:ascii="Arial" w:hAnsi="Arial" w:cs="Arial"/>
          <w:spacing w:val="-1"/>
        </w:rPr>
        <w:t>wymaganymi</w:t>
      </w:r>
      <w:r w:rsidRPr="00A90B37">
        <w:rPr>
          <w:rFonts w:ascii="Arial" w:hAnsi="Arial" w:cs="Arial"/>
          <w:spacing w:val="69"/>
        </w:rPr>
        <w:t xml:space="preserve"> </w:t>
      </w:r>
      <w:r w:rsidRPr="00A90B37">
        <w:rPr>
          <w:rFonts w:ascii="Arial" w:hAnsi="Arial" w:cs="Arial"/>
          <w:spacing w:val="-1"/>
        </w:rPr>
        <w:t>załącznikami</w:t>
      </w:r>
      <w:r w:rsidRPr="00A90B37">
        <w:rPr>
          <w:rFonts w:ascii="Arial" w:hAnsi="Arial" w:cs="Arial"/>
          <w:spacing w:val="70"/>
        </w:rPr>
        <w:t xml:space="preserve"> </w:t>
      </w:r>
      <w:r w:rsidRPr="00A90B37">
        <w:rPr>
          <w:rFonts w:ascii="Arial" w:hAnsi="Arial" w:cs="Arial"/>
        </w:rPr>
        <w:t>należy</w:t>
      </w:r>
      <w:r w:rsidRPr="00A90B37">
        <w:rPr>
          <w:rFonts w:ascii="Arial" w:hAnsi="Arial" w:cs="Arial"/>
          <w:spacing w:val="67"/>
        </w:rPr>
        <w:t xml:space="preserve"> </w:t>
      </w:r>
      <w:r w:rsidRPr="00A90B37">
        <w:rPr>
          <w:rFonts w:ascii="Arial" w:hAnsi="Arial" w:cs="Arial"/>
          <w:spacing w:val="-1"/>
        </w:rPr>
        <w:t>złożyć</w:t>
      </w:r>
      <w:r w:rsidR="007B7DC1" w:rsidRPr="00A90B37">
        <w:rPr>
          <w:rFonts w:ascii="Arial" w:hAnsi="Arial" w:cs="Arial"/>
        </w:rPr>
        <w:t xml:space="preserve"> </w:t>
      </w:r>
      <w:r w:rsidRPr="00A90B37">
        <w:rPr>
          <w:rFonts w:ascii="Arial" w:hAnsi="Arial" w:cs="Arial"/>
        </w:rPr>
        <w:t>w</w:t>
      </w:r>
      <w:r w:rsidRPr="00A90B37">
        <w:rPr>
          <w:rFonts w:ascii="Arial" w:hAnsi="Arial" w:cs="Arial"/>
          <w:spacing w:val="69"/>
        </w:rPr>
        <w:t xml:space="preserve"> </w:t>
      </w:r>
      <w:r w:rsidRPr="00A90B37">
        <w:rPr>
          <w:rFonts w:ascii="Arial" w:hAnsi="Arial" w:cs="Arial"/>
          <w:spacing w:val="-1"/>
        </w:rPr>
        <w:t>terminie</w:t>
      </w:r>
      <w:r w:rsidR="007B7DC1" w:rsidRPr="00A90B37">
        <w:rPr>
          <w:rFonts w:ascii="Arial" w:hAnsi="Arial" w:cs="Arial"/>
        </w:rPr>
        <w:t xml:space="preserve"> </w:t>
      </w:r>
      <w:r w:rsidRPr="0041291F">
        <w:rPr>
          <w:rFonts w:ascii="Arial" w:hAnsi="Arial" w:cs="Arial"/>
          <w:spacing w:val="-1"/>
        </w:rPr>
        <w:t>do</w:t>
      </w:r>
      <w:r w:rsidRPr="0041291F">
        <w:rPr>
          <w:rFonts w:ascii="Arial" w:hAnsi="Arial" w:cs="Arial"/>
          <w:spacing w:val="71"/>
        </w:rPr>
        <w:t xml:space="preserve"> </w:t>
      </w:r>
      <w:r w:rsidRPr="0041291F">
        <w:rPr>
          <w:rFonts w:ascii="Arial" w:hAnsi="Arial" w:cs="Arial"/>
          <w:spacing w:val="-1"/>
        </w:rPr>
        <w:t>dnia</w:t>
      </w:r>
      <w:r w:rsidR="007B7DC1" w:rsidRPr="0041291F">
        <w:rPr>
          <w:rFonts w:ascii="Arial" w:hAnsi="Arial" w:cs="Arial"/>
          <w:b/>
          <w:bCs/>
          <w:spacing w:val="-1"/>
        </w:rPr>
        <w:t xml:space="preserve"> </w:t>
      </w:r>
      <w:r w:rsidR="0041291F" w:rsidRPr="0041291F">
        <w:rPr>
          <w:rFonts w:ascii="Arial" w:hAnsi="Arial" w:cs="Arial"/>
          <w:b/>
          <w:bCs/>
          <w:spacing w:val="-1"/>
        </w:rPr>
        <w:t>10.09.</w:t>
      </w:r>
      <w:r w:rsidR="00F94A24" w:rsidRPr="0041291F">
        <w:rPr>
          <w:rFonts w:ascii="Arial" w:hAnsi="Arial" w:cs="Arial"/>
          <w:b/>
          <w:bCs/>
          <w:spacing w:val="-1"/>
        </w:rPr>
        <w:t>202</w:t>
      </w:r>
      <w:r w:rsidR="005119C5" w:rsidRPr="0041291F">
        <w:rPr>
          <w:rFonts w:ascii="Arial" w:hAnsi="Arial" w:cs="Arial"/>
          <w:b/>
          <w:bCs/>
          <w:spacing w:val="-1"/>
        </w:rPr>
        <w:t>6</w:t>
      </w:r>
      <w:r w:rsidRPr="0041291F">
        <w:rPr>
          <w:rFonts w:ascii="Arial" w:hAnsi="Arial" w:cs="Arial"/>
          <w:b/>
          <w:bCs/>
          <w:spacing w:val="-1"/>
        </w:rPr>
        <w:t xml:space="preserve"> roku</w:t>
      </w:r>
      <w:r w:rsidRPr="0041291F">
        <w:rPr>
          <w:rFonts w:ascii="Arial" w:hAnsi="Arial" w:cs="Arial"/>
          <w:spacing w:val="-1"/>
        </w:rPr>
        <w:t>,</w:t>
      </w:r>
      <w:r w:rsidRPr="0041291F">
        <w:rPr>
          <w:rFonts w:ascii="Arial" w:hAnsi="Arial" w:cs="Arial"/>
          <w:spacing w:val="-2"/>
        </w:rPr>
        <w:t xml:space="preserve"> </w:t>
      </w:r>
      <w:r w:rsidRPr="0041291F">
        <w:rPr>
          <w:rFonts w:ascii="Arial" w:hAnsi="Arial" w:cs="Arial"/>
        </w:rPr>
        <w:t>do</w:t>
      </w:r>
      <w:r w:rsidRPr="0041291F">
        <w:rPr>
          <w:rFonts w:ascii="Arial" w:hAnsi="Arial" w:cs="Arial"/>
          <w:spacing w:val="-2"/>
        </w:rPr>
        <w:t xml:space="preserve"> </w:t>
      </w:r>
      <w:r w:rsidRPr="0041291F">
        <w:rPr>
          <w:rFonts w:ascii="Arial" w:hAnsi="Arial" w:cs="Arial"/>
        </w:rPr>
        <w:t xml:space="preserve">godz. </w:t>
      </w:r>
      <w:r w:rsidRPr="0041291F">
        <w:rPr>
          <w:rFonts w:ascii="Arial" w:hAnsi="Arial" w:cs="Arial"/>
          <w:b/>
          <w:bCs/>
        </w:rPr>
        <w:t>10.00.</w:t>
      </w:r>
    </w:p>
    <w:p w14:paraId="51B5D9E3" w14:textId="77777777" w:rsidR="00E5267D" w:rsidRPr="005119C5" w:rsidRDefault="00E5267D" w:rsidP="006603DD">
      <w:pPr>
        <w:pStyle w:val="Akapitzlist"/>
        <w:numPr>
          <w:ilvl w:val="0"/>
          <w:numId w:val="19"/>
        </w:numPr>
        <w:spacing w:line="276" w:lineRule="auto"/>
        <w:ind w:left="426" w:hanging="426"/>
        <w:rPr>
          <w:rFonts w:ascii="Arial" w:hAnsi="Arial" w:cs="Arial"/>
          <w:highlight w:val="lightGray"/>
        </w:rPr>
      </w:pPr>
      <w:r w:rsidRPr="005119C5">
        <w:rPr>
          <w:rFonts w:ascii="Arial" w:hAnsi="Arial" w:cs="Arial"/>
          <w:spacing w:val="-1"/>
          <w:highlight w:val="lightGray"/>
        </w:rPr>
        <w:t>Wykonawca</w:t>
      </w:r>
      <w:r w:rsidRPr="005119C5">
        <w:rPr>
          <w:rFonts w:ascii="Arial" w:hAnsi="Arial" w:cs="Arial"/>
          <w:spacing w:val="-2"/>
          <w:highlight w:val="lightGray"/>
        </w:rPr>
        <w:t xml:space="preserve"> </w:t>
      </w:r>
      <w:r w:rsidRPr="005119C5">
        <w:rPr>
          <w:rFonts w:ascii="Arial" w:hAnsi="Arial" w:cs="Arial"/>
          <w:spacing w:val="-1"/>
          <w:highlight w:val="lightGray"/>
        </w:rPr>
        <w:t>może</w:t>
      </w:r>
      <w:r w:rsidRPr="005119C5">
        <w:rPr>
          <w:rFonts w:ascii="Arial" w:hAnsi="Arial" w:cs="Arial"/>
          <w:spacing w:val="-2"/>
          <w:highlight w:val="lightGray"/>
        </w:rPr>
        <w:t xml:space="preserve"> </w:t>
      </w:r>
      <w:r w:rsidRPr="005119C5">
        <w:rPr>
          <w:rFonts w:ascii="Arial" w:hAnsi="Arial" w:cs="Arial"/>
          <w:spacing w:val="-1"/>
          <w:highlight w:val="lightGray"/>
        </w:rPr>
        <w:t>złożyć</w:t>
      </w:r>
      <w:r w:rsidRPr="005119C5">
        <w:rPr>
          <w:rFonts w:ascii="Arial" w:hAnsi="Arial" w:cs="Arial"/>
          <w:spacing w:val="-2"/>
          <w:highlight w:val="lightGray"/>
        </w:rPr>
        <w:t xml:space="preserve"> </w:t>
      </w:r>
      <w:r w:rsidRPr="005119C5">
        <w:rPr>
          <w:rFonts w:ascii="Arial" w:hAnsi="Arial" w:cs="Arial"/>
          <w:spacing w:val="-1"/>
          <w:highlight w:val="lightGray"/>
        </w:rPr>
        <w:t xml:space="preserve">tylko </w:t>
      </w:r>
      <w:r w:rsidRPr="005119C5">
        <w:rPr>
          <w:rFonts w:ascii="Arial" w:hAnsi="Arial" w:cs="Arial"/>
          <w:highlight w:val="lightGray"/>
        </w:rPr>
        <w:t>jedną</w:t>
      </w:r>
      <w:r w:rsidRPr="005119C5">
        <w:rPr>
          <w:rFonts w:ascii="Arial" w:hAnsi="Arial" w:cs="Arial"/>
          <w:spacing w:val="-3"/>
          <w:highlight w:val="lightGray"/>
        </w:rPr>
        <w:t xml:space="preserve"> </w:t>
      </w:r>
      <w:r w:rsidRPr="005119C5">
        <w:rPr>
          <w:rFonts w:ascii="Arial" w:hAnsi="Arial" w:cs="Arial"/>
          <w:spacing w:val="-1"/>
          <w:highlight w:val="lightGray"/>
        </w:rPr>
        <w:t>ofertę</w:t>
      </w:r>
    </w:p>
    <w:p w14:paraId="4874AD4F" w14:textId="77777777" w:rsidR="00E5267D" w:rsidRPr="00A90B37" w:rsidRDefault="00E5267D" w:rsidP="006603DD">
      <w:pPr>
        <w:pStyle w:val="Akapitzlist"/>
        <w:numPr>
          <w:ilvl w:val="0"/>
          <w:numId w:val="19"/>
        </w:numPr>
        <w:spacing w:line="276" w:lineRule="auto"/>
        <w:ind w:left="426" w:hanging="426"/>
        <w:rPr>
          <w:rFonts w:ascii="Arial" w:hAnsi="Arial" w:cs="Arial"/>
        </w:rPr>
      </w:pPr>
      <w:r w:rsidRPr="00A90B37">
        <w:rPr>
          <w:rFonts w:ascii="Arial" w:hAnsi="Arial" w:cs="Arial"/>
          <w:spacing w:val="-1"/>
        </w:rPr>
        <w:t>Zamawiający</w:t>
      </w:r>
      <w:r w:rsidRPr="00A90B37">
        <w:rPr>
          <w:rFonts w:ascii="Arial" w:hAnsi="Arial" w:cs="Arial"/>
          <w:spacing w:val="-3"/>
        </w:rPr>
        <w:t xml:space="preserve"> </w:t>
      </w:r>
      <w:r w:rsidRPr="00A90B37">
        <w:rPr>
          <w:rFonts w:ascii="Arial" w:hAnsi="Arial" w:cs="Arial"/>
          <w:spacing w:val="-1"/>
        </w:rPr>
        <w:t>odrzuci</w:t>
      </w:r>
      <w:r w:rsidRPr="00A90B37">
        <w:rPr>
          <w:rFonts w:ascii="Arial" w:hAnsi="Arial" w:cs="Arial"/>
          <w:spacing w:val="-3"/>
        </w:rPr>
        <w:t xml:space="preserve"> </w:t>
      </w:r>
      <w:r w:rsidRPr="00A90B37">
        <w:rPr>
          <w:rFonts w:ascii="Arial" w:hAnsi="Arial" w:cs="Arial"/>
          <w:spacing w:val="-1"/>
        </w:rPr>
        <w:t>ofertę</w:t>
      </w:r>
      <w:r w:rsidRPr="00A90B37">
        <w:rPr>
          <w:rFonts w:ascii="Arial" w:hAnsi="Arial" w:cs="Arial"/>
          <w:spacing w:val="-2"/>
        </w:rPr>
        <w:t xml:space="preserve"> </w:t>
      </w:r>
      <w:r w:rsidRPr="00A90B37">
        <w:rPr>
          <w:rFonts w:ascii="Arial" w:hAnsi="Arial" w:cs="Arial"/>
          <w:spacing w:val="-1"/>
        </w:rPr>
        <w:t>złożoną</w:t>
      </w:r>
      <w:r w:rsidRPr="00A90B37">
        <w:rPr>
          <w:rFonts w:ascii="Arial" w:hAnsi="Arial" w:cs="Arial"/>
          <w:spacing w:val="-4"/>
        </w:rPr>
        <w:t xml:space="preserve"> </w:t>
      </w:r>
      <w:r w:rsidRPr="00A90B37">
        <w:rPr>
          <w:rFonts w:ascii="Arial" w:hAnsi="Arial" w:cs="Arial"/>
        </w:rPr>
        <w:t>po</w:t>
      </w:r>
      <w:r w:rsidRPr="00A90B37">
        <w:rPr>
          <w:rFonts w:ascii="Arial" w:hAnsi="Arial" w:cs="Arial"/>
          <w:spacing w:val="-2"/>
        </w:rPr>
        <w:t xml:space="preserve"> </w:t>
      </w:r>
      <w:r w:rsidRPr="00A90B37">
        <w:rPr>
          <w:rFonts w:ascii="Arial" w:hAnsi="Arial" w:cs="Arial"/>
          <w:spacing w:val="-1"/>
        </w:rPr>
        <w:t>terminie składania</w:t>
      </w:r>
      <w:r w:rsidRPr="00A90B37">
        <w:rPr>
          <w:rFonts w:ascii="Arial" w:hAnsi="Arial" w:cs="Arial"/>
          <w:spacing w:val="-3"/>
        </w:rPr>
        <w:t xml:space="preserve"> </w:t>
      </w:r>
      <w:r w:rsidRPr="00A90B37">
        <w:rPr>
          <w:rFonts w:ascii="Arial" w:hAnsi="Arial" w:cs="Arial"/>
          <w:spacing w:val="-1"/>
        </w:rPr>
        <w:t>ofert.</w:t>
      </w:r>
    </w:p>
    <w:p w14:paraId="3F29935B" w14:textId="77777777" w:rsidR="00E21A48" w:rsidRPr="00A90B37" w:rsidRDefault="00E21A48" w:rsidP="00A90B37">
      <w:pPr>
        <w:pStyle w:val="Nagwek1"/>
        <w:spacing w:before="120" w:line="276" w:lineRule="auto"/>
        <w:ind w:left="0"/>
        <w:rPr>
          <w:rFonts w:ascii="Arial" w:hAnsi="Arial" w:cs="Arial"/>
          <w:bCs w:val="0"/>
          <w:sz w:val="22"/>
          <w:szCs w:val="22"/>
        </w:rPr>
      </w:pPr>
      <w:bookmarkStart w:id="90" w:name="_TOC_250005"/>
      <w:bookmarkStart w:id="91" w:name="_Toc62645373"/>
      <w:bookmarkStart w:id="92" w:name="_Toc62646398"/>
      <w:bookmarkStart w:id="93" w:name="_Toc116896864"/>
      <w:r w:rsidRPr="00A90B37">
        <w:rPr>
          <w:rFonts w:ascii="Arial" w:hAnsi="Arial" w:cs="Arial"/>
          <w:spacing w:val="-1"/>
          <w:sz w:val="22"/>
          <w:szCs w:val="22"/>
        </w:rPr>
        <w:t>XXV. Termin</w:t>
      </w:r>
      <w:r w:rsidRPr="00A90B37">
        <w:rPr>
          <w:rFonts w:ascii="Arial" w:hAnsi="Arial" w:cs="Arial"/>
          <w:spacing w:val="-10"/>
          <w:sz w:val="22"/>
          <w:szCs w:val="22"/>
        </w:rPr>
        <w:t xml:space="preserve"> </w:t>
      </w:r>
      <w:r w:rsidRPr="00A90B37">
        <w:rPr>
          <w:rFonts w:ascii="Arial" w:hAnsi="Arial" w:cs="Arial"/>
          <w:sz w:val="22"/>
          <w:szCs w:val="22"/>
        </w:rPr>
        <w:t>otwarcia</w:t>
      </w:r>
      <w:r w:rsidRPr="00A90B37">
        <w:rPr>
          <w:rFonts w:ascii="Arial" w:hAnsi="Arial" w:cs="Arial"/>
          <w:spacing w:val="-11"/>
          <w:sz w:val="22"/>
          <w:szCs w:val="22"/>
        </w:rPr>
        <w:t xml:space="preserve"> </w:t>
      </w:r>
      <w:r w:rsidRPr="00A90B37">
        <w:rPr>
          <w:rFonts w:ascii="Arial" w:hAnsi="Arial" w:cs="Arial"/>
          <w:spacing w:val="-1"/>
          <w:sz w:val="22"/>
          <w:szCs w:val="22"/>
        </w:rPr>
        <w:t>ofert</w:t>
      </w:r>
      <w:bookmarkEnd w:id="90"/>
      <w:bookmarkEnd w:id="91"/>
      <w:bookmarkEnd w:id="92"/>
      <w:bookmarkEnd w:id="93"/>
    </w:p>
    <w:p w14:paraId="55FA9BE7" w14:textId="79871CF6" w:rsidR="00E21A48" w:rsidRPr="0041291F" w:rsidRDefault="00E21A48" w:rsidP="0041291F">
      <w:pPr>
        <w:pStyle w:val="Akapitzlist"/>
        <w:numPr>
          <w:ilvl w:val="0"/>
          <w:numId w:val="13"/>
        </w:numPr>
        <w:spacing w:line="276" w:lineRule="auto"/>
        <w:ind w:left="426" w:hanging="426"/>
        <w:rPr>
          <w:rFonts w:ascii="Arial" w:hAnsi="Arial" w:cs="Arial"/>
        </w:rPr>
      </w:pPr>
      <w:r w:rsidRPr="0041291F">
        <w:rPr>
          <w:rFonts w:ascii="Arial" w:hAnsi="Arial" w:cs="Arial"/>
          <w:spacing w:val="-1"/>
        </w:rPr>
        <w:t>Otwarcie ofert nastąpi</w:t>
      </w:r>
      <w:r w:rsidRPr="0041291F">
        <w:rPr>
          <w:rFonts w:ascii="Arial" w:hAnsi="Arial" w:cs="Arial"/>
          <w:spacing w:val="-3"/>
        </w:rPr>
        <w:t xml:space="preserve"> </w:t>
      </w:r>
      <w:r w:rsidRPr="0041291F">
        <w:rPr>
          <w:rFonts w:ascii="Arial" w:hAnsi="Arial" w:cs="Arial"/>
        </w:rPr>
        <w:t>w</w:t>
      </w:r>
      <w:r w:rsidRPr="0041291F">
        <w:rPr>
          <w:rFonts w:ascii="Arial" w:hAnsi="Arial" w:cs="Arial"/>
          <w:spacing w:val="-4"/>
        </w:rPr>
        <w:t xml:space="preserve"> </w:t>
      </w:r>
      <w:r w:rsidRPr="0041291F">
        <w:rPr>
          <w:rFonts w:ascii="Arial" w:hAnsi="Arial" w:cs="Arial"/>
        </w:rPr>
        <w:t>dniu</w:t>
      </w:r>
      <w:r w:rsidR="00A871A4" w:rsidRPr="0041291F">
        <w:rPr>
          <w:rFonts w:ascii="Arial" w:hAnsi="Arial" w:cs="Arial"/>
        </w:rPr>
        <w:t xml:space="preserve"> </w:t>
      </w:r>
      <w:r w:rsidR="0041291F" w:rsidRPr="0041291F">
        <w:rPr>
          <w:rFonts w:ascii="Arial" w:hAnsi="Arial" w:cs="Arial"/>
        </w:rPr>
        <w:t>10.09.2026 o godz.11.00</w:t>
      </w:r>
    </w:p>
    <w:p w14:paraId="0A3BC5DD" w14:textId="77777777" w:rsidR="00E21A48" w:rsidRPr="00A90B37" w:rsidRDefault="00E21A48" w:rsidP="006603DD">
      <w:pPr>
        <w:pStyle w:val="Akapitzlist"/>
        <w:numPr>
          <w:ilvl w:val="0"/>
          <w:numId w:val="13"/>
        </w:numPr>
        <w:spacing w:line="276" w:lineRule="auto"/>
        <w:ind w:left="426" w:hanging="426"/>
        <w:rPr>
          <w:rFonts w:ascii="Arial" w:hAnsi="Arial" w:cs="Arial"/>
        </w:rPr>
      </w:pPr>
      <w:r w:rsidRPr="00A90B37">
        <w:rPr>
          <w:rFonts w:ascii="Arial" w:hAnsi="Arial" w:cs="Arial"/>
          <w:spacing w:val="-1"/>
        </w:rPr>
        <w:t>Zamawiający,</w:t>
      </w:r>
      <w:r w:rsidRPr="00A90B37">
        <w:rPr>
          <w:rFonts w:ascii="Arial" w:hAnsi="Arial" w:cs="Arial"/>
          <w:spacing w:val="62"/>
        </w:rPr>
        <w:t xml:space="preserve"> </w:t>
      </w:r>
      <w:r w:rsidRPr="00A90B37">
        <w:rPr>
          <w:rFonts w:ascii="Arial" w:hAnsi="Arial" w:cs="Arial"/>
          <w:spacing w:val="-1"/>
        </w:rPr>
        <w:t>najpóźniej</w:t>
      </w:r>
      <w:r w:rsidRPr="00A90B37">
        <w:rPr>
          <w:rFonts w:ascii="Arial" w:hAnsi="Arial" w:cs="Arial"/>
          <w:spacing w:val="63"/>
        </w:rPr>
        <w:t xml:space="preserve"> </w:t>
      </w:r>
      <w:r w:rsidRPr="00A90B37">
        <w:rPr>
          <w:rFonts w:ascii="Arial" w:hAnsi="Arial" w:cs="Arial"/>
          <w:spacing w:val="-1"/>
        </w:rPr>
        <w:t>przed</w:t>
      </w:r>
      <w:r w:rsidRPr="00A90B37">
        <w:rPr>
          <w:rFonts w:ascii="Arial" w:hAnsi="Arial" w:cs="Arial"/>
          <w:spacing w:val="63"/>
        </w:rPr>
        <w:t xml:space="preserve"> </w:t>
      </w:r>
      <w:r w:rsidRPr="00A90B37">
        <w:rPr>
          <w:rFonts w:ascii="Arial" w:hAnsi="Arial" w:cs="Arial"/>
          <w:spacing w:val="-1"/>
        </w:rPr>
        <w:t>otwarciem</w:t>
      </w:r>
      <w:r w:rsidRPr="00A90B37">
        <w:rPr>
          <w:rFonts w:ascii="Arial" w:hAnsi="Arial" w:cs="Arial"/>
          <w:spacing w:val="63"/>
        </w:rPr>
        <w:t xml:space="preserve"> </w:t>
      </w:r>
      <w:r w:rsidRPr="00A90B37">
        <w:rPr>
          <w:rFonts w:ascii="Arial" w:hAnsi="Arial" w:cs="Arial"/>
          <w:spacing w:val="-1"/>
        </w:rPr>
        <w:t>ofert,</w:t>
      </w:r>
      <w:r w:rsidRPr="00A90B37">
        <w:rPr>
          <w:rFonts w:ascii="Arial" w:hAnsi="Arial" w:cs="Arial"/>
          <w:spacing w:val="61"/>
        </w:rPr>
        <w:t xml:space="preserve"> </w:t>
      </w:r>
      <w:r w:rsidRPr="00A90B37">
        <w:rPr>
          <w:rFonts w:ascii="Arial" w:hAnsi="Arial" w:cs="Arial"/>
          <w:spacing w:val="-1"/>
        </w:rPr>
        <w:t>udostępnia</w:t>
      </w:r>
      <w:r w:rsidRPr="00A90B37">
        <w:rPr>
          <w:rFonts w:ascii="Arial" w:hAnsi="Arial" w:cs="Arial"/>
          <w:spacing w:val="61"/>
        </w:rPr>
        <w:t xml:space="preserve"> </w:t>
      </w:r>
      <w:r w:rsidRPr="00A90B37">
        <w:rPr>
          <w:rFonts w:ascii="Arial" w:hAnsi="Arial" w:cs="Arial"/>
        </w:rPr>
        <w:t>na</w:t>
      </w:r>
      <w:r w:rsidRPr="00A90B37">
        <w:rPr>
          <w:rFonts w:ascii="Arial" w:hAnsi="Arial" w:cs="Arial"/>
          <w:spacing w:val="60"/>
        </w:rPr>
        <w:t xml:space="preserve"> </w:t>
      </w:r>
      <w:r w:rsidRPr="00A90B37">
        <w:rPr>
          <w:rFonts w:ascii="Arial" w:hAnsi="Arial" w:cs="Arial"/>
          <w:spacing w:val="-1"/>
        </w:rPr>
        <w:t>stronie</w:t>
      </w:r>
      <w:r w:rsidRPr="00A90B37">
        <w:rPr>
          <w:rFonts w:ascii="Arial" w:hAnsi="Arial" w:cs="Arial"/>
          <w:spacing w:val="33"/>
        </w:rPr>
        <w:t xml:space="preserve"> </w:t>
      </w:r>
      <w:r w:rsidRPr="00A90B37">
        <w:rPr>
          <w:rFonts w:ascii="Arial" w:hAnsi="Arial" w:cs="Arial"/>
          <w:spacing w:val="-1"/>
        </w:rPr>
        <w:t>internetowej</w:t>
      </w:r>
      <w:r w:rsidRPr="00A90B37">
        <w:rPr>
          <w:rFonts w:ascii="Arial" w:hAnsi="Arial" w:cs="Arial"/>
          <w:spacing w:val="18"/>
        </w:rPr>
        <w:t xml:space="preserve"> </w:t>
      </w:r>
      <w:r w:rsidRPr="00A90B37">
        <w:rPr>
          <w:rFonts w:ascii="Arial" w:hAnsi="Arial" w:cs="Arial"/>
          <w:spacing w:val="-1"/>
        </w:rPr>
        <w:t>prowadzonego</w:t>
      </w:r>
      <w:r w:rsidRPr="00A90B37">
        <w:rPr>
          <w:rFonts w:ascii="Arial" w:hAnsi="Arial" w:cs="Arial"/>
          <w:spacing w:val="18"/>
        </w:rPr>
        <w:t xml:space="preserve"> </w:t>
      </w:r>
      <w:r w:rsidRPr="00A90B37">
        <w:rPr>
          <w:rFonts w:ascii="Arial" w:hAnsi="Arial" w:cs="Arial"/>
          <w:spacing w:val="-1"/>
        </w:rPr>
        <w:t>postępowania</w:t>
      </w:r>
      <w:r w:rsidRPr="00A90B37">
        <w:rPr>
          <w:rFonts w:ascii="Arial" w:hAnsi="Arial" w:cs="Arial"/>
          <w:spacing w:val="18"/>
        </w:rPr>
        <w:t xml:space="preserve"> </w:t>
      </w:r>
      <w:r w:rsidRPr="00A90B37">
        <w:rPr>
          <w:rFonts w:ascii="Arial" w:hAnsi="Arial" w:cs="Arial"/>
          <w:spacing w:val="-1"/>
        </w:rPr>
        <w:t>informację</w:t>
      </w:r>
      <w:r w:rsidRPr="00A90B37">
        <w:rPr>
          <w:rFonts w:ascii="Arial" w:hAnsi="Arial" w:cs="Arial"/>
          <w:spacing w:val="19"/>
        </w:rPr>
        <w:t xml:space="preserve"> </w:t>
      </w:r>
      <w:r w:rsidRPr="00A90B37">
        <w:rPr>
          <w:rFonts w:ascii="Arial" w:hAnsi="Arial" w:cs="Arial"/>
        </w:rPr>
        <w:t>o</w:t>
      </w:r>
      <w:r w:rsidRPr="00A90B37">
        <w:rPr>
          <w:rFonts w:ascii="Arial" w:hAnsi="Arial" w:cs="Arial"/>
          <w:spacing w:val="16"/>
        </w:rPr>
        <w:t xml:space="preserve"> </w:t>
      </w:r>
      <w:r w:rsidRPr="00A90B37">
        <w:rPr>
          <w:rFonts w:ascii="Arial" w:hAnsi="Arial" w:cs="Arial"/>
          <w:spacing w:val="-1"/>
        </w:rPr>
        <w:t>kwocie,</w:t>
      </w:r>
      <w:r w:rsidRPr="00A90B37">
        <w:rPr>
          <w:rFonts w:ascii="Arial" w:hAnsi="Arial" w:cs="Arial"/>
          <w:spacing w:val="18"/>
        </w:rPr>
        <w:t xml:space="preserve"> </w:t>
      </w:r>
      <w:r w:rsidRPr="00A90B37">
        <w:rPr>
          <w:rFonts w:ascii="Arial" w:hAnsi="Arial" w:cs="Arial"/>
          <w:spacing w:val="-1"/>
        </w:rPr>
        <w:t>jaką</w:t>
      </w:r>
      <w:r w:rsidRPr="00A90B37">
        <w:rPr>
          <w:rFonts w:ascii="Arial" w:hAnsi="Arial" w:cs="Arial"/>
          <w:spacing w:val="20"/>
        </w:rPr>
        <w:t xml:space="preserve"> </w:t>
      </w:r>
      <w:r w:rsidRPr="00A90B37">
        <w:rPr>
          <w:rFonts w:ascii="Arial" w:hAnsi="Arial" w:cs="Arial"/>
          <w:spacing w:val="-1"/>
        </w:rPr>
        <w:t>zamierza</w:t>
      </w:r>
      <w:r w:rsidRPr="00A90B37">
        <w:rPr>
          <w:rFonts w:ascii="Arial" w:hAnsi="Arial" w:cs="Arial"/>
          <w:spacing w:val="53"/>
        </w:rPr>
        <w:t xml:space="preserve"> </w:t>
      </w:r>
      <w:r w:rsidRPr="00A90B37">
        <w:rPr>
          <w:rFonts w:ascii="Arial" w:hAnsi="Arial" w:cs="Arial"/>
          <w:spacing w:val="-1"/>
        </w:rPr>
        <w:t>przeznaczyć</w:t>
      </w:r>
      <w:r w:rsidRPr="00A90B37">
        <w:rPr>
          <w:rFonts w:ascii="Arial" w:hAnsi="Arial" w:cs="Arial"/>
          <w:spacing w:val="-2"/>
        </w:rPr>
        <w:t xml:space="preserve"> </w:t>
      </w:r>
      <w:r w:rsidRPr="00A90B37">
        <w:rPr>
          <w:rFonts w:ascii="Arial" w:hAnsi="Arial" w:cs="Arial"/>
        </w:rPr>
        <w:t>na</w:t>
      </w:r>
      <w:r w:rsidRPr="00A90B37">
        <w:rPr>
          <w:rFonts w:ascii="Arial" w:hAnsi="Arial" w:cs="Arial"/>
          <w:spacing w:val="-2"/>
        </w:rPr>
        <w:t xml:space="preserve"> </w:t>
      </w:r>
      <w:r w:rsidRPr="00A90B37">
        <w:rPr>
          <w:rFonts w:ascii="Arial" w:hAnsi="Arial" w:cs="Arial"/>
          <w:spacing w:val="-1"/>
        </w:rPr>
        <w:t>sfinansowanie zamówienia.</w:t>
      </w:r>
    </w:p>
    <w:p w14:paraId="322253B4" w14:textId="77777777" w:rsidR="00E21A48" w:rsidRPr="00A90B37" w:rsidRDefault="00E21A48" w:rsidP="006603DD">
      <w:pPr>
        <w:pStyle w:val="Akapitzlist"/>
        <w:numPr>
          <w:ilvl w:val="0"/>
          <w:numId w:val="13"/>
        </w:numPr>
        <w:spacing w:line="276" w:lineRule="auto"/>
        <w:ind w:left="426" w:hanging="426"/>
        <w:rPr>
          <w:rFonts w:ascii="Arial" w:hAnsi="Arial" w:cs="Arial"/>
        </w:rPr>
      </w:pPr>
      <w:r w:rsidRPr="00A90B37">
        <w:rPr>
          <w:rFonts w:ascii="Arial" w:hAnsi="Arial" w:cs="Arial"/>
          <w:spacing w:val="-1"/>
        </w:rPr>
        <w:t>Zamawiający,</w:t>
      </w:r>
      <w:r w:rsidRPr="00A90B37">
        <w:rPr>
          <w:rFonts w:ascii="Arial" w:hAnsi="Arial" w:cs="Arial"/>
          <w:spacing w:val="31"/>
        </w:rPr>
        <w:t xml:space="preserve"> </w:t>
      </w:r>
      <w:r w:rsidRPr="00A90B37">
        <w:rPr>
          <w:rFonts w:ascii="Arial" w:hAnsi="Arial" w:cs="Arial"/>
          <w:spacing w:val="-1"/>
        </w:rPr>
        <w:t>niezwłocznie</w:t>
      </w:r>
      <w:r w:rsidRPr="00A90B37">
        <w:rPr>
          <w:rFonts w:ascii="Arial" w:hAnsi="Arial" w:cs="Arial"/>
          <w:spacing w:val="32"/>
        </w:rPr>
        <w:t xml:space="preserve"> </w:t>
      </w:r>
      <w:r w:rsidRPr="00A90B37">
        <w:rPr>
          <w:rFonts w:ascii="Arial" w:hAnsi="Arial" w:cs="Arial"/>
        </w:rPr>
        <w:t>po</w:t>
      </w:r>
      <w:r w:rsidRPr="00A90B37">
        <w:rPr>
          <w:rFonts w:ascii="Arial" w:hAnsi="Arial" w:cs="Arial"/>
          <w:spacing w:val="30"/>
        </w:rPr>
        <w:t xml:space="preserve"> </w:t>
      </w:r>
      <w:r w:rsidRPr="00A90B37">
        <w:rPr>
          <w:rFonts w:ascii="Arial" w:hAnsi="Arial" w:cs="Arial"/>
          <w:spacing w:val="-1"/>
        </w:rPr>
        <w:t>otwarciu</w:t>
      </w:r>
      <w:r w:rsidRPr="00A90B37">
        <w:rPr>
          <w:rFonts w:ascii="Arial" w:hAnsi="Arial" w:cs="Arial"/>
          <w:spacing w:val="30"/>
        </w:rPr>
        <w:t xml:space="preserve"> </w:t>
      </w:r>
      <w:r w:rsidRPr="00A90B37">
        <w:rPr>
          <w:rFonts w:ascii="Arial" w:hAnsi="Arial" w:cs="Arial"/>
        </w:rPr>
        <w:t>ofert,</w:t>
      </w:r>
      <w:r w:rsidRPr="00A90B37">
        <w:rPr>
          <w:rFonts w:ascii="Arial" w:hAnsi="Arial" w:cs="Arial"/>
          <w:spacing w:val="32"/>
        </w:rPr>
        <w:t xml:space="preserve"> </w:t>
      </w:r>
      <w:r w:rsidRPr="00A90B37">
        <w:rPr>
          <w:rFonts w:ascii="Arial" w:hAnsi="Arial" w:cs="Arial"/>
          <w:spacing w:val="-1"/>
        </w:rPr>
        <w:t>udostępnia</w:t>
      </w:r>
      <w:r w:rsidRPr="00A90B37">
        <w:rPr>
          <w:rFonts w:ascii="Arial" w:hAnsi="Arial" w:cs="Arial"/>
          <w:spacing w:val="29"/>
        </w:rPr>
        <w:t xml:space="preserve"> </w:t>
      </w:r>
      <w:r w:rsidRPr="00A90B37">
        <w:rPr>
          <w:rFonts w:ascii="Arial" w:hAnsi="Arial" w:cs="Arial"/>
        </w:rPr>
        <w:t>na</w:t>
      </w:r>
      <w:r w:rsidRPr="00A90B37">
        <w:rPr>
          <w:rFonts w:ascii="Arial" w:hAnsi="Arial" w:cs="Arial"/>
          <w:spacing w:val="32"/>
        </w:rPr>
        <w:t xml:space="preserve"> </w:t>
      </w:r>
      <w:r w:rsidRPr="00A90B37">
        <w:rPr>
          <w:rFonts w:ascii="Arial" w:hAnsi="Arial" w:cs="Arial"/>
          <w:spacing w:val="-1"/>
        </w:rPr>
        <w:t>stronie</w:t>
      </w:r>
      <w:r w:rsidRPr="00A90B37">
        <w:rPr>
          <w:rFonts w:ascii="Arial" w:hAnsi="Arial" w:cs="Arial"/>
          <w:spacing w:val="35"/>
        </w:rPr>
        <w:t xml:space="preserve"> </w:t>
      </w:r>
      <w:r w:rsidRPr="00A90B37">
        <w:rPr>
          <w:rFonts w:ascii="Arial" w:hAnsi="Arial" w:cs="Arial"/>
          <w:spacing w:val="-1"/>
        </w:rPr>
        <w:t>internetowej</w:t>
      </w:r>
      <w:r w:rsidRPr="00A90B37">
        <w:rPr>
          <w:rFonts w:ascii="Arial" w:hAnsi="Arial" w:cs="Arial"/>
          <w:spacing w:val="-4"/>
        </w:rPr>
        <w:t xml:space="preserve"> </w:t>
      </w:r>
      <w:r w:rsidRPr="00A90B37">
        <w:rPr>
          <w:rFonts w:ascii="Arial" w:hAnsi="Arial" w:cs="Arial"/>
          <w:spacing w:val="-1"/>
        </w:rPr>
        <w:t>prowadzonego</w:t>
      </w:r>
      <w:r w:rsidRPr="00A90B37">
        <w:rPr>
          <w:rFonts w:ascii="Arial" w:hAnsi="Arial" w:cs="Arial"/>
          <w:spacing w:val="-3"/>
        </w:rPr>
        <w:t xml:space="preserve"> </w:t>
      </w:r>
      <w:r w:rsidRPr="00A90B37">
        <w:rPr>
          <w:rFonts w:ascii="Arial" w:hAnsi="Arial" w:cs="Arial"/>
          <w:spacing w:val="-1"/>
        </w:rPr>
        <w:t>postępowania</w:t>
      </w:r>
      <w:r w:rsidRPr="00A90B37">
        <w:rPr>
          <w:rFonts w:ascii="Arial" w:hAnsi="Arial" w:cs="Arial"/>
          <w:spacing w:val="-2"/>
        </w:rPr>
        <w:t xml:space="preserve"> </w:t>
      </w:r>
      <w:r w:rsidRPr="00A90B37">
        <w:rPr>
          <w:rFonts w:ascii="Arial" w:hAnsi="Arial" w:cs="Arial"/>
          <w:spacing w:val="-1"/>
        </w:rPr>
        <w:t>informacje</w:t>
      </w:r>
      <w:r w:rsidRPr="00A90B37">
        <w:rPr>
          <w:rFonts w:ascii="Arial" w:hAnsi="Arial" w:cs="Arial"/>
          <w:spacing w:val="-4"/>
        </w:rPr>
        <w:t xml:space="preserve"> </w:t>
      </w:r>
      <w:r w:rsidRPr="00A90B37">
        <w:rPr>
          <w:rFonts w:ascii="Arial" w:hAnsi="Arial" w:cs="Arial"/>
        </w:rPr>
        <w:t>o:</w:t>
      </w:r>
    </w:p>
    <w:p w14:paraId="69F1DE81" w14:textId="77777777" w:rsidR="00E21A48" w:rsidRPr="00A90B37" w:rsidRDefault="00E21A48" w:rsidP="00A90B37">
      <w:pPr>
        <w:pStyle w:val="Akapitzlist"/>
        <w:spacing w:line="276" w:lineRule="auto"/>
        <w:ind w:left="426"/>
        <w:rPr>
          <w:rFonts w:ascii="Arial" w:hAnsi="Arial" w:cs="Arial"/>
        </w:rPr>
      </w:pPr>
      <w:r w:rsidRPr="00A90B37">
        <w:rPr>
          <w:rFonts w:ascii="Arial" w:hAnsi="Arial" w:cs="Arial"/>
          <w:spacing w:val="-1"/>
        </w:rPr>
        <w:t>- działalności</w:t>
      </w:r>
      <w:r w:rsidRPr="00A90B37">
        <w:rPr>
          <w:rFonts w:ascii="Arial" w:hAnsi="Arial" w:cs="Arial"/>
          <w:spacing w:val="-8"/>
        </w:rPr>
        <w:t xml:space="preserve"> </w:t>
      </w:r>
      <w:r w:rsidRPr="00A90B37">
        <w:rPr>
          <w:rFonts w:ascii="Arial" w:hAnsi="Arial" w:cs="Arial"/>
          <w:spacing w:val="-1"/>
        </w:rPr>
        <w:t>gospodarczej</w:t>
      </w:r>
      <w:r w:rsidRPr="00A90B37">
        <w:rPr>
          <w:rFonts w:ascii="Arial" w:hAnsi="Arial" w:cs="Arial"/>
          <w:spacing w:val="-8"/>
        </w:rPr>
        <w:t xml:space="preserve"> </w:t>
      </w:r>
      <w:r w:rsidRPr="00A90B37">
        <w:rPr>
          <w:rFonts w:ascii="Arial" w:hAnsi="Arial" w:cs="Arial"/>
          <w:spacing w:val="-1"/>
        </w:rPr>
        <w:t>albo</w:t>
      </w:r>
      <w:r w:rsidRPr="00A90B37">
        <w:rPr>
          <w:rFonts w:ascii="Arial" w:hAnsi="Arial" w:cs="Arial"/>
          <w:spacing w:val="-7"/>
        </w:rPr>
        <w:t xml:space="preserve"> </w:t>
      </w:r>
      <w:r w:rsidRPr="00A90B37">
        <w:rPr>
          <w:rFonts w:ascii="Arial" w:hAnsi="Arial" w:cs="Arial"/>
          <w:spacing w:val="-1"/>
        </w:rPr>
        <w:t>miejscach</w:t>
      </w:r>
      <w:r w:rsidRPr="00A90B37">
        <w:rPr>
          <w:rFonts w:ascii="Arial" w:hAnsi="Arial" w:cs="Arial"/>
          <w:spacing w:val="-9"/>
        </w:rPr>
        <w:t xml:space="preserve"> </w:t>
      </w:r>
      <w:r w:rsidRPr="00A90B37">
        <w:rPr>
          <w:rFonts w:ascii="Arial" w:hAnsi="Arial" w:cs="Arial"/>
          <w:spacing w:val="-1"/>
        </w:rPr>
        <w:t>zamieszkania</w:t>
      </w:r>
      <w:r w:rsidRPr="00A90B37">
        <w:rPr>
          <w:rFonts w:ascii="Arial" w:hAnsi="Arial" w:cs="Arial"/>
          <w:spacing w:val="-6"/>
        </w:rPr>
        <w:t xml:space="preserve"> </w:t>
      </w:r>
      <w:r w:rsidRPr="00A90B37">
        <w:rPr>
          <w:rFonts w:ascii="Arial" w:hAnsi="Arial" w:cs="Arial"/>
          <w:spacing w:val="-1"/>
        </w:rPr>
        <w:t>wykonawców,</w:t>
      </w:r>
      <w:r w:rsidRPr="00A90B37">
        <w:rPr>
          <w:rFonts w:ascii="Arial" w:hAnsi="Arial" w:cs="Arial"/>
          <w:spacing w:val="-8"/>
        </w:rPr>
        <w:t xml:space="preserve"> </w:t>
      </w:r>
      <w:r w:rsidRPr="00A90B37">
        <w:rPr>
          <w:rFonts w:ascii="Arial" w:hAnsi="Arial" w:cs="Arial"/>
          <w:spacing w:val="-1"/>
        </w:rPr>
        <w:t>których</w:t>
      </w:r>
      <w:r w:rsidRPr="00A90B37">
        <w:rPr>
          <w:rFonts w:ascii="Arial" w:hAnsi="Arial" w:cs="Arial"/>
          <w:spacing w:val="-7"/>
        </w:rPr>
        <w:t xml:space="preserve"> </w:t>
      </w:r>
      <w:r w:rsidRPr="00A90B37">
        <w:rPr>
          <w:rFonts w:ascii="Arial" w:hAnsi="Arial" w:cs="Arial"/>
        </w:rPr>
        <w:t>oferty</w:t>
      </w:r>
      <w:r w:rsidRPr="00A90B37">
        <w:rPr>
          <w:rFonts w:ascii="Arial" w:hAnsi="Arial" w:cs="Arial"/>
          <w:spacing w:val="69"/>
        </w:rPr>
        <w:t xml:space="preserve"> </w:t>
      </w:r>
      <w:r w:rsidRPr="00A90B37">
        <w:rPr>
          <w:rFonts w:ascii="Arial" w:hAnsi="Arial" w:cs="Arial"/>
        </w:rPr>
        <w:t>zostały</w:t>
      </w:r>
      <w:r w:rsidRPr="00A90B37">
        <w:rPr>
          <w:rFonts w:ascii="Arial" w:hAnsi="Arial" w:cs="Arial"/>
          <w:spacing w:val="-6"/>
        </w:rPr>
        <w:t xml:space="preserve"> </w:t>
      </w:r>
      <w:r w:rsidRPr="00A90B37">
        <w:rPr>
          <w:rFonts w:ascii="Arial" w:hAnsi="Arial" w:cs="Arial"/>
          <w:spacing w:val="-1"/>
        </w:rPr>
        <w:t xml:space="preserve">otwarte; </w:t>
      </w:r>
      <w:r w:rsidRPr="00A90B37">
        <w:rPr>
          <w:rFonts w:ascii="Arial" w:hAnsi="Arial" w:cs="Arial"/>
        </w:rPr>
        <w:t>nazwach</w:t>
      </w:r>
      <w:r w:rsidRPr="00A90B37">
        <w:rPr>
          <w:rFonts w:ascii="Arial" w:hAnsi="Arial" w:cs="Arial"/>
          <w:spacing w:val="-13"/>
        </w:rPr>
        <w:t xml:space="preserve"> </w:t>
      </w:r>
      <w:r w:rsidRPr="00A90B37">
        <w:rPr>
          <w:rFonts w:ascii="Arial" w:hAnsi="Arial" w:cs="Arial"/>
          <w:spacing w:val="-1"/>
        </w:rPr>
        <w:t>albo</w:t>
      </w:r>
      <w:r w:rsidRPr="00A90B37">
        <w:rPr>
          <w:rFonts w:ascii="Arial" w:hAnsi="Arial" w:cs="Arial"/>
          <w:spacing w:val="-13"/>
        </w:rPr>
        <w:t xml:space="preserve"> </w:t>
      </w:r>
      <w:r w:rsidRPr="00A90B37">
        <w:rPr>
          <w:rFonts w:ascii="Arial" w:hAnsi="Arial" w:cs="Arial"/>
          <w:spacing w:val="-1"/>
        </w:rPr>
        <w:t>imionach</w:t>
      </w:r>
      <w:r w:rsidRPr="00A90B37">
        <w:rPr>
          <w:rFonts w:ascii="Arial" w:hAnsi="Arial" w:cs="Arial"/>
          <w:spacing w:val="-12"/>
        </w:rPr>
        <w:t xml:space="preserve"> </w:t>
      </w:r>
      <w:r w:rsidRPr="00A90B37">
        <w:rPr>
          <w:rFonts w:ascii="Arial" w:hAnsi="Arial" w:cs="Arial"/>
        </w:rPr>
        <w:t>i</w:t>
      </w:r>
      <w:r w:rsidRPr="00A90B37">
        <w:rPr>
          <w:rFonts w:ascii="Arial" w:hAnsi="Arial" w:cs="Arial"/>
          <w:spacing w:val="-14"/>
        </w:rPr>
        <w:t xml:space="preserve"> </w:t>
      </w:r>
      <w:r w:rsidRPr="00A90B37">
        <w:rPr>
          <w:rFonts w:ascii="Arial" w:hAnsi="Arial" w:cs="Arial"/>
          <w:spacing w:val="-1"/>
        </w:rPr>
        <w:t>nazwiskach</w:t>
      </w:r>
      <w:r w:rsidRPr="00A90B37">
        <w:rPr>
          <w:rFonts w:ascii="Arial" w:hAnsi="Arial" w:cs="Arial"/>
          <w:spacing w:val="-13"/>
        </w:rPr>
        <w:t xml:space="preserve"> </w:t>
      </w:r>
      <w:r w:rsidRPr="00A90B37">
        <w:rPr>
          <w:rFonts w:ascii="Arial" w:hAnsi="Arial" w:cs="Arial"/>
          <w:spacing w:val="-1"/>
        </w:rPr>
        <w:t>oraz</w:t>
      </w:r>
      <w:r w:rsidRPr="00A90B37">
        <w:rPr>
          <w:rFonts w:ascii="Arial" w:hAnsi="Arial" w:cs="Arial"/>
          <w:spacing w:val="-12"/>
        </w:rPr>
        <w:t xml:space="preserve"> </w:t>
      </w:r>
      <w:r w:rsidRPr="00A90B37">
        <w:rPr>
          <w:rFonts w:ascii="Arial" w:hAnsi="Arial" w:cs="Arial"/>
          <w:spacing w:val="-1"/>
        </w:rPr>
        <w:t>siedzibach</w:t>
      </w:r>
      <w:r w:rsidRPr="00A90B37">
        <w:rPr>
          <w:rFonts w:ascii="Arial" w:hAnsi="Arial" w:cs="Arial"/>
          <w:spacing w:val="-12"/>
        </w:rPr>
        <w:t xml:space="preserve"> </w:t>
      </w:r>
      <w:r w:rsidRPr="00A90B37">
        <w:rPr>
          <w:rFonts w:ascii="Arial" w:hAnsi="Arial" w:cs="Arial"/>
          <w:spacing w:val="-1"/>
        </w:rPr>
        <w:t>lub</w:t>
      </w:r>
      <w:r w:rsidRPr="00A90B37">
        <w:rPr>
          <w:rFonts w:ascii="Arial" w:hAnsi="Arial" w:cs="Arial"/>
          <w:spacing w:val="-14"/>
        </w:rPr>
        <w:t xml:space="preserve"> </w:t>
      </w:r>
      <w:r w:rsidRPr="00A90B37">
        <w:rPr>
          <w:rFonts w:ascii="Arial" w:hAnsi="Arial" w:cs="Arial"/>
          <w:spacing w:val="-1"/>
        </w:rPr>
        <w:t>miejscach</w:t>
      </w:r>
      <w:r w:rsidRPr="00A90B37">
        <w:rPr>
          <w:rFonts w:ascii="Arial" w:hAnsi="Arial" w:cs="Arial"/>
          <w:spacing w:val="-12"/>
        </w:rPr>
        <w:t xml:space="preserve"> </w:t>
      </w:r>
      <w:r w:rsidRPr="00A90B37">
        <w:rPr>
          <w:rFonts w:ascii="Arial" w:hAnsi="Arial" w:cs="Arial"/>
          <w:spacing w:val="-1"/>
        </w:rPr>
        <w:t>prowadzonej</w:t>
      </w:r>
      <w:r w:rsidRPr="00A90B37">
        <w:rPr>
          <w:rFonts w:ascii="Arial" w:hAnsi="Arial" w:cs="Arial"/>
          <w:spacing w:val="53"/>
          <w:w w:val="99"/>
        </w:rPr>
        <w:t xml:space="preserve"> </w:t>
      </w:r>
    </w:p>
    <w:p w14:paraId="7EF1EAF4" w14:textId="77777777" w:rsidR="00E21A48" w:rsidRPr="00A90B37" w:rsidRDefault="00E21A48" w:rsidP="00A90B37">
      <w:pPr>
        <w:pStyle w:val="Akapitzlist"/>
        <w:spacing w:line="276" w:lineRule="auto"/>
        <w:ind w:left="426"/>
        <w:rPr>
          <w:rFonts w:ascii="Arial" w:hAnsi="Arial" w:cs="Arial"/>
        </w:rPr>
      </w:pPr>
      <w:r w:rsidRPr="00A90B37">
        <w:rPr>
          <w:rFonts w:ascii="Arial" w:hAnsi="Arial" w:cs="Arial"/>
          <w:spacing w:val="-1"/>
        </w:rPr>
        <w:t>- cenach</w:t>
      </w:r>
      <w:r w:rsidRPr="00A90B37">
        <w:rPr>
          <w:rFonts w:ascii="Arial" w:hAnsi="Arial" w:cs="Arial"/>
          <w:spacing w:val="-2"/>
        </w:rPr>
        <w:t xml:space="preserve"> </w:t>
      </w:r>
      <w:r w:rsidRPr="00A90B37">
        <w:rPr>
          <w:rFonts w:ascii="Arial" w:hAnsi="Arial" w:cs="Arial"/>
        </w:rPr>
        <w:t>lub</w:t>
      </w:r>
      <w:r w:rsidRPr="00A90B37">
        <w:rPr>
          <w:rFonts w:ascii="Arial" w:hAnsi="Arial" w:cs="Arial"/>
          <w:spacing w:val="-1"/>
        </w:rPr>
        <w:t xml:space="preserve"> kosztach</w:t>
      </w:r>
      <w:r w:rsidRPr="00A90B37">
        <w:rPr>
          <w:rFonts w:ascii="Arial" w:hAnsi="Arial" w:cs="Arial"/>
        </w:rPr>
        <w:t xml:space="preserve"> </w:t>
      </w:r>
      <w:r w:rsidRPr="00A90B37">
        <w:rPr>
          <w:rFonts w:ascii="Arial" w:hAnsi="Arial" w:cs="Arial"/>
          <w:spacing w:val="-1"/>
        </w:rPr>
        <w:t>zawartych</w:t>
      </w:r>
      <w:r w:rsidRPr="00A90B37">
        <w:rPr>
          <w:rFonts w:ascii="Arial" w:hAnsi="Arial" w:cs="Arial"/>
        </w:rPr>
        <w:t xml:space="preserve"> w</w:t>
      </w:r>
      <w:r w:rsidRPr="00A90B37">
        <w:rPr>
          <w:rFonts w:ascii="Arial" w:hAnsi="Arial" w:cs="Arial"/>
          <w:spacing w:val="-3"/>
        </w:rPr>
        <w:t xml:space="preserve"> </w:t>
      </w:r>
      <w:r w:rsidRPr="00A90B37">
        <w:rPr>
          <w:rFonts w:ascii="Arial" w:hAnsi="Arial" w:cs="Arial"/>
          <w:spacing w:val="-1"/>
        </w:rPr>
        <w:t>ofertach.</w:t>
      </w:r>
    </w:p>
    <w:p w14:paraId="21CF88A8" w14:textId="77777777" w:rsidR="00E21A48" w:rsidRPr="00A90B37" w:rsidRDefault="00E21A48" w:rsidP="006603DD">
      <w:pPr>
        <w:pStyle w:val="Akapitzlist"/>
        <w:numPr>
          <w:ilvl w:val="0"/>
          <w:numId w:val="13"/>
        </w:numPr>
        <w:spacing w:line="276" w:lineRule="auto"/>
        <w:ind w:left="426" w:hanging="426"/>
        <w:rPr>
          <w:rFonts w:ascii="Arial" w:hAnsi="Arial" w:cs="Arial"/>
        </w:rPr>
      </w:pPr>
      <w:r w:rsidRPr="00A90B37">
        <w:rPr>
          <w:rFonts w:ascii="Arial" w:hAnsi="Arial" w:cs="Arial"/>
        </w:rPr>
        <w:t>W</w:t>
      </w:r>
      <w:r w:rsidRPr="00A90B37">
        <w:rPr>
          <w:rFonts w:ascii="Arial" w:hAnsi="Arial" w:cs="Arial"/>
          <w:spacing w:val="-3"/>
        </w:rPr>
        <w:t xml:space="preserve"> </w:t>
      </w:r>
      <w:r w:rsidRPr="00A90B37">
        <w:rPr>
          <w:rFonts w:ascii="Arial" w:hAnsi="Arial" w:cs="Arial"/>
        </w:rPr>
        <w:t>przypadku</w:t>
      </w:r>
      <w:r w:rsidRPr="00A90B37">
        <w:rPr>
          <w:rFonts w:ascii="Arial" w:hAnsi="Arial" w:cs="Arial"/>
          <w:spacing w:val="-2"/>
        </w:rPr>
        <w:t xml:space="preserve"> </w:t>
      </w:r>
      <w:r w:rsidRPr="00A90B37">
        <w:rPr>
          <w:rFonts w:ascii="Arial" w:hAnsi="Arial" w:cs="Arial"/>
        </w:rPr>
        <w:t>wystąpienia</w:t>
      </w:r>
      <w:r w:rsidRPr="00A90B37">
        <w:rPr>
          <w:rFonts w:ascii="Arial" w:hAnsi="Arial" w:cs="Arial"/>
          <w:spacing w:val="-3"/>
        </w:rPr>
        <w:t xml:space="preserve"> </w:t>
      </w:r>
      <w:r w:rsidRPr="00A90B37">
        <w:rPr>
          <w:rFonts w:ascii="Arial" w:hAnsi="Arial" w:cs="Arial"/>
        </w:rPr>
        <w:t>awarii</w:t>
      </w:r>
      <w:r w:rsidRPr="00A90B37">
        <w:rPr>
          <w:rFonts w:ascii="Arial" w:hAnsi="Arial" w:cs="Arial"/>
          <w:spacing w:val="-3"/>
        </w:rPr>
        <w:t xml:space="preserve"> </w:t>
      </w:r>
      <w:r w:rsidRPr="00A90B37">
        <w:rPr>
          <w:rFonts w:ascii="Arial" w:hAnsi="Arial" w:cs="Arial"/>
        </w:rPr>
        <w:t>systemu teleinformatycznego,</w:t>
      </w:r>
      <w:r w:rsidRPr="00A90B37">
        <w:rPr>
          <w:rFonts w:ascii="Arial" w:hAnsi="Arial" w:cs="Arial"/>
          <w:spacing w:val="1"/>
        </w:rPr>
        <w:t xml:space="preserve"> </w:t>
      </w:r>
      <w:r w:rsidRPr="00A90B37">
        <w:rPr>
          <w:rFonts w:ascii="Arial" w:hAnsi="Arial" w:cs="Arial"/>
          <w:spacing w:val="-2"/>
        </w:rPr>
        <w:t xml:space="preserve">która </w:t>
      </w:r>
      <w:r w:rsidRPr="00A90B37">
        <w:rPr>
          <w:rFonts w:ascii="Arial" w:hAnsi="Arial" w:cs="Arial"/>
        </w:rPr>
        <w:t>spowoduje</w:t>
      </w:r>
      <w:r w:rsidRPr="00A90B37">
        <w:rPr>
          <w:rFonts w:ascii="Arial" w:hAnsi="Arial" w:cs="Arial"/>
          <w:spacing w:val="69"/>
        </w:rPr>
        <w:t xml:space="preserve"> </w:t>
      </w:r>
      <w:r w:rsidRPr="00A90B37">
        <w:rPr>
          <w:rFonts w:ascii="Arial" w:hAnsi="Arial" w:cs="Arial"/>
        </w:rPr>
        <w:t>brak</w:t>
      </w:r>
      <w:r w:rsidRPr="00A90B37">
        <w:rPr>
          <w:rFonts w:ascii="Arial" w:hAnsi="Arial" w:cs="Arial"/>
          <w:spacing w:val="32"/>
        </w:rPr>
        <w:t xml:space="preserve"> </w:t>
      </w:r>
      <w:r w:rsidRPr="00A90B37">
        <w:rPr>
          <w:rFonts w:ascii="Arial" w:hAnsi="Arial" w:cs="Arial"/>
        </w:rPr>
        <w:t>możliwości</w:t>
      </w:r>
      <w:r w:rsidRPr="00A90B37">
        <w:rPr>
          <w:rFonts w:ascii="Arial" w:hAnsi="Arial" w:cs="Arial"/>
          <w:spacing w:val="34"/>
        </w:rPr>
        <w:t xml:space="preserve"> </w:t>
      </w:r>
      <w:r w:rsidRPr="00A90B37">
        <w:rPr>
          <w:rFonts w:ascii="Arial" w:hAnsi="Arial" w:cs="Arial"/>
        </w:rPr>
        <w:t>otwarcia</w:t>
      </w:r>
      <w:r w:rsidRPr="00A90B37">
        <w:rPr>
          <w:rFonts w:ascii="Arial" w:hAnsi="Arial" w:cs="Arial"/>
          <w:spacing w:val="35"/>
        </w:rPr>
        <w:t xml:space="preserve"> </w:t>
      </w:r>
      <w:r w:rsidRPr="00A90B37">
        <w:rPr>
          <w:rFonts w:ascii="Arial" w:hAnsi="Arial" w:cs="Arial"/>
        </w:rPr>
        <w:t>ofert</w:t>
      </w:r>
      <w:r w:rsidRPr="00A90B37">
        <w:rPr>
          <w:rFonts w:ascii="Arial" w:hAnsi="Arial" w:cs="Arial"/>
          <w:spacing w:val="33"/>
        </w:rPr>
        <w:t xml:space="preserve"> </w:t>
      </w:r>
      <w:r w:rsidRPr="00A90B37">
        <w:rPr>
          <w:rFonts w:ascii="Arial" w:hAnsi="Arial" w:cs="Arial"/>
        </w:rPr>
        <w:t>w</w:t>
      </w:r>
      <w:r w:rsidRPr="00A90B37">
        <w:rPr>
          <w:rFonts w:ascii="Arial" w:hAnsi="Arial" w:cs="Arial"/>
          <w:spacing w:val="31"/>
        </w:rPr>
        <w:t xml:space="preserve"> </w:t>
      </w:r>
      <w:r w:rsidRPr="00A90B37">
        <w:rPr>
          <w:rFonts w:ascii="Arial" w:hAnsi="Arial" w:cs="Arial"/>
        </w:rPr>
        <w:t>terminie</w:t>
      </w:r>
      <w:r w:rsidRPr="00A90B37">
        <w:rPr>
          <w:rFonts w:ascii="Arial" w:hAnsi="Arial" w:cs="Arial"/>
          <w:spacing w:val="33"/>
        </w:rPr>
        <w:t xml:space="preserve"> </w:t>
      </w:r>
      <w:r w:rsidRPr="00A90B37">
        <w:rPr>
          <w:rFonts w:ascii="Arial" w:hAnsi="Arial" w:cs="Arial"/>
        </w:rPr>
        <w:t>określonym</w:t>
      </w:r>
      <w:r w:rsidRPr="00A90B37">
        <w:rPr>
          <w:rFonts w:ascii="Arial" w:hAnsi="Arial" w:cs="Arial"/>
          <w:spacing w:val="33"/>
        </w:rPr>
        <w:t xml:space="preserve"> </w:t>
      </w:r>
      <w:r w:rsidRPr="00A90B37">
        <w:rPr>
          <w:rFonts w:ascii="Arial" w:hAnsi="Arial" w:cs="Arial"/>
        </w:rPr>
        <w:t>przez</w:t>
      </w:r>
      <w:r w:rsidRPr="00A90B37">
        <w:rPr>
          <w:rFonts w:ascii="Arial" w:hAnsi="Arial" w:cs="Arial"/>
          <w:spacing w:val="35"/>
        </w:rPr>
        <w:t xml:space="preserve"> </w:t>
      </w:r>
      <w:r w:rsidRPr="00A90B37">
        <w:rPr>
          <w:rFonts w:ascii="Arial" w:hAnsi="Arial" w:cs="Arial"/>
        </w:rPr>
        <w:t>Zamawiającego,</w:t>
      </w:r>
      <w:r w:rsidRPr="00A90B37">
        <w:rPr>
          <w:rFonts w:ascii="Arial" w:hAnsi="Arial" w:cs="Arial"/>
          <w:spacing w:val="39"/>
          <w:w w:val="99"/>
        </w:rPr>
        <w:t xml:space="preserve"> </w:t>
      </w:r>
      <w:r w:rsidRPr="00A90B37">
        <w:rPr>
          <w:rFonts w:ascii="Arial" w:hAnsi="Arial" w:cs="Arial"/>
        </w:rPr>
        <w:t>otwarcie</w:t>
      </w:r>
      <w:r w:rsidRPr="00A90B37">
        <w:rPr>
          <w:rFonts w:ascii="Arial" w:hAnsi="Arial" w:cs="Arial"/>
          <w:spacing w:val="-2"/>
        </w:rPr>
        <w:t xml:space="preserve"> </w:t>
      </w:r>
      <w:r w:rsidRPr="00A90B37">
        <w:rPr>
          <w:rFonts w:ascii="Arial" w:hAnsi="Arial" w:cs="Arial"/>
        </w:rPr>
        <w:t>ofert</w:t>
      </w:r>
      <w:r w:rsidRPr="00A90B37">
        <w:rPr>
          <w:rFonts w:ascii="Arial" w:hAnsi="Arial" w:cs="Arial"/>
          <w:spacing w:val="-4"/>
        </w:rPr>
        <w:t xml:space="preserve"> </w:t>
      </w:r>
      <w:r w:rsidRPr="00A90B37">
        <w:rPr>
          <w:rFonts w:ascii="Arial" w:hAnsi="Arial" w:cs="Arial"/>
        </w:rPr>
        <w:t>nastąpi</w:t>
      </w:r>
      <w:r w:rsidRPr="00A90B37">
        <w:rPr>
          <w:rFonts w:ascii="Arial" w:hAnsi="Arial" w:cs="Arial"/>
          <w:spacing w:val="-4"/>
        </w:rPr>
        <w:t xml:space="preserve"> </w:t>
      </w:r>
      <w:r w:rsidRPr="00A90B37">
        <w:rPr>
          <w:rFonts w:ascii="Arial" w:hAnsi="Arial" w:cs="Arial"/>
        </w:rPr>
        <w:t>niezwłocznie</w:t>
      </w:r>
      <w:r w:rsidRPr="00A90B37">
        <w:rPr>
          <w:rFonts w:ascii="Arial" w:hAnsi="Arial" w:cs="Arial"/>
          <w:spacing w:val="-2"/>
        </w:rPr>
        <w:t xml:space="preserve"> </w:t>
      </w:r>
      <w:r w:rsidRPr="00A90B37">
        <w:rPr>
          <w:rFonts w:ascii="Arial" w:hAnsi="Arial" w:cs="Arial"/>
        </w:rPr>
        <w:t>po</w:t>
      </w:r>
      <w:r w:rsidRPr="00A90B37">
        <w:rPr>
          <w:rFonts w:ascii="Arial" w:hAnsi="Arial" w:cs="Arial"/>
          <w:spacing w:val="-2"/>
        </w:rPr>
        <w:t xml:space="preserve"> </w:t>
      </w:r>
      <w:r w:rsidRPr="00A90B37">
        <w:rPr>
          <w:rFonts w:ascii="Arial" w:hAnsi="Arial" w:cs="Arial"/>
        </w:rPr>
        <w:t>usunięciu</w:t>
      </w:r>
      <w:r w:rsidRPr="00A90B37">
        <w:rPr>
          <w:rFonts w:ascii="Arial" w:hAnsi="Arial" w:cs="Arial"/>
          <w:spacing w:val="-2"/>
        </w:rPr>
        <w:t xml:space="preserve"> </w:t>
      </w:r>
      <w:r w:rsidRPr="00A90B37">
        <w:rPr>
          <w:rFonts w:ascii="Arial" w:hAnsi="Arial" w:cs="Arial"/>
        </w:rPr>
        <w:t xml:space="preserve">awarii. </w:t>
      </w:r>
    </w:p>
    <w:p w14:paraId="31BA4BCE" w14:textId="77777777" w:rsidR="00E21A48" w:rsidRPr="00A90B37" w:rsidRDefault="00E21A48" w:rsidP="006603DD">
      <w:pPr>
        <w:pStyle w:val="Akapitzlist"/>
        <w:numPr>
          <w:ilvl w:val="0"/>
          <w:numId w:val="13"/>
        </w:numPr>
        <w:spacing w:line="276" w:lineRule="auto"/>
        <w:ind w:left="426" w:hanging="426"/>
        <w:rPr>
          <w:rFonts w:ascii="Arial" w:hAnsi="Arial" w:cs="Arial"/>
        </w:rPr>
      </w:pPr>
      <w:r w:rsidRPr="00A90B37">
        <w:rPr>
          <w:rFonts w:ascii="Arial" w:hAnsi="Arial" w:cs="Arial"/>
        </w:rPr>
        <w:t>Zamawiający poinformuje o zmianie terminu otwarcia ofert na stronie internetowej prowadzonego postępowania.</w:t>
      </w:r>
    </w:p>
    <w:p w14:paraId="52FAEF35" w14:textId="77777777" w:rsidR="00E21A48" w:rsidRPr="00A90B37" w:rsidRDefault="00E21A48" w:rsidP="00A90B37">
      <w:pPr>
        <w:pStyle w:val="Nagwek1"/>
        <w:spacing w:before="120" w:line="276" w:lineRule="auto"/>
        <w:ind w:left="159" w:hanging="159"/>
        <w:rPr>
          <w:rFonts w:ascii="Arial" w:hAnsi="Arial" w:cs="Arial"/>
          <w:bCs w:val="0"/>
          <w:sz w:val="22"/>
          <w:szCs w:val="22"/>
        </w:rPr>
      </w:pPr>
      <w:bookmarkStart w:id="94" w:name="_TOC_250003"/>
      <w:bookmarkStart w:id="95" w:name="_Toc62645374"/>
      <w:bookmarkStart w:id="96" w:name="_Toc62646399"/>
      <w:bookmarkStart w:id="97" w:name="_Toc116896865"/>
      <w:r w:rsidRPr="00A90B37">
        <w:rPr>
          <w:rFonts w:ascii="Arial" w:hAnsi="Arial" w:cs="Arial"/>
          <w:spacing w:val="-1"/>
          <w:sz w:val="22"/>
          <w:szCs w:val="22"/>
        </w:rPr>
        <w:t>XXVI. Sposób</w:t>
      </w:r>
      <w:r w:rsidRPr="00A90B37">
        <w:rPr>
          <w:rFonts w:ascii="Arial" w:hAnsi="Arial" w:cs="Arial"/>
          <w:spacing w:val="-10"/>
          <w:sz w:val="22"/>
          <w:szCs w:val="22"/>
        </w:rPr>
        <w:t xml:space="preserve"> </w:t>
      </w:r>
      <w:r w:rsidRPr="00A90B37">
        <w:rPr>
          <w:rFonts w:ascii="Arial" w:hAnsi="Arial" w:cs="Arial"/>
          <w:spacing w:val="-1"/>
          <w:sz w:val="22"/>
          <w:szCs w:val="22"/>
        </w:rPr>
        <w:t>obliczenia</w:t>
      </w:r>
      <w:r w:rsidRPr="00A90B37">
        <w:rPr>
          <w:rFonts w:ascii="Arial" w:hAnsi="Arial" w:cs="Arial"/>
          <w:spacing w:val="-10"/>
          <w:sz w:val="22"/>
          <w:szCs w:val="22"/>
        </w:rPr>
        <w:t xml:space="preserve"> </w:t>
      </w:r>
      <w:r w:rsidRPr="00A90B37">
        <w:rPr>
          <w:rFonts w:ascii="Arial" w:hAnsi="Arial" w:cs="Arial"/>
          <w:sz w:val="22"/>
          <w:szCs w:val="22"/>
        </w:rPr>
        <w:t>ceny</w:t>
      </w:r>
      <w:bookmarkEnd w:id="94"/>
      <w:bookmarkEnd w:id="95"/>
      <w:bookmarkEnd w:id="96"/>
      <w:bookmarkEnd w:id="97"/>
      <w:r w:rsidR="001B40F4" w:rsidRPr="00A90B37">
        <w:rPr>
          <w:rFonts w:ascii="Arial" w:hAnsi="Arial" w:cs="Arial"/>
          <w:sz w:val="22"/>
          <w:szCs w:val="22"/>
        </w:rPr>
        <w:t xml:space="preserve"> </w:t>
      </w:r>
    </w:p>
    <w:p w14:paraId="7FB7A821" w14:textId="77777777" w:rsidR="00E21A48" w:rsidRPr="00815194" w:rsidRDefault="00E21A48" w:rsidP="006603DD">
      <w:pPr>
        <w:pStyle w:val="Akapitzlist"/>
        <w:numPr>
          <w:ilvl w:val="0"/>
          <w:numId w:val="14"/>
        </w:numPr>
        <w:spacing w:line="276" w:lineRule="auto"/>
        <w:ind w:left="426" w:hanging="426"/>
        <w:rPr>
          <w:rFonts w:ascii="Arial" w:hAnsi="Arial" w:cs="Arial"/>
        </w:rPr>
      </w:pPr>
      <w:r w:rsidRPr="00815194">
        <w:rPr>
          <w:rFonts w:ascii="Arial" w:hAnsi="Arial" w:cs="Arial"/>
        </w:rPr>
        <w:t xml:space="preserve">Ceną oferty jest kwota wymieniona w </w:t>
      </w:r>
      <w:r w:rsidR="00D578D4" w:rsidRPr="00815194">
        <w:rPr>
          <w:rFonts w:ascii="Arial" w:hAnsi="Arial" w:cs="Arial"/>
        </w:rPr>
        <w:t>formularzu</w:t>
      </w:r>
      <w:r w:rsidRPr="00815194">
        <w:rPr>
          <w:rFonts w:ascii="Arial" w:hAnsi="Arial" w:cs="Arial"/>
        </w:rPr>
        <w:t xml:space="preserve"> Ofert</w:t>
      </w:r>
      <w:r w:rsidR="005A14E4" w:rsidRPr="00815194">
        <w:rPr>
          <w:rFonts w:ascii="Arial" w:hAnsi="Arial" w:cs="Arial"/>
        </w:rPr>
        <w:t>a</w:t>
      </w:r>
      <w:r w:rsidR="00D578D4" w:rsidRPr="00815194">
        <w:rPr>
          <w:rFonts w:ascii="Arial" w:hAnsi="Arial" w:cs="Arial"/>
        </w:rPr>
        <w:t xml:space="preserve"> </w:t>
      </w:r>
      <w:r w:rsidRPr="00815194">
        <w:rPr>
          <w:rFonts w:ascii="Arial" w:hAnsi="Arial" w:cs="Arial"/>
        </w:rPr>
        <w:t>stanowiącym Załącznik nr 2 do SWZ.</w:t>
      </w:r>
    </w:p>
    <w:p w14:paraId="43B9FF10" w14:textId="77777777" w:rsidR="00F25783" w:rsidRPr="0041291F" w:rsidRDefault="00F25783" w:rsidP="00815194">
      <w:pPr>
        <w:pStyle w:val="pkt"/>
        <w:numPr>
          <w:ilvl w:val="0"/>
          <w:numId w:val="14"/>
        </w:numPr>
        <w:ind w:left="426" w:hanging="426"/>
        <w:rPr>
          <w:rFonts w:ascii="Arial" w:hAnsi="Arial" w:cs="Arial"/>
          <w:sz w:val="22"/>
          <w:szCs w:val="22"/>
        </w:rPr>
      </w:pPr>
      <w:r w:rsidRPr="0041291F">
        <w:rPr>
          <w:rFonts w:ascii="Arial" w:hAnsi="Arial" w:cs="Arial"/>
          <w:sz w:val="22"/>
          <w:szCs w:val="22"/>
        </w:rPr>
        <w:t>Ceną oferty jest kwota wymieniona w formularzu Oferta stanowiącym Załącznik nr 2 do SWZ.</w:t>
      </w:r>
    </w:p>
    <w:p w14:paraId="517AD311" w14:textId="77777777"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Cena oferty musi być wyrażona w PLN cyfrowo i słownie, z dokładnością do dwóch miejsc po przecinku. </w:t>
      </w:r>
    </w:p>
    <w:p w14:paraId="70000D3D" w14:textId="77777777"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Cena oferty musi uwzględniać wszystkie wymagania niniejszej SWZ oraz obejmować wszelkie koszty, jakie poniesie Wykonawca z tytułu należytej oraz zgodnej z obowiązującymi przepisami realizacji przedmiotu zamówienia. Wszystkie ceny określone przez Wykonawcę są obowiązujące w okresie ważności umowy i nie ulegną zmianie. </w:t>
      </w:r>
    </w:p>
    <w:p w14:paraId="4D08C3BD" w14:textId="74DEF188"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Rozliczanie robót następować będzie jako iloczyn rzeczywiście wykonanych robót i ceny jednostkowej netto zaoferowanej za wykonanie robót danego rodzaju. W zaoferowanych cenach jednostkowych netto winny być uwzględnione wszystkie koszty (w szczególności koszty materiałów, robocizny, pracy sprzętu i urządzeń, transportu, dostaw, środków chemicznych, usług, unieszkodliwiania odpadów itp.), które poniesie Wykonawca w związku z realizacją zamówienia, zgodnie z wymaganiami wynikającymi ze szczegółowego opisu przedmiotu zamówienia (STWiORB) oraz projektowanych postanowień umownych. </w:t>
      </w:r>
    </w:p>
    <w:p w14:paraId="6449F6C2" w14:textId="77777777"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Rozliczenia pomiędzy Zamawiającym a Wykonawcą będą dokonywane wyłącznie </w:t>
      </w:r>
    </w:p>
    <w:p w14:paraId="048C6D29" w14:textId="77777777" w:rsidR="00F25783" w:rsidRPr="0041291F" w:rsidRDefault="00F25783" w:rsidP="00F25783">
      <w:pPr>
        <w:pStyle w:val="pkt"/>
        <w:ind w:left="426" w:firstLine="0"/>
        <w:rPr>
          <w:rFonts w:ascii="Arial" w:hAnsi="Arial" w:cs="Arial"/>
          <w:sz w:val="22"/>
          <w:szCs w:val="22"/>
        </w:rPr>
      </w:pPr>
      <w:r w:rsidRPr="0041291F">
        <w:rPr>
          <w:rFonts w:ascii="Arial" w:hAnsi="Arial" w:cs="Arial"/>
          <w:sz w:val="22"/>
          <w:szCs w:val="22"/>
        </w:rPr>
        <w:t>w walucie PLN.</w:t>
      </w:r>
    </w:p>
    <w:p w14:paraId="1A447AF7" w14:textId="77777777"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Wynagrodzenie Wykonawcy za wykonanie przedmiotu zamówienia jest wynagrodzeniem kosztorysowym do kwoty wg oferty Wykonawcy - w związku z powyższym cena oferty winna uwzględniać wszystkie ryzyka związane z wykonaniem niniejszego zamówienia. </w:t>
      </w:r>
    </w:p>
    <w:p w14:paraId="12C06F10" w14:textId="23DAC947" w:rsidR="00E3387E" w:rsidRPr="00E3387E" w:rsidRDefault="00E3387E" w:rsidP="00E3387E">
      <w:pPr>
        <w:pStyle w:val="Akapitzlist"/>
        <w:numPr>
          <w:ilvl w:val="0"/>
          <w:numId w:val="14"/>
        </w:numPr>
        <w:suppressLineNumbers/>
        <w:shd w:val="clear" w:color="auto" w:fill="FFFFFF"/>
        <w:autoSpaceDN w:val="0"/>
        <w:spacing w:line="276" w:lineRule="auto"/>
        <w:ind w:hanging="720"/>
        <w:textAlignment w:val="baseline"/>
        <w:rPr>
          <w:rFonts w:ascii="Arial" w:eastAsia="Andale Sans UI" w:hAnsi="Arial" w:cs="Arial"/>
          <w:b/>
          <w:bCs/>
          <w:color w:val="000000"/>
          <w:kern w:val="3"/>
          <w:lang w:eastAsia="zh-CN"/>
        </w:rPr>
      </w:pPr>
      <w:r w:rsidRPr="00E3387E">
        <w:rPr>
          <w:rFonts w:ascii="Arial" w:eastAsia="Avenir-Light" w:hAnsi="Arial"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stawkę podatku od towaru i usług, która zgodnie z wiedzą wykonawcy będzie miała zastosowanie. </w:t>
      </w:r>
    </w:p>
    <w:p w14:paraId="115AA579" w14:textId="77777777" w:rsidR="00F25783" w:rsidRPr="0041291F" w:rsidRDefault="00F25783" w:rsidP="006603DD">
      <w:pPr>
        <w:pStyle w:val="pkt"/>
        <w:numPr>
          <w:ilvl w:val="0"/>
          <w:numId w:val="14"/>
        </w:numPr>
        <w:ind w:left="426" w:hanging="426"/>
        <w:rPr>
          <w:rFonts w:ascii="Arial" w:hAnsi="Arial" w:cs="Arial"/>
          <w:sz w:val="22"/>
          <w:szCs w:val="22"/>
        </w:rPr>
      </w:pPr>
      <w:r w:rsidRPr="0041291F">
        <w:rPr>
          <w:rFonts w:ascii="Arial" w:hAnsi="Arial" w:cs="Arial"/>
          <w:sz w:val="22"/>
          <w:szCs w:val="22"/>
        </w:rPr>
        <w:t xml:space="preserve">Sposób zapłaty i rozliczenia za realizację niniejszego zamówienia, określone zostały w załączniku nr 1 – projektowane postanowienia umowne. </w:t>
      </w:r>
    </w:p>
    <w:p w14:paraId="5D8AC469" w14:textId="77777777" w:rsidR="00E21A48" w:rsidRPr="0041291F" w:rsidRDefault="00E21A48" w:rsidP="00A90B37">
      <w:pPr>
        <w:pStyle w:val="Nagwek1"/>
        <w:spacing w:before="120" w:line="276" w:lineRule="auto"/>
        <w:ind w:left="0"/>
        <w:rPr>
          <w:rFonts w:ascii="Arial" w:hAnsi="Arial" w:cs="Arial"/>
          <w:bCs w:val="0"/>
          <w:sz w:val="22"/>
          <w:szCs w:val="22"/>
        </w:rPr>
      </w:pPr>
      <w:bookmarkStart w:id="98" w:name="_TOC_250002"/>
      <w:bookmarkStart w:id="99" w:name="_Toc62645375"/>
      <w:bookmarkStart w:id="100" w:name="_Toc62646400"/>
      <w:bookmarkStart w:id="101" w:name="_Toc116896866"/>
      <w:r w:rsidRPr="0041291F">
        <w:rPr>
          <w:rFonts w:ascii="Arial" w:hAnsi="Arial" w:cs="Arial"/>
          <w:spacing w:val="-1"/>
          <w:sz w:val="22"/>
          <w:szCs w:val="22"/>
        </w:rPr>
        <w:t>XXVII. Opis</w:t>
      </w:r>
      <w:r w:rsidRPr="0041291F">
        <w:rPr>
          <w:rFonts w:ascii="Arial" w:hAnsi="Arial" w:cs="Arial"/>
          <w:spacing w:val="-5"/>
          <w:sz w:val="22"/>
          <w:szCs w:val="22"/>
        </w:rPr>
        <w:t xml:space="preserve"> </w:t>
      </w:r>
      <w:r w:rsidRPr="0041291F">
        <w:rPr>
          <w:rFonts w:ascii="Arial" w:hAnsi="Arial" w:cs="Arial"/>
          <w:sz w:val="22"/>
          <w:szCs w:val="22"/>
        </w:rPr>
        <w:t>kryteriów</w:t>
      </w:r>
      <w:r w:rsidRPr="0041291F">
        <w:rPr>
          <w:rFonts w:ascii="Arial" w:hAnsi="Arial" w:cs="Arial"/>
          <w:spacing w:val="-5"/>
          <w:sz w:val="22"/>
          <w:szCs w:val="22"/>
        </w:rPr>
        <w:t xml:space="preserve"> </w:t>
      </w:r>
      <w:r w:rsidRPr="0041291F">
        <w:rPr>
          <w:rFonts w:ascii="Arial" w:hAnsi="Arial" w:cs="Arial"/>
          <w:spacing w:val="-1"/>
          <w:sz w:val="22"/>
          <w:szCs w:val="22"/>
        </w:rPr>
        <w:t>oceny</w:t>
      </w:r>
      <w:r w:rsidRPr="0041291F">
        <w:rPr>
          <w:rFonts w:ascii="Arial" w:hAnsi="Arial" w:cs="Arial"/>
          <w:spacing w:val="-5"/>
          <w:sz w:val="22"/>
          <w:szCs w:val="22"/>
        </w:rPr>
        <w:t xml:space="preserve"> </w:t>
      </w:r>
      <w:r w:rsidRPr="0041291F">
        <w:rPr>
          <w:rFonts w:ascii="Arial" w:hAnsi="Arial" w:cs="Arial"/>
          <w:spacing w:val="-1"/>
          <w:sz w:val="22"/>
          <w:szCs w:val="22"/>
        </w:rPr>
        <w:t>ofert,</w:t>
      </w:r>
      <w:r w:rsidRPr="0041291F">
        <w:rPr>
          <w:rFonts w:ascii="Arial" w:hAnsi="Arial" w:cs="Arial"/>
          <w:spacing w:val="-4"/>
          <w:sz w:val="22"/>
          <w:szCs w:val="22"/>
        </w:rPr>
        <w:t xml:space="preserve"> </w:t>
      </w:r>
      <w:r w:rsidRPr="0041291F">
        <w:rPr>
          <w:rFonts w:ascii="Arial" w:hAnsi="Arial" w:cs="Arial"/>
          <w:spacing w:val="-1"/>
          <w:sz w:val="22"/>
          <w:szCs w:val="22"/>
        </w:rPr>
        <w:t>wraz</w:t>
      </w:r>
      <w:r w:rsidRPr="0041291F">
        <w:rPr>
          <w:rFonts w:ascii="Arial" w:hAnsi="Arial" w:cs="Arial"/>
          <w:spacing w:val="-4"/>
          <w:sz w:val="22"/>
          <w:szCs w:val="22"/>
        </w:rPr>
        <w:t xml:space="preserve"> </w:t>
      </w:r>
      <w:r w:rsidRPr="0041291F">
        <w:rPr>
          <w:rFonts w:ascii="Arial" w:hAnsi="Arial" w:cs="Arial"/>
          <w:sz w:val="22"/>
          <w:szCs w:val="22"/>
        </w:rPr>
        <w:t>z</w:t>
      </w:r>
      <w:r w:rsidRPr="0041291F">
        <w:rPr>
          <w:rFonts w:ascii="Arial" w:hAnsi="Arial" w:cs="Arial"/>
          <w:spacing w:val="-4"/>
          <w:sz w:val="22"/>
          <w:szCs w:val="22"/>
        </w:rPr>
        <w:t xml:space="preserve"> </w:t>
      </w:r>
      <w:r w:rsidRPr="0041291F">
        <w:rPr>
          <w:rFonts w:ascii="Arial" w:hAnsi="Arial" w:cs="Arial"/>
          <w:spacing w:val="-1"/>
          <w:sz w:val="22"/>
          <w:szCs w:val="22"/>
        </w:rPr>
        <w:t>podaniem</w:t>
      </w:r>
      <w:r w:rsidRPr="0041291F">
        <w:rPr>
          <w:rFonts w:ascii="Arial" w:hAnsi="Arial" w:cs="Arial"/>
          <w:spacing w:val="-5"/>
          <w:sz w:val="22"/>
          <w:szCs w:val="22"/>
        </w:rPr>
        <w:t xml:space="preserve"> </w:t>
      </w:r>
      <w:r w:rsidRPr="0041291F">
        <w:rPr>
          <w:rFonts w:ascii="Arial" w:hAnsi="Arial" w:cs="Arial"/>
          <w:spacing w:val="-1"/>
          <w:sz w:val="22"/>
          <w:szCs w:val="22"/>
        </w:rPr>
        <w:t>wag</w:t>
      </w:r>
      <w:r w:rsidRPr="0041291F">
        <w:rPr>
          <w:rFonts w:ascii="Arial" w:hAnsi="Arial" w:cs="Arial"/>
          <w:spacing w:val="-5"/>
          <w:sz w:val="22"/>
          <w:szCs w:val="22"/>
        </w:rPr>
        <w:t xml:space="preserve"> </w:t>
      </w:r>
      <w:r w:rsidRPr="0041291F">
        <w:rPr>
          <w:rFonts w:ascii="Arial" w:hAnsi="Arial" w:cs="Arial"/>
          <w:spacing w:val="-1"/>
          <w:sz w:val="22"/>
          <w:szCs w:val="22"/>
        </w:rPr>
        <w:t>tych</w:t>
      </w:r>
      <w:r w:rsidRPr="0041291F">
        <w:rPr>
          <w:rFonts w:ascii="Arial" w:hAnsi="Arial" w:cs="Arial"/>
          <w:spacing w:val="-6"/>
          <w:sz w:val="22"/>
          <w:szCs w:val="22"/>
        </w:rPr>
        <w:t xml:space="preserve"> </w:t>
      </w:r>
      <w:r w:rsidRPr="0041291F">
        <w:rPr>
          <w:rFonts w:ascii="Arial" w:hAnsi="Arial" w:cs="Arial"/>
          <w:sz w:val="22"/>
          <w:szCs w:val="22"/>
        </w:rPr>
        <w:t>kryteriów</w:t>
      </w:r>
      <w:r w:rsidRPr="0041291F">
        <w:rPr>
          <w:rFonts w:ascii="Arial" w:hAnsi="Arial" w:cs="Arial"/>
          <w:spacing w:val="-6"/>
          <w:sz w:val="22"/>
          <w:szCs w:val="22"/>
        </w:rPr>
        <w:t xml:space="preserve"> </w:t>
      </w:r>
      <w:r w:rsidRPr="0041291F">
        <w:rPr>
          <w:rFonts w:ascii="Arial" w:hAnsi="Arial" w:cs="Arial"/>
          <w:sz w:val="22"/>
          <w:szCs w:val="22"/>
        </w:rPr>
        <w:t>i</w:t>
      </w:r>
      <w:r w:rsidRPr="0041291F">
        <w:rPr>
          <w:rFonts w:ascii="Arial" w:hAnsi="Arial" w:cs="Arial"/>
          <w:spacing w:val="-4"/>
          <w:sz w:val="22"/>
          <w:szCs w:val="22"/>
        </w:rPr>
        <w:t xml:space="preserve"> </w:t>
      </w:r>
      <w:r w:rsidRPr="0041291F">
        <w:rPr>
          <w:rFonts w:ascii="Arial" w:hAnsi="Arial" w:cs="Arial"/>
          <w:spacing w:val="-1"/>
          <w:sz w:val="22"/>
          <w:szCs w:val="22"/>
        </w:rPr>
        <w:t>sposobu</w:t>
      </w:r>
      <w:r w:rsidRPr="0041291F">
        <w:rPr>
          <w:rFonts w:ascii="Arial" w:hAnsi="Arial" w:cs="Arial"/>
          <w:spacing w:val="57"/>
          <w:w w:val="99"/>
          <w:sz w:val="22"/>
          <w:szCs w:val="22"/>
        </w:rPr>
        <w:t xml:space="preserve"> </w:t>
      </w:r>
      <w:r w:rsidRPr="0041291F">
        <w:rPr>
          <w:rFonts w:ascii="Arial" w:hAnsi="Arial" w:cs="Arial"/>
          <w:sz w:val="22"/>
          <w:szCs w:val="22"/>
        </w:rPr>
        <w:t>oceny</w:t>
      </w:r>
      <w:r w:rsidRPr="0041291F">
        <w:rPr>
          <w:rFonts w:ascii="Arial" w:hAnsi="Arial" w:cs="Arial"/>
          <w:spacing w:val="-11"/>
          <w:sz w:val="22"/>
          <w:szCs w:val="22"/>
        </w:rPr>
        <w:t xml:space="preserve"> </w:t>
      </w:r>
      <w:r w:rsidRPr="0041291F">
        <w:rPr>
          <w:rFonts w:ascii="Arial" w:hAnsi="Arial" w:cs="Arial"/>
          <w:spacing w:val="-1"/>
          <w:sz w:val="22"/>
          <w:szCs w:val="22"/>
        </w:rPr>
        <w:t>ofert</w:t>
      </w:r>
      <w:bookmarkEnd w:id="98"/>
      <w:bookmarkEnd w:id="99"/>
      <w:bookmarkEnd w:id="100"/>
      <w:bookmarkEnd w:id="101"/>
      <w:r w:rsidR="00F03769" w:rsidRPr="0041291F">
        <w:rPr>
          <w:rFonts w:ascii="Arial" w:hAnsi="Arial" w:cs="Arial"/>
          <w:spacing w:val="-1"/>
          <w:sz w:val="22"/>
          <w:szCs w:val="22"/>
        </w:rPr>
        <w:t xml:space="preserve"> </w:t>
      </w:r>
    </w:p>
    <w:p w14:paraId="2F9DC57D" w14:textId="77777777" w:rsidR="00F25783" w:rsidRPr="0041291F" w:rsidRDefault="00F25783" w:rsidP="00F25783">
      <w:pPr>
        <w:widowControl/>
        <w:spacing w:line="276" w:lineRule="auto"/>
        <w:rPr>
          <w:rFonts w:ascii="Arial" w:hAnsi="Arial" w:cs="Arial"/>
          <w:bCs/>
          <w:lang w:eastAsia="pl-PL"/>
        </w:rPr>
      </w:pPr>
      <w:r w:rsidRPr="0041291F">
        <w:rPr>
          <w:rFonts w:ascii="Arial" w:hAnsi="Arial" w:cs="Arial"/>
          <w:bCs/>
          <w:lang w:eastAsia="pl-PL"/>
        </w:rPr>
        <w:t>1</w:t>
      </w:r>
      <w:r w:rsidRPr="0041291F">
        <w:rPr>
          <w:rFonts w:ascii="Arial" w:hAnsi="Arial" w:cs="Arial"/>
          <w:b/>
          <w:bCs/>
          <w:lang w:eastAsia="pl-PL"/>
        </w:rPr>
        <w:t xml:space="preserve">. </w:t>
      </w:r>
      <w:r w:rsidRPr="0041291F">
        <w:rPr>
          <w:rFonts w:ascii="Arial" w:hAnsi="Arial" w:cs="Arial"/>
          <w:bCs/>
          <w:lang w:eastAsia="pl-PL"/>
        </w:rPr>
        <w:t xml:space="preserve">Zamawiający oceni i porówna jedynie te oferty, które nie zostaną odrzucone przez Zamawiającego z niniejszego postępowania. </w:t>
      </w:r>
    </w:p>
    <w:p w14:paraId="52AE21FA" w14:textId="77777777" w:rsidR="00F25783" w:rsidRPr="0041291F" w:rsidRDefault="00F25783" w:rsidP="00F25783">
      <w:pPr>
        <w:widowControl/>
        <w:jc w:val="both"/>
        <w:rPr>
          <w:rFonts w:ascii="Arial" w:hAnsi="Arial" w:cs="Arial"/>
          <w:bCs/>
          <w:lang w:eastAsia="pl-PL"/>
        </w:rPr>
      </w:pPr>
      <w:r w:rsidRPr="0041291F">
        <w:rPr>
          <w:rFonts w:ascii="Arial" w:hAnsi="Arial" w:cs="Arial"/>
          <w:bCs/>
          <w:lang w:eastAsia="pl-PL"/>
        </w:rPr>
        <w:t xml:space="preserve">2. Złożone oferty zostaną ocenione zgodnie z następującymi kryteriami: </w:t>
      </w:r>
    </w:p>
    <w:p w14:paraId="7D5A5E4A" w14:textId="77777777" w:rsidR="00F25783" w:rsidRPr="0041291F" w:rsidRDefault="00F25783" w:rsidP="00F25783">
      <w:pPr>
        <w:widowControl/>
        <w:ind w:left="426" w:hanging="426"/>
        <w:jc w:val="both"/>
        <w:rPr>
          <w:rFonts w:ascii="Arial" w:hAnsi="Arial" w:cs="Arial"/>
          <w:b/>
          <w:lang w:eastAsia="pl-PL"/>
        </w:rPr>
      </w:pPr>
      <w:r w:rsidRPr="0041291F">
        <w:rPr>
          <w:rFonts w:ascii="Arial" w:hAnsi="Arial" w:cs="Arial"/>
          <w:b/>
          <w:lang w:eastAsia="pl-PL"/>
        </w:rPr>
        <w:t xml:space="preserve">1)   cena - waga 60 % </w:t>
      </w:r>
    </w:p>
    <w:p w14:paraId="0EE0415C" w14:textId="77777777" w:rsidR="00F25783" w:rsidRPr="0041291F" w:rsidRDefault="00F25783" w:rsidP="00F25783">
      <w:pPr>
        <w:ind w:left="284" w:hanging="284"/>
        <w:jc w:val="both"/>
        <w:rPr>
          <w:rFonts w:ascii="Arial" w:hAnsi="Arial" w:cs="Arial"/>
          <w:b/>
        </w:rPr>
      </w:pPr>
      <w:r w:rsidRPr="0041291F">
        <w:rPr>
          <w:rFonts w:ascii="Arial" w:hAnsi="Arial" w:cs="Arial"/>
          <w:b/>
        </w:rPr>
        <w:t>2)   poziom wydajności na dobę - waga 20 %</w:t>
      </w:r>
    </w:p>
    <w:p w14:paraId="4C381F4B" w14:textId="77777777" w:rsidR="00F25783" w:rsidRPr="0041291F" w:rsidRDefault="00F25783" w:rsidP="00F25783">
      <w:pPr>
        <w:ind w:left="284" w:hanging="284"/>
        <w:jc w:val="both"/>
        <w:rPr>
          <w:rFonts w:ascii="Arial" w:hAnsi="Arial" w:cs="Arial"/>
          <w:b/>
        </w:rPr>
      </w:pPr>
      <w:r w:rsidRPr="0041291F">
        <w:rPr>
          <w:rFonts w:ascii="Arial" w:hAnsi="Arial" w:cs="Arial"/>
          <w:b/>
        </w:rPr>
        <w:t xml:space="preserve">3) </w:t>
      </w:r>
      <w:r w:rsidRPr="0041291F">
        <w:rPr>
          <w:rFonts w:ascii="Arial" w:hAnsi="Arial" w:cs="Arial"/>
          <w:b/>
        </w:rPr>
        <w:tab/>
        <w:t xml:space="preserve"> wysokość kary umownej – waga 20%</w:t>
      </w:r>
    </w:p>
    <w:p w14:paraId="201554EB" w14:textId="77777777" w:rsidR="00F25783" w:rsidRPr="0041291F" w:rsidRDefault="00F25783" w:rsidP="00F25783">
      <w:pPr>
        <w:jc w:val="both"/>
        <w:rPr>
          <w:rFonts w:ascii="Arial" w:hAnsi="Arial" w:cs="Arial"/>
          <w:bCs/>
        </w:rPr>
      </w:pPr>
      <w:r w:rsidRPr="0041291F">
        <w:rPr>
          <w:rFonts w:ascii="Arial" w:hAnsi="Arial" w:cs="Arial"/>
          <w:bCs/>
        </w:rPr>
        <w:t>3.</w:t>
      </w:r>
      <w:r w:rsidRPr="0041291F">
        <w:rPr>
          <w:rFonts w:ascii="Arial" w:hAnsi="Arial" w:cs="Arial"/>
          <w:b/>
          <w:bCs/>
        </w:rPr>
        <w:t xml:space="preserve"> </w:t>
      </w:r>
      <w:r w:rsidRPr="0041291F">
        <w:rPr>
          <w:rFonts w:ascii="Arial" w:hAnsi="Arial" w:cs="Arial"/>
          <w:bCs/>
        </w:rPr>
        <w:t xml:space="preserve">Ocena ofert zostanie przeprowadzona na podstawie przedstawionych wyżej kryteriów oraz ich wag. Oferty oceniane będą punktowo. W trakcie oceny ofert kolejno rozpatrywanym i ocenianym ofertom przyznawane są punkty za powyższe kryteria według następujących zasad: </w:t>
      </w:r>
    </w:p>
    <w:p w14:paraId="6D677896" w14:textId="77777777" w:rsidR="00F25783" w:rsidRPr="0041291F" w:rsidRDefault="00F25783" w:rsidP="00F25783">
      <w:pPr>
        <w:jc w:val="both"/>
        <w:rPr>
          <w:rFonts w:ascii="Arial" w:hAnsi="Arial" w:cs="Arial"/>
          <w:highlight w:val="green"/>
        </w:rPr>
      </w:pPr>
    </w:p>
    <w:p w14:paraId="3589FBB1" w14:textId="77777777" w:rsidR="00F25783" w:rsidRPr="0041291F" w:rsidRDefault="00F25783" w:rsidP="00F25783">
      <w:pPr>
        <w:jc w:val="both"/>
        <w:rPr>
          <w:rFonts w:ascii="Arial" w:hAnsi="Arial" w:cs="Arial"/>
        </w:rPr>
      </w:pPr>
      <w:r w:rsidRPr="0041291F">
        <w:rPr>
          <w:rFonts w:ascii="Arial" w:hAnsi="Arial" w:cs="Arial"/>
          <w:b/>
        </w:rPr>
        <w:t>KRYTERIUM – cena (C) wynikać będzie z następującego wzoru</w:t>
      </w:r>
      <w:r w:rsidRPr="0041291F">
        <w:rPr>
          <w:rFonts w:ascii="Arial" w:hAnsi="Arial" w:cs="Arial"/>
        </w:rPr>
        <w:t xml:space="preserve">: </w:t>
      </w:r>
    </w:p>
    <w:p w14:paraId="0989900B" w14:textId="77777777" w:rsidR="00F25783" w:rsidRPr="0041291F" w:rsidRDefault="00F25783" w:rsidP="00F25783">
      <w:pPr>
        <w:jc w:val="both"/>
        <w:rPr>
          <w:rFonts w:ascii="Arial" w:hAnsi="Arial" w:cs="Arial"/>
        </w:rPr>
      </w:pPr>
      <w:r w:rsidRPr="0041291F">
        <w:rPr>
          <w:rFonts w:ascii="Arial" w:hAnsi="Arial" w:cs="Arial"/>
        </w:rPr>
        <w:t xml:space="preserve">                    Cena oferowana minimalna brutto </w:t>
      </w:r>
    </w:p>
    <w:p w14:paraId="7D67A832" w14:textId="77777777" w:rsidR="00F25783" w:rsidRPr="0041291F" w:rsidRDefault="00F25783" w:rsidP="00F25783">
      <w:pPr>
        <w:jc w:val="both"/>
        <w:rPr>
          <w:rFonts w:ascii="Arial" w:hAnsi="Arial" w:cs="Arial"/>
        </w:rPr>
      </w:pPr>
      <w:r w:rsidRPr="0041291F">
        <w:rPr>
          <w:rFonts w:ascii="Arial" w:hAnsi="Arial" w:cs="Arial"/>
        </w:rPr>
        <w:t>Cena (C) = -</w:t>
      </w:r>
      <w:r w:rsidRPr="0041291F">
        <w:rPr>
          <w:rFonts w:ascii="Arial" w:hAnsi="Arial" w:cs="Arial"/>
          <w:strike/>
        </w:rPr>
        <w:t>-------------------------------------------</w:t>
      </w:r>
      <w:r w:rsidRPr="0041291F">
        <w:rPr>
          <w:rFonts w:ascii="Arial" w:hAnsi="Arial" w:cs="Arial"/>
        </w:rPr>
        <w:t xml:space="preserve">- x 100 punktów x 60% </w:t>
      </w:r>
    </w:p>
    <w:p w14:paraId="0CAC7AD5" w14:textId="77777777" w:rsidR="00F25783" w:rsidRPr="0041291F" w:rsidRDefault="00F25783" w:rsidP="00F25783">
      <w:pPr>
        <w:jc w:val="both"/>
        <w:rPr>
          <w:rFonts w:ascii="Arial" w:hAnsi="Arial" w:cs="Arial"/>
        </w:rPr>
      </w:pPr>
      <w:r w:rsidRPr="0041291F">
        <w:rPr>
          <w:rFonts w:ascii="Arial" w:hAnsi="Arial" w:cs="Arial"/>
        </w:rPr>
        <w:t xml:space="preserve">                           Cena badanej oferty brutto </w:t>
      </w:r>
    </w:p>
    <w:p w14:paraId="4FF0E9D0" w14:textId="77777777" w:rsidR="00F25783" w:rsidRPr="0041291F" w:rsidRDefault="00F25783" w:rsidP="00F25783">
      <w:pPr>
        <w:jc w:val="both"/>
        <w:rPr>
          <w:rFonts w:ascii="Arial" w:hAnsi="Arial" w:cs="Arial"/>
        </w:rPr>
      </w:pPr>
    </w:p>
    <w:p w14:paraId="68469F63" w14:textId="77777777" w:rsidR="00F25783" w:rsidRPr="0041291F" w:rsidRDefault="00F25783" w:rsidP="00F25783">
      <w:pPr>
        <w:jc w:val="both"/>
        <w:rPr>
          <w:rFonts w:ascii="Arial" w:hAnsi="Arial" w:cs="Arial"/>
          <w:b/>
        </w:rPr>
      </w:pPr>
      <w:r w:rsidRPr="0041291F">
        <w:rPr>
          <w:rFonts w:ascii="Arial" w:hAnsi="Arial" w:cs="Arial"/>
          <w:b/>
        </w:rPr>
        <w:t xml:space="preserve">KRYTERIUM – poziom wydajności na dobę (Pwydajność) wynikać będzie </w:t>
      </w:r>
      <w:r w:rsidRPr="0041291F">
        <w:rPr>
          <w:rFonts w:ascii="Arial" w:hAnsi="Arial" w:cs="Arial"/>
          <w:b/>
        </w:rPr>
        <w:br/>
        <w:t xml:space="preserve">z poniższej tabeli nr 1: </w:t>
      </w:r>
    </w:p>
    <w:p w14:paraId="785D7619" w14:textId="77777777" w:rsidR="00F25783" w:rsidRPr="0041291F" w:rsidRDefault="00F25783" w:rsidP="00F25783">
      <w:pPr>
        <w:jc w:val="both"/>
        <w:rPr>
          <w:rFonts w:ascii="Arial" w:hAnsi="Arial" w:cs="Arial"/>
          <w:b/>
          <w:u w:val="single"/>
        </w:rPr>
      </w:pPr>
      <w:r w:rsidRPr="0041291F">
        <w:rPr>
          <w:rFonts w:ascii="Arial" w:hAnsi="Arial" w:cs="Arial"/>
          <w:b/>
          <w:u w:val="single"/>
        </w:rPr>
        <w:t>Tabela 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006"/>
        <w:gridCol w:w="1886"/>
      </w:tblGrid>
      <w:tr w:rsidR="00F25783" w:rsidRPr="0041291F" w14:paraId="0EC1C30C" w14:textId="77777777" w:rsidTr="00F25783">
        <w:tc>
          <w:tcPr>
            <w:tcW w:w="1477" w:type="dxa"/>
            <w:tcBorders>
              <w:top w:val="single" w:sz="4" w:space="0" w:color="auto"/>
              <w:left w:val="single" w:sz="4" w:space="0" w:color="auto"/>
              <w:bottom w:val="single" w:sz="4" w:space="0" w:color="auto"/>
              <w:right w:val="single" w:sz="4" w:space="0" w:color="auto"/>
            </w:tcBorders>
            <w:hideMark/>
          </w:tcPr>
          <w:p w14:paraId="348894D2" w14:textId="77777777" w:rsidR="00F25783" w:rsidRPr="0041291F" w:rsidRDefault="00F25783" w:rsidP="00F25783">
            <w:pPr>
              <w:jc w:val="center"/>
              <w:rPr>
                <w:rFonts w:ascii="Arial" w:hAnsi="Arial" w:cs="Arial"/>
                <w:b/>
              </w:rPr>
            </w:pPr>
            <w:r w:rsidRPr="0041291F">
              <w:rPr>
                <w:rFonts w:ascii="Arial" w:hAnsi="Arial" w:cs="Arial"/>
                <w:b/>
              </w:rPr>
              <w:t>Lp.</w:t>
            </w:r>
          </w:p>
        </w:tc>
        <w:tc>
          <w:tcPr>
            <w:tcW w:w="6428" w:type="dxa"/>
            <w:tcBorders>
              <w:top w:val="single" w:sz="4" w:space="0" w:color="auto"/>
              <w:left w:val="single" w:sz="4" w:space="0" w:color="auto"/>
              <w:bottom w:val="single" w:sz="4" w:space="0" w:color="auto"/>
              <w:right w:val="single" w:sz="4" w:space="0" w:color="auto"/>
            </w:tcBorders>
            <w:hideMark/>
          </w:tcPr>
          <w:p w14:paraId="76C1F9F4" w14:textId="77777777" w:rsidR="00F25783" w:rsidRPr="0041291F" w:rsidRDefault="00F25783" w:rsidP="00F25783">
            <w:pPr>
              <w:jc w:val="center"/>
              <w:rPr>
                <w:rFonts w:ascii="Arial" w:hAnsi="Arial" w:cs="Arial"/>
                <w:b/>
              </w:rPr>
            </w:pPr>
            <w:r w:rsidRPr="0041291F">
              <w:rPr>
                <w:rFonts w:ascii="Arial" w:hAnsi="Arial" w:cs="Arial"/>
                <w:b/>
              </w:rPr>
              <w:t>Poziom wydajności na dobę</w:t>
            </w:r>
          </w:p>
        </w:tc>
        <w:tc>
          <w:tcPr>
            <w:tcW w:w="1949" w:type="dxa"/>
            <w:tcBorders>
              <w:top w:val="single" w:sz="4" w:space="0" w:color="auto"/>
              <w:left w:val="single" w:sz="4" w:space="0" w:color="auto"/>
              <w:bottom w:val="single" w:sz="4" w:space="0" w:color="auto"/>
              <w:right w:val="single" w:sz="4" w:space="0" w:color="auto"/>
            </w:tcBorders>
            <w:hideMark/>
          </w:tcPr>
          <w:p w14:paraId="0A9EF24A" w14:textId="77777777" w:rsidR="00F25783" w:rsidRPr="0041291F" w:rsidRDefault="00F25783" w:rsidP="00F25783">
            <w:pPr>
              <w:jc w:val="center"/>
              <w:rPr>
                <w:rFonts w:ascii="Arial" w:hAnsi="Arial" w:cs="Arial"/>
                <w:b/>
              </w:rPr>
            </w:pPr>
            <w:r w:rsidRPr="0041291F">
              <w:rPr>
                <w:rFonts w:ascii="Arial" w:hAnsi="Arial" w:cs="Arial"/>
                <w:b/>
              </w:rPr>
              <w:t>Wartość w punktach</w:t>
            </w:r>
          </w:p>
        </w:tc>
      </w:tr>
      <w:tr w:rsidR="00F25783" w:rsidRPr="0041291F" w14:paraId="08AE7622" w14:textId="77777777" w:rsidTr="00F25783">
        <w:tc>
          <w:tcPr>
            <w:tcW w:w="1477" w:type="dxa"/>
            <w:tcBorders>
              <w:top w:val="single" w:sz="4" w:space="0" w:color="auto"/>
              <w:left w:val="single" w:sz="4" w:space="0" w:color="auto"/>
              <w:bottom w:val="single" w:sz="4" w:space="0" w:color="auto"/>
              <w:right w:val="single" w:sz="4" w:space="0" w:color="auto"/>
            </w:tcBorders>
            <w:hideMark/>
          </w:tcPr>
          <w:p w14:paraId="3A6465BF" w14:textId="77777777" w:rsidR="00F25783" w:rsidRPr="0041291F" w:rsidRDefault="00F25783" w:rsidP="00F25783">
            <w:pPr>
              <w:jc w:val="center"/>
              <w:rPr>
                <w:rFonts w:ascii="Arial" w:hAnsi="Arial" w:cs="Arial"/>
              </w:rPr>
            </w:pPr>
            <w:r w:rsidRPr="0041291F">
              <w:rPr>
                <w:rFonts w:ascii="Arial" w:hAnsi="Arial" w:cs="Arial"/>
              </w:rPr>
              <w:t>1.</w:t>
            </w:r>
          </w:p>
        </w:tc>
        <w:tc>
          <w:tcPr>
            <w:tcW w:w="6428" w:type="dxa"/>
            <w:tcBorders>
              <w:top w:val="single" w:sz="4" w:space="0" w:color="auto"/>
              <w:left w:val="single" w:sz="4" w:space="0" w:color="auto"/>
              <w:bottom w:val="single" w:sz="4" w:space="0" w:color="auto"/>
              <w:right w:val="single" w:sz="4" w:space="0" w:color="auto"/>
            </w:tcBorders>
            <w:hideMark/>
          </w:tcPr>
          <w:p w14:paraId="38A027AE" w14:textId="77777777" w:rsidR="00F25783" w:rsidRPr="0041291F" w:rsidRDefault="00F25783" w:rsidP="00F25783">
            <w:pPr>
              <w:jc w:val="center"/>
              <w:rPr>
                <w:rFonts w:ascii="Arial" w:hAnsi="Arial" w:cs="Arial"/>
              </w:rPr>
            </w:pPr>
            <w:r w:rsidRPr="0041291F">
              <w:rPr>
                <w:rFonts w:ascii="Arial" w:hAnsi="Arial" w:cs="Arial"/>
              </w:rPr>
              <w:t>1200 m2</w:t>
            </w:r>
          </w:p>
        </w:tc>
        <w:tc>
          <w:tcPr>
            <w:tcW w:w="1949" w:type="dxa"/>
            <w:tcBorders>
              <w:top w:val="single" w:sz="4" w:space="0" w:color="auto"/>
              <w:left w:val="single" w:sz="4" w:space="0" w:color="auto"/>
              <w:bottom w:val="single" w:sz="4" w:space="0" w:color="auto"/>
              <w:right w:val="single" w:sz="4" w:space="0" w:color="auto"/>
            </w:tcBorders>
            <w:hideMark/>
          </w:tcPr>
          <w:p w14:paraId="731F0923" w14:textId="77777777" w:rsidR="00F25783" w:rsidRPr="0041291F" w:rsidRDefault="00F25783" w:rsidP="00F25783">
            <w:pPr>
              <w:jc w:val="center"/>
              <w:rPr>
                <w:rFonts w:ascii="Arial" w:hAnsi="Arial" w:cs="Arial"/>
              </w:rPr>
            </w:pPr>
            <w:r w:rsidRPr="0041291F">
              <w:rPr>
                <w:rFonts w:ascii="Arial" w:hAnsi="Arial" w:cs="Arial"/>
              </w:rPr>
              <w:t>20 pkt</w:t>
            </w:r>
          </w:p>
        </w:tc>
      </w:tr>
      <w:tr w:rsidR="00F25783" w:rsidRPr="0041291F" w14:paraId="287312DD" w14:textId="77777777" w:rsidTr="00F25783">
        <w:trPr>
          <w:trHeight w:val="214"/>
        </w:trPr>
        <w:tc>
          <w:tcPr>
            <w:tcW w:w="1477" w:type="dxa"/>
            <w:tcBorders>
              <w:top w:val="single" w:sz="4" w:space="0" w:color="auto"/>
              <w:left w:val="single" w:sz="4" w:space="0" w:color="auto"/>
              <w:bottom w:val="single" w:sz="4" w:space="0" w:color="auto"/>
              <w:right w:val="single" w:sz="4" w:space="0" w:color="auto"/>
            </w:tcBorders>
            <w:hideMark/>
          </w:tcPr>
          <w:p w14:paraId="27F6B7EA" w14:textId="77777777" w:rsidR="00F25783" w:rsidRPr="0041291F" w:rsidRDefault="00F25783" w:rsidP="00F25783">
            <w:pPr>
              <w:jc w:val="center"/>
              <w:rPr>
                <w:rFonts w:ascii="Arial" w:hAnsi="Arial" w:cs="Arial"/>
              </w:rPr>
            </w:pPr>
            <w:r w:rsidRPr="0041291F">
              <w:rPr>
                <w:rFonts w:ascii="Arial" w:hAnsi="Arial" w:cs="Arial"/>
              </w:rPr>
              <w:t>2.</w:t>
            </w:r>
          </w:p>
        </w:tc>
        <w:tc>
          <w:tcPr>
            <w:tcW w:w="6428" w:type="dxa"/>
            <w:tcBorders>
              <w:top w:val="single" w:sz="4" w:space="0" w:color="auto"/>
              <w:left w:val="single" w:sz="4" w:space="0" w:color="auto"/>
              <w:bottom w:val="single" w:sz="4" w:space="0" w:color="auto"/>
              <w:right w:val="single" w:sz="4" w:space="0" w:color="auto"/>
            </w:tcBorders>
            <w:hideMark/>
          </w:tcPr>
          <w:p w14:paraId="3EFA6360" w14:textId="77777777" w:rsidR="00F25783" w:rsidRPr="0041291F" w:rsidRDefault="00F25783" w:rsidP="00F25783">
            <w:pPr>
              <w:jc w:val="center"/>
              <w:rPr>
                <w:rFonts w:ascii="Arial" w:hAnsi="Arial" w:cs="Arial"/>
              </w:rPr>
            </w:pPr>
            <w:r w:rsidRPr="0041291F">
              <w:rPr>
                <w:rFonts w:ascii="Arial" w:hAnsi="Arial" w:cs="Arial"/>
              </w:rPr>
              <w:t>1000 m2</w:t>
            </w:r>
          </w:p>
        </w:tc>
        <w:tc>
          <w:tcPr>
            <w:tcW w:w="1949" w:type="dxa"/>
            <w:tcBorders>
              <w:top w:val="single" w:sz="4" w:space="0" w:color="auto"/>
              <w:left w:val="single" w:sz="4" w:space="0" w:color="auto"/>
              <w:bottom w:val="single" w:sz="4" w:space="0" w:color="auto"/>
              <w:right w:val="single" w:sz="4" w:space="0" w:color="auto"/>
            </w:tcBorders>
            <w:hideMark/>
          </w:tcPr>
          <w:p w14:paraId="26C32BC6" w14:textId="77777777" w:rsidR="00F25783" w:rsidRPr="0041291F" w:rsidRDefault="00F25783" w:rsidP="00F25783">
            <w:pPr>
              <w:jc w:val="center"/>
              <w:rPr>
                <w:rFonts w:ascii="Arial" w:hAnsi="Arial" w:cs="Arial"/>
              </w:rPr>
            </w:pPr>
            <w:r w:rsidRPr="0041291F">
              <w:rPr>
                <w:rFonts w:ascii="Arial" w:hAnsi="Arial" w:cs="Arial"/>
              </w:rPr>
              <w:t>10 pkt</w:t>
            </w:r>
          </w:p>
        </w:tc>
      </w:tr>
      <w:tr w:rsidR="00F25783" w:rsidRPr="0041291F" w14:paraId="3D17856A" w14:textId="77777777" w:rsidTr="00F25783">
        <w:trPr>
          <w:trHeight w:val="65"/>
        </w:trPr>
        <w:tc>
          <w:tcPr>
            <w:tcW w:w="1477" w:type="dxa"/>
            <w:tcBorders>
              <w:top w:val="single" w:sz="4" w:space="0" w:color="auto"/>
              <w:left w:val="single" w:sz="4" w:space="0" w:color="auto"/>
              <w:bottom w:val="single" w:sz="4" w:space="0" w:color="auto"/>
              <w:right w:val="single" w:sz="4" w:space="0" w:color="auto"/>
            </w:tcBorders>
            <w:hideMark/>
          </w:tcPr>
          <w:p w14:paraId="61A76A25" w14:textId="77777777" w:rsidR="00F25783" w:rsidRPr="0041291F" w:rsidRDefault="00F25783" w:rsidP="00F25783">
            <w:pPr>
              <w:jc w:val="center"/>
              <w:rPr>
                <w:rFonts w:ascii="Arial" w:hAnsi="Arial" w:cs="Arial"/>
              </w:rPr>
            </w:pPr>
            <w:r w:rsidRPr="0041291F">
              <w:rPr>
                <w:rFonts w:ascii="Arial" w:hAnsi="Arial" w:cs="Arial"/>
              </w:rPr>
              <w:t>3.</w:t>
            </w:r>
          </w:p>
        </w:tc>
        <w:tc>
          <w:tcPr>
            <w:tcW w:w="6428" w:type="dxa"/>
            <w:tcBorders>
              <w:top w:val="single" w:sz="4" w:space="0" w:color="auto"/>
              <w:left w:val="single" w:sz="4" w:space="0" w:color="auto"/>
              <w:bottom w:val="single" w:sz="4" w:space="0" w:color="auto"/>
              <w:right w:val="single" w:sz="4" w:space="0" w:color="auto"/>
            </w:tcBorders>
            <w:hideMark/>
          </w:tcPr>
          <w:p w14:paraId="6EA000AE" w14:textId="77777777" w:rsidR="00F25783" w:rsidRPr="0041291F" w:rsidRDefault="00F25783" w:rsidP="00F25783">
            <w:pPr>
              <w:jc w:val="center"/>
              <w:rPr>
                <w:rFonts w:ascii="Arial" w:hAnsi="Arial" w:cs="Arial"/>
              </w:rPr>
            </w:pPr>
            <w:r w:rsidRPr="0041291F">
              <w:rPr>
                <w:rFonts w:ascii="Arial" w:hAnsi="Arial" w:cs="Arial"/>
              </w:rPr>
              <w:t>800 m2</w:t>
            </w:r>
          </w:p>
        </w:tc>
        <w:tc>
          <w:tcPr>
            <w:tcW w:w="1949" w:type="dxa"/>
            <w:tcBorders>
              <w:top w:val="single" w:sz="4" w:space="0" w:color="auto"/>
              <w:left w:val="single" w:sz="4" w:space="0" w:color="auto"/>
              <w:bottom w:val="single" w:sz="4" w:space="0" w:color="auto"/>
              <w:right w:val="single" w:sz="4" w:space="0" w:color="auto"/>
            </w:tcBorders>
            <w:hideMark/>
          </w:tcPr>
          <w:p w14:paraId="0B46FAFD" w14:textId="77777777" w:rsidR="00F25783" w:rsidRPr="0041291F" w:rsidRDefault="00F25783" w:rsidP="00F25783">
            <w:pPr>
              <w:jc w:val="center"/>
              <w:rPr>
                <w:rFonts w:ascii="Arial" w:hAnsi="Arial" w:cs="Arial"/>
              </w:rPr>
            </w:pPr>
            <w:r w:rsidRPr="0041291F">
              <w:rPr>
                <w:rFonts w:ascii="Arial" w:hAnsi="Arial" w:cs="Arial"/>
              </w:rPr>
              <w:t>0 pkt</w:t>
            </w:r>
          </w:p>
        </w:tc>
      </w:tr>
      <w:tr w:rsidR="00F25783" w:rsidRPr="0041291F" w14:paraId="4931B476" w14:textId="77777777" w:rsidTr="00F25783">
        <w:tc>
          <w:tcPr>
            <w:tcW w:w="9854" w:type="dxa"/>
            <w:gridSpan w:val="3"/>
            <w:tcBorders>
              <w:top w:val="single" w:sz="4" w:space="0" w:color="auto"/>
              <w:left w:val="single" w:sz="4" w:space="0" w:color="auto"/>
              <w:bottom w:val="single" w:sz="4" w:space="0" w:color="auto"/>
              <w:right w:val="single" w:sz="4" w:space="0" w:color="auto"/>
            </w:tcBorders>
            <w:hideMark/>
          </w:tcPr>
          <w:p w14:paraId="4A66149D" w14:textId="77777777" w:rsidR="00F25783" w:rsidRPr="0041291F" w:rsidRDefault="00F25783" w:rsidP="00F25783">
            <w:pPr>
              <w:jc w:val="center"/>
              <w:rPr>
                <w:rFonts w:ascii="Arial" w:hAnsi="Arial" w:cs="Arial"/>
              </w:rPr>
            </w:pPr>
            <w:r w:rsidRPr="0041291F">
              <w:rPr>
                <w:rFonts w:ascii="Arial" w:hAnsi="Arial" w:cs="Arial"/>
              </w:rPr>
              <w:t>Uwaga: maksymalna możliwa ilość punktów do uzyskania: 20 punktów</w:t>
            </w:r>
          </w:p>
        </w:tc>
      </w:tr>
    </w:tbl>
    <w:p w14:paraId="12E4DC26" w14:textId="77777777" w:rsidR="00F25783" w:rsidRPr="0041291F" w:rsidRDefault="00F25783" w:rsidP="00F25783">
      <w:pPr>
        <w:widowControl/>
        <w:ind w:left="426" w:hanging="426"/>
        <w:jc w:val="both"/>
        <w:rPr>
          <w:rFonts w:ascii="Arial" w:hAnsi="Arial" w:cs="Arial"/>
          <w:b/>
          <w:highlight w:val="green"/>
          <w:lang w:eastAsia="pl-PL"/>
        </w:rPr>
      </w:pPr>
    </w:p>
    <w:p w14:paraId="70DE6A01" w14:textId="77777777" w:rsidR="00F25783" w:rsidRPr="0041291F" w:rsidRDefault="00F25783" w:rsidP="00F25783">
      <w:pPr>
        <w:suppressAutoHyphens/>
        <w:adjustRightInd w:val="0"/>
        <w:jc w:val="both"/>
        <w:textAlignment w:val="baseline"/>
        <w:rPr>
          <w:rFonts w:ascii="Arial" w:hAnsi="Arial" w:cs="Arial"/>
          <w:b/>
          <w:lang w:eastAsia="ar-SA"/>
        </w:rPr>
      </w:pPr>
      <w:r w:rsidRPr="0041291F">
        <w:rPr>
          <w:rFonts w:ascii="Arial" w:hAnsi="Arial" w:cs="Arial"/>
          <w:b/>
          <w:lang w:eastAsia="ar-SA"/>
        </w:rPr>
        <w:t>Jeżeli Wykonawca poda w Formularzu OFERTA poziom wydajności na dobę o wartości niższej niż 800 m2, to oferta podlega odrzuceniu. W przypadku nie wpisania do Formularza OFERTA poziomu wydajności na dobę</w:t>
      </w:r>
      <w:r w:rsidRPr="0041291F">
        <w:rPr>
          <w:rFonts w:ascii="Arial" w:hAnsi="Arial" w:cs="Arial"/>
          <w:b/>
        </w:rPr>
        <w:t>, Zamawiający</w:t>
      </w:r>
      <w:r w:rsidRPr="0041291F">
        <w:rPr>
          <w:rFonts w:ascii="Arial" w:hAnsi="Arial" w:cs="Arial"/>
          <w:b/>
          <w:lang w:eastAsia="ar-SA"/>
        </w:rPr>
        <w:t xml:space="preserve"> przyjmie minimalną wielkość tj. 800 m2 i Wykonawca otrzyma 0 punktów (słownie: zero punktów).</w:t>
      </w:r>
    </w:p>
    <w:p w14:paraId="1F959E27" w14:textId="77777777" w:rsidR="00F25783" w:rsidRPr="0041291F" w:rsidRDefault="00F25783" w:rsidP="00F25783">
      <w:pPr>
        <w:widowControl/>
        <w:jc w:val="both"/>
        <w:rPr>
          <w:rFonts w:ascii="Arial" w:hAnsi="Arial" w:cs="Arial"/>
          <w:b/>
          <w:lang w:eastAsia="pl-PL"/>
        </w:rPr>
      </w:pPr>
    </w:p>
    <w:p w14:paraId="49E10653" w14:textId="77777777" w:rsidR="00F25783" w:rsidRPr="0041291F" w:rsidRDefault="00F25783" w:rsidP="00F25783">
      <w:pPr>
        <w:widowControl/>
        <w:jc w:val="both"/>
        <w:rPr>
          <w:rFonts w:ascii="Arial" w:hAnsi="Arial" w:cs="Arial"/>
          <w:b/>
          <w:lang w:eastAsia="pl-PL"/>
        </w:rPr>
      </w:pPr>
      <w:r w:rsidRPr="0041291F">
        <w:rPr>
          <w:rFonts w:ascii="Arial" w:hAnsi="Arial" w:cs="Arial"/>
          <w:b/>
          <w:lang w:eastAsia="pl-PL"/>
        </w:rPr>
        <w:t xml:space="preserve">KRYTERIUM – wysokość kary (K) zadeklarowana przez Wykonawcę za niewykonanie lub nienależyte wykonanie prac wymienione w § 10 ust. </w:t>
      </w:r>
      <w:r w:rsidR="009A117B" w:rsidRPr="0041291F">
        <w:rPr>
          <w:rFonts w:ascii="Arial" w:hAnsi="Arial" w:cs="Arial"/>
          <w:b/>
          <w:lang w:eastAsia="pl-PL"/>
        </w:rPr>
        <w:t>1</w:t>
      </w:r>
      <w:r w:rsidRPr="0041291F">
        <w:rPr>
          <w:rFonts w:ascii="Arial" w:hAnsi="Arial" w:cs="Arial"/>
          <w:b/>
          <w:lang w:eastAsia="pl-PL"/>
        </w:rPr>
        <w:t xml:space="preserve"> pkt b), c),  d) projektowanych postanowień umownych (załącznik nr 1 do SWZ) – waga 20%</w:t>
      </w:r>
    </w:p>
    <w:p w14:paraId="58BC74EB" w14:textId="77777777" w:rsidR="00F25783" w:rsidRPr="0041291F" w:rsidRDefault="00F25783" w:rsidP="00F25783">
      <w:pPr>
        <w:tabs>
          <w:tab w:val="left" w:pos="2112"/>
        </w:tabs>
        <w:ind w:left="426" w:hanging="426"/>
        <w:jc w:val="both"/>
        <w:rPr>
          <w:rFonts w:ascii="Arial" w:hAnsi="Arial" w:cs="Arial"/>
          <w:b/>
          <w:u w:val="single"/>
        </w:rPr>
      </w:pPr>
    </w:p>
    <w:p w14:paraId="50DE423F" w14:textId="77777777" w:rsidR="00F25783" w:rsidRPr="0041291F" w:rsidRDefault="00F25783" w:rsidP="00F25783">
      <w:pPr>
        <w:tabs>
          <w:tab w:val="left" w:pos="2112"/>
        </w:tabs>
        <w:ind w:left="426" w:hanging="426"/>
        <w:jc w:val="both"/>
        <w:rPr>
          <w:rFonts w:ascii="Arial" w:hAnsi="Arial" w:cs="Arial"/>
          <w:b/>
          <w:u w:val="single"/>
        </w:rPr>
      </w:pPr>
      <w:r w:rsidRPr="0041291F">
        <w:rPr>
          <w:rFonts w:ascii="Arial" w:hAnsi="Arial" w:cs="Arial"/>
          <w:b/>
          <w:u w:val="single"/>
        </w:rPr>
        <w:t xml:space="preserve">Sposób oceny: </w:t>
      </w:r>
      <w:r w:rsidRPr="0041291F">
        <w:rPr>
          <w:rFonts w:ascii="Arial" w:hAnsi="Arial" w:cs="Arial"/>
          <w:b/>
          <w:u w:val="single"/>
        </w:rPr>
        <w:tab/>
      </w:r>
    </w:p>
    <w:p w14:paraId="79A053C8" w14:textId="77777777" w:rsidR="00F25783" w:rsidRPr="0041291F" w:rsidRDefault="00F25783" w:rsidP="00F25783">
      <w:pPr>
        <w:ind w:left="426" w:hanging="426"/>
        <w:jc w:val="both"/>
        <w:rPr>
          <w:rFonts w:ascii="Arial" w:hAnsi="Arial" w:cs="Arial"/>
        </w:rPr>
      </w:pPr>
      <w:r w:rsidRPr="0041291F">
        <w:rPr>
          <w:rFonts w:ascii="Arial" w:hAnsi="Arial" w:cs="Arial"/>
        </w:rPr>
        <w:t xml:space="preserve">Minimalna wysokość kary umownej 200,00 zł – 0 punktów </w:t>
      </w:r>
    </w:p>
    <w:p w14:paraId="16BB2B40" w14:textId="77777777" w:rsidR="00F25783" w:rsidRPr="0041291F" w:rsidRDefault="00F25783" w:rsidP="00F25783">
      <w:pPr>
        <w:jc w:val="both"/>
        <w:rPr>
          <w:rFonts w:ascii="Arial" w:hAnsi="Arial" w:cs="Arial"/>
        </w:rPr>
      </w:pPr>
      <w:r w:rsidRPr="0041291F">
        <w:rPr>
          <w:rFonts w:ascii="Arial" w:hAnsi="Arial" w:cs="Arial"/>
        </w:rPr>
        <w:t xml:space="preserve">W przypadku zadeklarowania przez Wykonawcę wyższej kary umownej, Wykonawca z tego tytułu uzyska odpowiednio: </w:t>
      </w:r>
    </w:p>
    <w:p w14:paraId="2576F903" w14:textId="77777777" w:rsidR="00F25783" w:rsidRPr="0041291F" w:rsidRDefault="00F25783" w:rsidP="00F25783">
      <w:pPr>
        <w:jc w:val="both"/>
        <w:rPr>
          <w:rFonts w:ascii="Arial" w:hAnsi="Arial" w:cs="Arial"/>
        </w:rPr>
      </w:pPr>
      <w:r w:rsidRPr="0041291F">
        <w:rPr>
          <w:rFonts w:ascii="Arial" w:hAnsi="Arial" w:cs="Arial"/>
        </w:rPr>
        <w:t xml:space="preserve">20 punktów – za zadeklarowaną karę umowną w wysokości 750,00 zł </w:t>
      </w:r>
    </w:p>
    <w:p w14:paraId="603BBBDC" w14:textId="77777777" w:rsidR="00F25783" w:rsidRPr="0041291F" w:rsidRDefault="00F25783" w:rsidP="00F25783">
      <w:pPr>
        <w:jc w:val="both"/>
        <w:rPr>
          <w:rFonts w:ascii="Arial" w:hAnsi="Arial" w:cs="Arial"/>
        </w:rPr>
      </w:pPr>
      <w:r w:rsidRPr="0041291F">
        <w:rPr>
          <w:rFonts w:ascii="Arial" w:hAnsi="Arial" w:cs="Arial"/>
        </w:rPr>
        <w:t xml:space="preserve">15 punktów – za zadeklarowaną kare umowną w wysokości 500,00 zł </w:t>
      </w:r>
    </w:p>
    <w:p w14:paraId="6EA2C39B" w14:textId="77777777" w:rsidR="00F25783" w:rsidRPr="0041291F" w:rsidRDefault="00F25783" w:rsidP="00F25783">
      <w:pPr>
        <w:ind w:left="426" w:hanging="426"/>
        <w:jc w:val="both"/>
        <w:rPr>
          <w:rFonts w:ascii="Arial" w:hAnsi="Arial" w:cs="Arial"/>
        </w:rPr>
      </w:pPr>
      <w:r w:rsidRPr="0041291F">
        <w:rPr>
          <w:rFonts w:ascii="Arial" w:hAnsi="Arial" w:cs="Arial"/>
        </w:rPr>
        <w:t xml:space="preserve">10 punktów – za zadeklarowaną karę umowną w wysokości 350,00 zł </w:t>
      </w:r>
    </w:p>
    <w:p w14:paraId="75370598" w14:textId="77777777" w:rsidR="00F25783" w:rsidRPr="0041291F" w:rsidRDefault="00F25783" w:rsidP="00F25783">
      <w:pPr>
        <w:suppressAutoHyphens/>
        <w:adjustRightInd w:val="0"/>
        <w:jc w:val="both"/>
        <w:textAlignment w:val="baseline"/>
        <w:rPr>
          <w:rFonts w:ascii="Arial" w:hAnsi="Arial" w:cs="Arial"/>
          <w:b/>
          <w:lang w:eastAsia="ar-SA"/>
        </w:rPr>
      </w:pPr>
      <w:r w:rsidRPr="0041291F">
        <w:rPr>
          <w:rFonts w:ascii="Arial" w:hAnsi="Arial" w:cs="Arial"/>
          <w:b/>
          <w:lang w:eastAsia="ar-SA"/>
        </w:rPr>
        <w:t xml:space="preserve">Jeżeli Wykonawca poda w Formularzu OFERTA wartość kary umownej w kwocie niższej niż 200,00 zł, to oferta podlega odrzuceniu. W przypadku nie wpisania do Formularza OFERTA – wartości kary umownej, którą deklaruje zapłacić w związku </w:t>
      </w:r>
      <w:r w:rsidRPr="0041291F">
        <w:rPr>
          <w:rFonts w:ascii="Arial" w:hAnsi="Arial" w:cs="Arial"/>
          <w:b/>
          <w:lang w:eastAsia="ar-SA"/>
        </w:rPr>
        <w:br/>
        <w:t xml:space="preserve">z wystąpieniem </w:t>
      </w:r>
      <w:r w:rsidRPr="0041291F">
        <w:rPr>
          <w:rFonts w:ascii="Arial" w:hAnsi="Arial" w:cs="Arial"/>
          <w:b/>
        </w:rPr>
        <w:t xml:space="preserve">przypadków o których mowa w § 10 ust. </w:t>
      </w:r>
      <w:r w:rsidR="009A117B" w:rsidRPr="0041291F">
        <w:rPr>
          <w:rFonts w:ascii="Arial" w:hAnsi="Arial" w:cs="Arial"/>
          <w:b/>
        </w:rPr>
        <w:t>1</w:t>
      </w:r>
      <w:r w:rsidRPr="0041291F">
        <w:rPr>
          <w:rFonts w:ascii="Arial" w:hAnsi="Arial" w:cs="Arial"/>
          <w:b/>
        </w:rPr>
        <w:t xml:space="preserve"> pkt </w:t>
      </w:r>
      <w:r w:rsidR="009A117B" w:rsidRPr="0041291F">
        <w:rPr>
          <w:rFonts w:ascii="Arial" w:hAnsi="Arial" w:cs="Arial"/>
          <w:b/>
        </w:rPr>
        <w:t>b</w:t>
      </w:r>
      <w:r w:rsidRPr="0041291F">
        <w:rPr>
          <w:rFonts w:ascii="Arial" w:hAnsi="Arial" w:cs="Arial"/>
          <w:b/>
        </w:rPr>
        <w:t>)</w:t>
      </w:r>
      <w:r w:rsidR="009A117B" w:rsidRPr="0041291F">
        <w:rPr>
          <w:rFonts w:ascii="Arial" w:hAnsi="Arial" w:cs="Arial"/>
          <w:b/>
        </w:rPr>
        <w:t>,</w:t>
      </w:r>
      <w:r w:rsidRPr="0041291F">
        <w:rPr>
          <w:rFonts w:ascii="Arial" w:hAnsi="Arial" w:cs="Arial"/>
          <w:b/>
        </w:rPr>
        <w:t xml:space="preserve"> </w:t>
      </w:r>
      <w:r w:rsidR="009A117B" w:rsidRPr="0041291F">
        <w:rPr>
          <w:rFonts w:ascii="Arial" w:hAnsi="Arial" w:cs="Arial"/>
          <w:b/>
        </w:rPr>
        <w:t>c</w:t>
      </w:r>
      <w:r w:rsidRPr="0041291F">
        <w:rPr>
          <w:rFonts w:ascii="Arial" w:hAnsi="Arial" w:cs="Arial"/>
          <w:b/>
        </w:rPr>
        <w:t>)</w:t>
      </w:r>
      <w:r w:rsidR="009A117B" w:rsidRPr="0041291F">
        <w:rPr>
          <w:rFonts w:ascii="Arial" w:hAnsi="Arial" w:cs="Arial"/>
          <w:b/>
        </w:rPr>
        <w:t>, d)</w:t>
      </w:r>
      <w:r w:rsidRPr="0041291F">
        <w:rPr>
          <w:rFonts w:ascii="Arial" w:hAnsi="Arial" w:cs="Arial"/>
          <w:b/>
          <w:color w:val="000000"/>
        </w:rPr>
        <w:t xml:space="preserve"> projektowanych postanowień umownych załącznik nr 1 do SWZ</w:t>
      </w:r>
      <w:r w:rsidRPr="0041291F">
        <w:rPr>
          <w:rFonts w:ascii="Arial" w:hAnsi="Arial" w:cs="Arial"/>
          <w:b/>
        </w:rPr>
        <w:t>, Zamawiający</w:t>
      </w:r>
      <w:r w:rsidRPr="0041291F">
        <w:rPr>
          <w:rFonts w:ascii="Arial" w:hAnsi="Arial" w:cs="Arial"/>
          <w:b/>
          <w:lang w:eastAsia="ar-SA"/>
        </w:rPr>
        <w:t xml:space="preserve"> przyjmie minimalną kwotę tj. 200,00 zł i Wykonawca otrzyma 0 punktów (słownie: zero punktów).</w:t>
      </w:r>
    </w:p>
    <w:p w14:paraId="5ADE94D3" w14:textId="77777777" w:rsidR="00F25783" w:rsidRPr="0041291F" w:rsidRDefault="00F25783" w:rsidP="00F25783">
      <w:pPr>
        <w:suppressAutoHyphens/>
        <w:adjustRightInd w:val="0"/>
        <w:jc w:val="both"/>
        <w:textAlignment w:val="baseline"/>
        <w:rPr>
          <w:rFonts w:ascii="Arial" w:hAnsi="Arial" w:cs="Arial"/>
          <w:b/>
          <w:lang w:eastAsia="ar-SA"/>
        </w:rPr>
      </w:pPr>
    </w:p>
    <w:p w14:paraId="28003F31" w14:textId="77777777" w:rsidR="00F25783" w:rsidRPr="0041291F" w:rsidRDefault="00F25783" w:rsidP="00E717BD">
      <w:pPr>
        <w:pStyle w:val="Akapitzlist"/>
        <w:widowControl/>
        <w:numPr>
          <w:ilvl w:val="0"/>
          <w:numId w:val="10"/>
        </w:numPr>
        <w:suppressLineNumbers/>
        <w:ind w:left="284" w:hanging="284"/>
        <w:jc w:val="both"/>
        <w:rPr>
          <w:rFonts w:ascii="Arial" w:hAnsi="Arial" w:cs="Arial"/>
          <w:bCs/>
          <w:lang w:eastAsia="pl-PL"/>
        </w:rPr>
      </w:pPr>
      <w:r w:rsidRPr="0041291F">
        <w:rPr>
          <w:rFonts w:ascii="Arial" w:hAnsi="Arial" w:cs="Arial"/>
          <w:bCs/>
          <w:lang w:eastAsia="pl-PL"/>
        </w:rPr>
        <w:t xml:space="preserve">Całkowita liczba punktów jakie uzyska oferta będzie stanowiła sumę ilości punktów jakie oferta uzyskała w danym kryterium: </w:t>
      </w:r>
    </w:p>
    <w:p w14:paraId="2C84FACB" w14:textId="77777777" w:rsidR="00F25783" w:rsidRPr="0041291F" w:rsidRDefault="00F25783" w:rsidP="00F25783">
      <w:pPr>
        <w:widowControl/>
        <w:suppressLineNumbers/>
        <w:ind w:left="284"/>
        <w:jc w:val="both"/>
        <w:rPr>
          <w:rFonts w:ascii="Arial" w:hAnsi="Arial" w:cs="Arial"/>
          <w:bCs/>
          <w:lang w:eastAsia="pl-PL"/>
        </w:rPr>
      </w:pPr>
    </w:p>
    <w:p w14:paraId="0495F5DF" w14:textId="77777777" w:rsidR="00F25783" w:rsidRPr="0041291F" w:rsidRDefault="00F25783" w:rsidP="00F25783">
      <w:pPr>
        <w:widowControl/>
        <w:suppressLineNumbers/>
        <w:jc w:val="center"/>
        <w:rPr>
          <w:rFonts w:ascii="Arial" w:hAnsi="Arial" w:cs="Arial"/>
          <w:b/>
          <w:bCs/>
          <w:lang w:eastAsia="pl-PL"/>
        </w:rPr>
      </w:pPr>
      <w:r w:rsidRPr="0041291F">
        <w:rPr>
          <w:rFonts w:ascii="Arial" w:hAnsi="Arial" w:cs="Arial"/>
          <w:b/>
          <w:bCs/>
          <w:lang w:eastAsia="pl-PL"/>
        </w:rPr>
        <w:t>P = cena (C) + poziom wydajności na dobę (Pwydajność) + wysokość kary umownej (K)</w:t>
      </w:r>
    </w:p>
    <w:p w14:paraId="0806215D" w14:textId="77777777" w:rsidR="00F25783" w:rsidRPr="0041291F" w:rsidRDefault="00F25783" w:rsidP="00F25783">
      <w:pPr>
        <w:widowControl/>
        <w:suppressLineNumbers/>
        <w:jc w:val="both"/>
        <w:rPr>
          <w:rFonts w:ascii="Arial" w:hAnsi="Arial" w:cs="Arial"/>
          <w:b/>
          <w:bCs/>
          <w:lang w:eastAsia="pl-PL"/>
        </w:rPr>
      </w:pPr>
    </w:p>
    <w:p w14:paraId="6E3AACD9" w14:textId="77777777" w:rsidR="00F25783" w:rsidRPr="0041291F" w:rsidRDefault="00F25783" w:rsidP="00F25783">
      <w:pPr>
        <w:widowControl/>
        <w:suppressLineNumbers/>
        <w:jc w:val="both"/>
        <w:rPr>
          <w:rFonts w:ascii="Arial" w:hAnsi="Arial" w:cs="Arial"/>
          <w:bCs/>
          <w:lang w:eastAsia="pl-PL"/>
        </w:rPr>
      </w:pPr>
      <w:r w:rsidRPr="0041291F">
        <w:rPr>
          <w:rFonts w:ascii="Arial" w:hAnsi="Arial" w:cs="Arial"/>
          <w:bCs/>
          <w:lang w:eastAsia="pl-PL"/>
        </w:rPr>
        <w:t>Za ofertę najkorzystniejszą uznana będzie oferta, która uzyska najwyższą całkowitą liczbę punktów.</w:t>
      </w:r>
    </w:p>
    <w:p w14:paraId="5C05E649" w14:textId="77777777" w:rsidR="00F25783" w:rsidRPr="0041291F" w:rsidRDefault="00F25783" w:rsidP="00F25783">
      <w:pPr>
        <w:widowControl/>
        <w:suppressLineNumbers/>
        <w:jc w:val="both"/>
        <w:rPr>
          <w:rFonts w:ascii="Arial" w:hAnsi="Arial" w:cs="Arial"/>
          <w:bCs/>
          <w:lang w:eastAsia="pl-PL"/>
        </w:rPr>
      </w:pPr>
      <w:r w:rsidRPr="0041291F">
        <w:rPr>
          <w:rFonts w:ascii="Arial" w:hAnsi="Arial" w:cs="Arial"/>
          <w:bCs/>
          <w:lang w:eastAsia="pl-PL"/>
        </w:rPr>
        <w:t xml:space="preserve">W przypadku uzyskania przez dwie lub więcej ofert jednakowej ilości punktów wygrywa oferta </w:t>
      </w:r>
      <w:r w:rsidRPr="0041291F">
        <w:rPr>
          <w:rFonts w:ascii="Arial" w:hAnsi="Arial" w:cs="Arial"/>
          <w:bCs/>
          <w:lang w:eastAsia="pl-PL"/>
        </w:rPr>
        <w:br/>
        <w:t xml:space="preserve">o najniższej  spośród nich cenie. </w:t>
      </w:r>
    </w:p>
    <w:p w14:paraId="69605642" w14:textId="77777777" w:rsidR="00F25783" w:rsidRPr="0041291F" w:rsidRDefault="00F25783" w:rsidP="00F25783">
      <w:pPr>
        <w:widowControl/>
        <w:suppressLineNumbers/>
        <w:jc w:val="both"/>
        <w:rPr>
          <w:rFonts w:ascii="Arial" w:hAnsi="Arial" w:cs="Arial"/>
          <w:bCs/>
          <w:lang w:eastAsia="pl-PL"/>
        </w:rPr>
      </w:pPr>
    </w:p>
    <w:p w14:paraId="2FDA16B7"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5CA6442B"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 xml:space="preserve">Jeżeli oferty otrzymały taką samą ocenę w kryterium o najwyższej wadze, zamawiający wybiera ofertę z najniższą ceną lub najniższym kosztem. </w:t>
      </w:r>
    </w:p>
    <w:p w14:paraId="71920FB8"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 xml:space="preserve">Jeżeli nie można dokonać wyboru oferty w sposób, o którym mowa w ust. 5, zamawiający wzywa wykonawców, którzy złożyli te oferty, do złożenia w terminie określonym przez zamawiającego ofert dodatkowych zawierających nową cenę lub koszt.  </w:t>
      </w:r>
    </w:p>
    <w:p w14:paraId="0B71E77B"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Zamawiający wybiera najkorzystniejszą ofertę w terminie związania ofertą określonym w SWZ.</w:t>
      </w:r>
    </w:p>
    <w:p w14:paraId="2BCA00DF"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F9044C6" w14:textId="77777777" w:rsidR="00F25783" w:rsidRPr="0041291F" w:rsidRDefault="00F25783" w:rsidP="00E717BD">
      <w:pPr>
        <w:widowControl/>
        <w:numPr>
          <w:ilvl w:val="0"/>
          <w:numId w:val="10"/>
        </w:numPr>
        <w:ind w:left="284" w:right="28" w:hanging="284"/>
        <w:jc w:val="both"/>
        <w:rPr>
          <w:rFonts w:ascii="Arial" w:hAnsi="Arial" w:cs="Arial"/>
        </w:rPr>
      </w:pPr>
      <w:r w:rsidRPr="0041291F">
        <w:rPr>
          <w:rFonts w:ascii="Arial" w:hAnsi="Arial" w:cs="Arial"/>
        </w:rPr>
        <w:t>W przypadku braku zgody, o której mowa w ust. 8, oferta podlega odrzuceniu, a Zamawiający zwraca się o wyrażenie takiej zgody do kolejnego Wykonawcy, którego oferta została najwyżej oceniona, chyba że zachodzą przesłanki do unieważnienia postępowania.</w:t>
      </w:r>
    </w:p>
    <w:p w14:paraId="5CAB50FF" w14:textId="77777777" w:rsidR="00285083" w:rsidRPr="0041291F" w:rsidRDefault="00285083" w:rsidP="00A90B37">
      <w:pPr>
        <w:widowControl/>
        <w:spacing w:line="276" w:lineRule="auto"/>
        <w:ind w:left="284" w:right="28"/>
        <w:rPr>
          <w:rFonts w:ascii="Arial" w:hAnsi="Arial" w:cs="Arial"/>
        </w:rPr>
      </w:pPr>
    </w:p>
    <w:p w14:paraId="334F2439" w14:textId="77777777" w:rsidR="00E21A48" w:rsidRPr="0041291F" w:rsidRDefault="00E21A48" w:rsidP="00A90B37">
      <w:pPr>
        <w:pStyle w:val="Nagwek1"/>
        <w:spacing w:line="276" w:lineRule="auto"/>
        <w:ind w:hanging="156"/>
        <w:rPr>
          <w:rFonts w:ascii="Arial" w:hAnsi="Arial" w:cs="Arial"/>
          <w:sz w:val="22"/>
          <w:szCs w:val="22"/>
        </w:rPr>
      </w:pPr>
      <w:bookmarkStart w:id="102" w:name="_Toc507153808"/>
      <w:bookmarkStart w:id="103" w:name="_Toc62645376"/>
      <w:bookmarkStart w:id="104" w:name="_Toc62646401"/>
      <w:bookmarkStart w:id="105" w:name="_Toc116896867"/>
      <w:r w:rsidRPr="0041291F">
        <w:rPr>
          <w:rFonts w:ascii="Arial" w:hAnsi="Arial" w:cs="Arial"/>
          <w:sz w:val="22"/>
          <w:szCs w:val="22"/>
        </w:rPr>
        <w:t>XXVIII. Podwykonawstwo</w:t>
      </w:r>
      <w:bookmarkEnd w:id="102"/>
      <w:bookmarkEnd w:id="103"/>
      <w:bookmarkEnd w:id="104"/>
      <w:bookmarkEnd w:id="105"/>
    </w:p>
    <w:p w14:paraId="7E2D7386" w14:textId="77777777" w:rsidR="00E21A48" w:rsidRPr="0041291F" w:rsidRDefault="00E21A48" w:rsidP="006603DD">
      <w:pPr>
        <w:pStyle w:val="Akapitzlist"/>
        <w:numPr>
          <w:ilvl w:val="0"/>
          <w:numId w:val="15"/>
        </w:numPr>
        <w:spacing w:line="276" w:lineRule="auto"/>
        <w:ind w:left="330" w:hanging="220"/>
        <w:rPr>
          <w:rFonts w:ascii="Arial" w:hAnsi="Arial" w:cs="Arial"/>
        </w:rPr>
      </w:pPr>
      <w:r w:rsidRPr="0041291F">
        <w:rPr>
          <w:rFonts w:ascii="Arial" w:hAnsi="Arial" w:cs="Arial"/>
        </w:rPr>
        <w:t>Wykonawca może powierzyć wykonanie części zamówienia podwykonawcy.</w:t>
      </w:r>
    </w:p>
    <w:p w14:paraId="30B5CD33" w14:textId="77777777" w:rsidR="00E21A48" w:rsidRPr="0041291F" w:rsidRDefault="00E21A48" w:rsidP="00A90B37">
      <w:pPr>
        <w:pStyle w:val="Akapitzlist"/>
        <w:spacing w:line="276" w:lineRule="auto"/>
        <w:ind w:left="330"/>
        <w:rPr>
          <w:rFonts w:ascii="Arial" w:hAnsi="Arial" w:cs="Arial"/>
        </w:rPr>
      </w:pPr>
      <w:r w:rsidRPr="0041291F">
        <w:rPr>
          <w:rFonts w:ascii="Arial" w:hAnsi="Arial" w:cs="Arial"/>
        </w:rPr>
        <w:t>Zamawiający nie zastrzega obowiązku osobistego wykonania przez Wykonawcę kluczowych zadań dotyczących zamówienia na roboty budowlane.</w:t>
      </w:r>
    </w:p>
    <w:p w14:paraId="498DD832" w14:textId="77777777" w:rsidR="00E21A48" w:rsidRPr="0041291F" w:rsidRDefault="00E21A48" w:rsidP="006603DD">
      <w:pPr>
        <w:pStyle w:val="Akapitzlist"/>
        <w:numPr>
          <w:ilvl w:val="0"/>
          <w:numId w:val="15"/>
        </w:numPr>
        <w:spacing w:line="276" w:lineRule="auto"/>
        <w:ind w:left="330" w:hanging="220"/>
        <w:rPr>
          <w:rFonts w:ascii="Arial" w:hAnsi="Arial" w:cs="Arial"/>
        </w:rPr>
      </w:pPr>
      <w:r w:rsidRPr="0041291F">
        <w:rPr>
          <w:rFonts w:ascii="Arial" w:hAnsi="Arial" w:cs="Arial"/>
        </w:rPr>
        <w:t xml:space="preserve">Wykonawca jest zobowiązany wskazać w </w:t>
      </w:r>
      <w:r w:rsidR="005A14E4" w:rsidRPr="0041291F">
        <w:rPr>
          <w:rFonts w:ascii="Arial" w:hAnsi="Arial" w:cs="Arial"/>
        </w:rPr>
        <w:t>F</w:t>
      </w:r>
      <w:r w:rsidRPr="0041291F">
        <w:rPr>
          <w:rFonts w:ascii="Arial" w:hAnsi="Arial" w:cs="Arial"/>
        </w:rPr>
        <w:t xml:space="preserve">ormularzu </w:t>
      </w:r>
      <w:r w:rsidR="005A14E4" w:rsidRPr="0041291F">
        <w:rPr>
          <w:rFonts w:ascii="Arial" w:hAnsi="Arial" w:cs="Arial"/>
        </w:rPr>
        <w:t>OFERTA</w:t>
      </w:r>
      <w:r w:rsidRPr="0041291F">
        <w:rPr>
          <w:rFonts w:ascii="Arial" w:hAnsi="Arial" w:cs="Arial"/>
        </w:rPr>
        <w:t xml:space="preserve"> części zamówienia, których wykonanie zamierza powierzyć podwykonawcom i podać nazwy ewentualnych podwykonawców, o ile są już znane.</w:t>
      </w:r>
      <w:r w:rsidR="007B7DC1" w:rsidRPr="0041291F">
        <w:rPr>
          <w:rFonts w:ascii="Arial" w:hAnsi="Arial" w:cs="Arial"/>
        </w:rPr>
        <w:t xml:space="preserve"> </w:t>
      </w:r>
    </w:p>
    <w:p w14:paraId="61ABD89E" w14:textId="77777777" w:rsidR="00E21A48" w:rsidRPr="0041291F" w:rsidRDefault="00E21A48" w:rsidP="006603DD">
      <w:pPr>
        <w:pStyle w:val="Akapitzlist"/>
        <w:numPr>
          <w:ilvl w:val="0"/>
          <w:numId w:val="15"/>
        </w:numPr>
        <w:spacing w:line="276" w:lineRule="auto"/>
        <w:ind w:left="330" w:hanging="220"/>
        <w:rPr>
          <w:rFonts w:ascii="Arial" w:hAnsi="Arial" w:cs="Arial"/>
        </w:rPr>
      </w:pPr>
      <w:r w:rsidRPr="0041291F">
        <w:rPr>
          <w:rFonts w:ascii="Arial" w:hAnsi="Arial" w:cs="Arial"/>
        </w:rPr>
        <w:t xml:space="preserve">Szczegółowe postanowienia dotyczące powierzenia części zamówienia podwykonawcom zostały zawarte w </w:t>
      </w:r>
      <w:r w:rsidR="00285083" w:rsidRPr="0041291F">
        <w:rPr>
          <w:rFonts w:ascii="Arial" w:hAnsi="Arial" w:cs="Arial"/>
          <w:spacing w:val="-1"/>
        </w:rPr>
        <w:t>Projektowanych</w:t>
      </w:r>
      <w:r w:rsidRPr="0041291F">
        <w:rPr>
          <w:rFonts w:ascii="Arial" w:hAnsi="Arial" w:cs="Arial"/>
          <w:spacing w:val="17"/>
        </w:rPr>
        <w:t xml:space="preserve"> </w:t>
      </w:r>
      <w:r w:rsidRPr="0041291F">
        <w:rPr>
          <w:rFonts w:ascii="Arial" w:hAnsi="Arial" w:cs="Arial"/>
          <w:spacing w:val="-1"/>
        </w:rPr>
        <w:t>postanowieni</w:t>
      </w:r>
      <w:r w:rsidR="00285083" w:rsidRPr="0041291F">
        <w:rPr>
          <w:rFonts w:ascii="Arial" w:hAnsi="Arial" w:cs="Arial"/>
          <w:spacing w:val="-1"/>
        </w:rPr>
        <w:t>ach</w:t>
      </w:r>
      <w:r w:rsidRPr="0041291F">
        <w:rPr>
          <w:rFonts w:ascii="Arial" w:hAnsi="Arial" w:cs="Arial"/>
          <w:spacing w:val="17"/>
        </w:rPr>
        <w:t xml:space="preserve"> </w:t>
      </w:r>
      <w:r w:rsidRPr="0041291F">
        <w:rPr>
          <w:rFonts w:ascii="Arial" w:hAnsi="Arial" w:cs="Arial"/>
          <w:spacing w:val="-1"/>
        </w:rPr>
        <w:t>umowy</w:t>
      </w:r>
      <w:r w:rsidRPr="0041291F">
        <w:rPr>
          <w:rFonts w:ascii="Arial" w:hAnsi="Arial" w:cs="Arial"/>
        </w:rPr>
        <w:t xml:space="preserve"> w s</w:t>
      </w:r>
      <w:r w:rsidR="003E7D8D" w:rsidRPr="0041291F">
        <w:rPr>
          <w:rFonts w:ascii="Arial" w:hAnsi="Arial" w:cs="Arial"/>
        </w:rPr>
        <w:t>prawie niniejszego zamówienia (</w:t>
      </w:r>
      <w:r w:rsidRPr="0041291F">
        <w:rPr>
          <w:rFonts w:ascii="Arial" w:hAnsi="Arial" w:cs="Arial"/>
        </w:rPr>
        <w:t>załączniku nr 1 do SWZ).</w:t>
      </w:r>
    </w:p>
    <w:p w14:paraId="18A2192A" w14:textId="77777777" w:rsidR="00E21A48" w:rsidRPr="00A90B37" w:rsidRDefault="00E21A48" w:rsidP="00A90B37">
      <w:pPr>
        <w:pStyle w:val="Nagwek1"/>
        <w:spacing w:line="276" w:lineRule="auto"/>
        <w:ind w:hanging="156"/>
        <w:rPr>
          <w:rFonts w:ascii="Arial" w:hAnsi="Arial" w:cs="Arial"/>
          <w:sz w:val="22"/>
          <w:szCs w:val="22"/>
        </w:rPr>
      </w:pPr>
      <w:bookmarkStart w:id="106" w:name="_Toc507153809"/>
      <w:bookmarkStart w:id="107" w:name="_Toc62645377"/>
      <w:bookmarkStart w:id="108" w:name="_Toc62646402"/>
      <w:bookmarkStart w:id="109" w:name="_Toc116896868"/>
      <w:r w:rsidRPr="001649ED">
        <w:rPr>
          <w:rFonts w:ascii="Arial" w:hAnsi="Arial" w:cs="Arial"/>
          <w:sz w:val="22"/>
          <w:szCs w:val="22"/>
        </w:rPr>
        <w:t>XXIX. Poleganie na zasobach podmiotu trzeciego</w:t>
      </w:r>
      <w:bookmarkEnd w:id="106"/>
      <w:bookmarkEnd w:id="107"/>
      <w:bookmarkEnd w:id="108"/>
      <w:bookmarkEnd w:id="109"/>
    </w:p>
    <w:p w14:paraId="1DAC2C16"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Wykonawca może w celu potwierdzenia spełniania warunków udziału w postępowaniu na zasadach określonych w art.</w:t>
      </w:r>
      <w:r w:rsidR="0051530A" w:rsidRPr="00A90B37">
        <w:rPr>
          <w:rFonts w:ascii="Arial" w:hAnsi="Arial" w:cs="Arial"/>
        </w:rPr>
        <w:t xml:space="preserve"> </w:t>
      </w:r>
      <w:r w:rsidRPr="00A90B37">
        <w:rPr>
          <w:rFonts w:ascii="Arial" w:hAnsi="Arial" w:cs="Arial"/>
        </w:rPr>
        <w:t xml:space="preserve">118-123 ustawy Pzp, polegać na </w:t>
      </w:r>
      <w:r w:rsidRPr="00A90B37">
        <w:rPr>
          <w:rFonts w:ascii="Arial" w:hAnsi="Arial" w:cs="Arial"/>
          <w:b/>
        </w:rPr>
        <w:t>zdolnościach technicznych</w:t>
      </w:r>
      <w:r w:rsidRPr="00A90B37">
        <w:rPr>
          <w:rFonts w:ascii="Arial" w:hAnsi="Arial" w:cs="Arial"/>
        </w:rPr>
        <w:t xml:space="preserve"> lub </w:t>
      </w:r>
      <w:r w:rsidRPr="00A90B37">
        <w:rPr>
          <w:rFonts w:ascii="Arial" w:hAnsi="Arial" w:cs="Arial"/>
          <w:b/>
        </w:rPr>
        <w:t>zawodowych</w:t>
      </w:r>
      <w:r w:rsidRPr="00A90B37">
        <w:rPr>
          <w:rFonts w:ascii="Arial" w:hAnsi="Arial" w:cs="Arial"/>
        </w:rPr>
        <w:t xml:space="preserve"> lub </w:t>
      </w:r>
      <w:r w:rsidRPr="00A90B37">
        <w:rPr>
          <w:rFonts w:ascii="Arial" w:hAnsi="Arial" w:cs="Arial"/>
          <w:b/>
        </w:rPr>
        <w:t xml:space="preserve">sytuacji finansowej </w:t>
      </w:r>
      <w:r w:rsidRPr="00A90B37">
        <w:rPr>
          <w:rFonts w:ascii="Arial" w:hAnsi="Arial" w:cs="Arial"/>
        </w:rPr>
        <w:t xml:space="preserve">lub </w:t>
      </w:r>
      <w:r w:rsidRPr="00A90B37">
        <w:rPr>
          <w:rFonts w:ascii="Arial" w:hAnsi="Arial" w:cs="Arial"/>
          <w:b/>
        </w:rPr>
        <w:t xml:space="preserve">ekonomicznej </w:t>
      </w:r>
      <w:r w:rsidRPr="00A90B37">
        <w:rPr>
          <w:rFonts w:ascii="Arial" w:hAnsi="Arial" w:cs="Arial"/>
        </w:rPr>
        <w:t>podmiotów udostępniających zasoby, niezależnie od charakteru prawnego łączących go z nim stosunków prawnych.</w:t>
      </w:r>
    </w:p>
    <w:p w14:paraId="71241AEF"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112A45F4"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DCA5053"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Zobowiązanie podmiotu udostępniającego zasoby, o którym mowa w ust. 3, musi potwierdzać, że stosunek łączący wykonawcę z podmiotami udostępniającymi zasoby gwarantuje rzeczywisty dostęp do tych zasobów oraz określać w szczególności: </w:t>
      </w:r>
    </w:p>
    <w:p w14:paraId="757839D8" w14:textId="77777777" w:rsidR="00E21A48" w:rsidRPr="00A90B37" w:rsidRDefault="00E21A48" w:rsidP="006603DD">
      <w:pPr>
        <w:pStyle w:val="Akapitzlist"/>
        <w:numPr>
          <w:ilvl w:val="1"/>
          <w:numId w:val="18"/>
        </w:numPr>
        <w:spacing w:line="276" w:lineRule="auto"/>
        <w:ind w:left="993" w:hanging="426"/>
        <w:rPr>
          <w:rFonts w:ascii="Arial" w:hAnsi="Arial" w:cs="Arial"/>
        </w:rPr>
      </w:pPr>
      <w:r w:rsidRPr="00A90B37">
        <w:rPr>
          <w:rFonts w:ascii="Arial" w:hAnsi="Arial" w:cs="Arial"/>
        </w:rPr>
        <w:t xml:space="preserve">zakres dostępnych wykonawcy zasobów podmiotu udostępniającego zasoby; </w:t>
      </w:r>
    </w:p>
    <w:p w14:paraId="20500E6E" w14:textId="77777777" w:rsidR="00E21A48" w:rsidRPr="00A90B37" w:rsidRDefault="00E21A48" w:rsidP="006603DD">
      <w:pPr>
        <w:pStyle w:val="Akapitzlist"/>
        <w:numPr>
          <w:ilvl w:val="1"/>
          <w:numId w:val="18"/>
        </w:numPr>
        <w:spacing w:line="276" w:lineRule="auto"/>
        <w:ind w:left="993" w:hanging="426"/>
        <w:rPr>
          <w:rFonts w:ascii="Arial" w:hAnsi="Arial" w:cs="Arial"/>
        </w:rPr>
      </w:pPr>
      <w:r w:rsidRPr="00A90B37">
        <w:rPr>
          <w:rFonts w:ascii="Arial" w:hAnsi="Arial" w:cs="Arial"/>
        </w:rPr>
        <w:t xml:space="preserve">sposób i okres udostępnienia wykonawcy i wykorzystania przez niego zasobów podmiotu udostępniającego te zasoby przy wykonywaniu zamówienia; </w:t>
      </w:r>
    </w:p>
    <w:p w14:paraId="3A464849" w14:textId="77777777" w:rsidR="00E21A48" w:rsidRPr="00A90B37" w:rsidRDefault="00E21A48" w:rsidP="006603DD">
      <w:pPr>
        <w:pStyle w:val="Akapitzlist"/>
        <w:numPr>
          <w:ilvl w:val="1"/>
          <w:numId w:val="18"/>
        </w:numPr>
        <w:spacing w:line="276" w:lineRule="auto"/>
        <w:ind w:left="993" w:hanging="426"/>
        <w:rPr>
          <w:rFonts w:ascii="Arial" w:hAnsi="Arial" w:cs="Arial"/>
        </w:rPr>
      </w:pPr>
      <w:r w:rsidRPr="00A90B37">
        <w:rPr>
          <w:rFonts w:ascii="Arial" w:hAnsi="Arial" w:cs="Aria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54FE672"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t>
      </w:r>
      <w:r w:rsidRPr="00B12834">
        <w:rPr>
          <w:rFonts w:ascii="Arial" w:hAnsi="Arial" w:cs="Arial"/>
        </w:rPr>
        <w:t xml:space="preserve">w </w:t>
      </w:r>
      <w:r w:rsidR="00882834" w:rsidRPr="00B12834">
        <w:rPr>
          <w:rFonts w:ascii="Arial" w:hAnsi="Arial" w:cs="Arial"/>
        </w:rPr>
        <w:t>rozdziale</w:t>
      </w:r>
      <w:r w:rsidRPr="00B12834">
        <w:rPr>
          <w:rFonts w:ascii="Arial" w:hAnsi="Arial" w:cs="Arial"/>
        </w:rPr>
        <w:t xml:space="preserve"> XIV ust.</w:t>
      </w:r>
      <w:r w:rsidR="006913A9" w:rsidRPr="00B12834">
        <w:rPr>
          <w:rFonts w:ascii="Arial" w:hAnsi="Arial" w:cs="Arial"/>
        </w:rPr>
        <w:t xml:space="preserve"> </w:t>
      </w:r>
      <w:r w:rsidR="00882834" w:rsidRPr="00B12834">
        <w:rPr>
          <w:rFonts w:ascii="Arial" w:hAnsi="Arial" w:cs="Arial"/>
        </w:rPr>
        <w:t xml:space="preserve">3 pkt. </w:t>
      </w:r>
      <w:r w:rsidR="001649ED">
        <w:rPr>
          <w:rFonts w:ascii="Arial" w:hAnsi="Arial" w:cs="Arial"/>
        </w:rPr>
        <w:t xml:space="preserve">3 ppkt 3.4.1, 3.4.2, 3.4.3 </w:t>
      </w:r>
      <w:r w:rsidRPr="00A90B37">
        <w:rPr>
          <w:rFonts w:ascii="Arial" w:hAnsi="Arial" w:cs="Arial"/>
        </w:rPr>
        <w:t xml:space="preserve">a także zbada, czy nie zachodzą wobec tego podmiotu podstawy wykluczenia, które zostały przewidziane względem wykonawcy. </w:t>
      </w:r>
    </w:p>
    <w:p w14:paraId="554879A8"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Podmiot, który zobowiązał się do udostępnienia zasobów, odpowiada solidarnie </w:t>
      </w:r>
      <w:r w:rsidR="003E7D8D" w:rsidRPr="00A90B37">
        <w:rPr>
          <w:rFonts w:ascii="Arial" w:hAnsi="Arial" w:cs="Arial"/>
        </w:rPr>
        <w:br/>
      </w:r>
      <w:r w:rsidRPr="00A90B37">
        <w:rPr>
          <w:rFonts w:ascii="Arial" w:hAnsi="Arial" w:cs="Arial"/>
        </w:rPr>
        <w:t xml:space="preserve">z wykonawcą, który polega na jego sytuacji finansowej lub ekonomicznej, za szkodę poniesioną przez zamawiającego powstałą wskutek nieudostępnienia tych zasobów, chyba że za nieudostępnienie zasobów podmiot ten nie ponosi winy. </w:t>
      </w:r>
    </w:p>
    <w:p w14:paraId="586FFE7E"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B830728" w14:textId="77777777" w:rsidR="00E21A48" w:rsidRPr="00A90B37" w:rsidRDefault="00E21A48" w:rsidP="006603DD">
      <w:pPr>
        <w:pStyle w:val="Akapitzlist"/>
        <w:numPr>
          <w:ilvl w:val="0"/>
          <w:numId w:val="18"/>
        </w:numPr>
        <w:spacing w:line="276" w:lineRule="auto"/>
        <w:ind w:left="516"/>
        <w:rPr>
          <w:rFonts w:ascii="Arial" w:hAnsi="Arial" w:cs="Arial"/>
        </w:rPr>
      </w:pPr>
      <w:r w:rsidRPr="00A90B37">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CB66C23" w14:textId="77777777" w:rsidR="00E21A48" w:rsidRPr="00F5290B" w:rsidRDefault="00E21A48" w:rsidP="00A90B37">
      <w:pPr>
        <w:pStyle w:val="Nagwek1"/>
        <w:spacing w:line="276" w:lineRule="auto"/>
        <w:ind w:left="0"/>
        <w:rPr>
          <w:rFonts w:ascii="Arial" w:hAnsi="Arial" w:cs="Arial"/>
          <w:bCs w:val="0"/>
          <w:sz w:val="22"/>
          <w:szCs w:val="22"/>
        </w:rPr>
      </w:pPr>
      <w:bookmarkStart w:id="110" w:name="_TOC_250001"/>
      <w:bookmarkStart w:id="111" w:name="_Toc62645378"/>
      <w:bookmarkStart w:id="112" w:name="_Toc62646403"/>
      <w:bookmarkStart w:id="113" w:name="_Toc116896869"/>
      <w:r w:rsidRPr="001649ED">
        <w:rPr>
          <w:rFonts w:ascii="Arial" w:hAnsi="Arial" w:cs="Arial"/>
          <w:spacing w:val="-1"/>
          <w:sz w:val="22"/>
          <w:szCs w:val="22"/>
        </w:rPr>
        <w:t>XXX. Informacje</w:t>
      </w:r>
      <w:r w:rsidRPr="001649ED">
        <w:rPr>
          <w:rFonts w:ascii="Arial" w:hAnsi="Arial" w:cs="Arial"/>
          <w:spacing w:val="-5"/>
          <w:sz w:val="22"/>
          <w:szCs w:val="22"/>
        </w:rPr>
        <w:t xml:space="preserve"> </w:t>
      </w:r>
      <w:r w:rsidRPr="001649ED">
        <w:rPr>
          <w:rFonts w:ascii="Arial" w:hAnsi="Arial" w:cs="Arial"/>
          <w:sz w:val="22"/>
          <w:szCs w:val="22"/>
        </w:rPr>
        <w:t>o</w:t>
      </w:r>
      <w:r w:rsidRPr="001649ED">
        <w:rPr>
          <w:rFonts w:ascii="Arial" w:hAnsi="Arial" w:cs="Arial"/>
          <w:spacing w:val="-4"/>
          <w:sz w:val="22"/>
          <w:szCs w:val="22"/>
        </w:rPr>
        <w:t xml:space="preserve"> </w:t>
      </w:r>
      <w:r w:rsidRPr="001649ED">
        <w:rPr>
          <w:rFonts w:ascii="Arial" w:hAnsi="Arial" w:cs="Arial"/>
          <w:spacing w:val="-1"/>
          <w:sz w:val="22"/>
          <w:szCs w:val="22"/>
        </w:rPr>
        <w:t>formalnościach,</w:t>
      </w:r>
      <w:r w:rsidRPr="001649ED">
        <w:rPr>
          <w:rFonts w:ascii="Arial" w:hAnsi="Arial" w:cs="Arial"/>
          <w:spacing w:val="-6"/>
          <w:sz w:val="22"/>
          <w:szCs w:val="22"/>
        </w:rPr>
        <w:t xml:space="preserve"> </w:t>
      </w:r>
      <w:r w:rsidRPr="001649ED">
        <w:rPr>
          <w:rFonts w:ascii="Arial" w:hAnsi="Arial" w:cs="Arial"/>
          <w:sz w:val="22"/>
          <w:szCs w:val="22"/>
        </w:rPr>
        <w:t>jakie</w:t>
      </w:r>
      <w:r w:rsidRPr="001649ED">
        <w:rPr>
          <w:rFonts w:ascii="Arial" w:hAnsi="Arial" w:cs="Arial"/>
          <w:spacing w:val="-4"/>
          <w:sz w:val="22"/>
          <w:szCs w:val="22"/>
        </w:rPr>
        <w:t xml:space="preserve"> </w:t>
      </w:r>
      <w:r w:rsidRPr="001649ED">
        <w:rPr>
          <w:rFonts w:ascii="Arial" w:hAnsi="Arial" w:cs="Arial"/>
          <w:spacing w:val="-1"/>
          <w:sz w:val="22"/>
          <w:szCs w:val="22"/>
        </w:rPr>
        <w:t>muszą</w:t>
      </w:r>
      <w:r w:rsidRPr="001649ED">
        <w:rPr>
          <w:rFonts w:ascii="Arial" w:hAnsi="Arial" w:cs="Arial"/>
          <w:spacing w:val="-7"/>
          <w:sz w:val="22"/>
          <w:szCs w:val="22"/>
        </w:rPr>
        <w:t xml:space="preserve"> </w:t>
      </w:r>
      <w:r w:rsidRPr="001649ED">
        <w:rPr>
          <w:rFonts w:ascii="Arial" w:hAnsi="Arial" w:cs="Arial"/>
          <w:sz w:val="22"/>
          <w:szCs w:val="22"/>
        </w:rPr>
        <w:t>zostać</w:t>
      </w:r>
      <w:r w:rsidRPr="001649ED">
        <w:rPr>
          <w:rFonts w:ascii="Arial" w:hAnsi="Arial" w:cs="Arial"/>
          <w:spacing w:val="-6"/>
          <w:sz w:val="22"/>
          <w:szCs w:val="22"/>
        </w:rPr>
        <w:t xml:space="preserve"> </w:t>
      </w:r>
      <w:r w:rsidRPr="001649ED">
        <w:rPr>
          <w:rFonts w:ascii="Arial" w:hAnsi="Arial" w:cs="Arial"/>
          <w:spacing w:val="-1"/>
          <w:sz w:val="22"/>
          <w:szCs w:val="22"/>
        </w:rPr>
        <w:t>dopełnione</w:t>
      </w:r>
      <w:r w:rsidRPr="001649ED">
        <w:rPr>
          <w:rFonts w:ascii="Arial" w:hAnsi="Arial" w:cs="Arial"/>
          <w:spacing w:val="-4"/>
          <w:sz w:val="22"/>
          <w:szCs w:val="22"/>
        </w:rPr>
        <w:t xml:space="preserve"> </w:t>
      </w:r>
      <w:r w:rsidRPr="001649ED">
        <w:rPr>
          <w:rFonts w:ascii="Arial" w:hAnsi="Arial" w:cs="Arial"/>
          <w:spacing w:val="-1"/>
          <w:sz w:val="22"/>
          <w:szCs w:val="22"/>
        </w:rPr>
        <w:t>po</w:t>
      </w:r>
      <w:r w:rsidRPr="001649ED">
        <w:rPr>
          <w:rFonts w:ascii="Arial" w:hAnsi="Arial" w:cs="Arial"/>
          <w:spacing w:val="-6"/>
          <w:sz w:val="22"/>
          <w:szCs w:val="22"/>
        </w:rPr>
        <w:t xml:space="preserve"> </w:t>
      </w:r>
      <w:r w:rsidRPr="001649ED">
        <w:rPr>
          <w:rFonts w:ascii="Arial" w:hAnsi="Arial" w:cs="Arial"/>
          <w:spacing w:val="-1"/>
          <w:sz w:val="22"/>
          <w:szCs w:val="22"/>
        </w:rPr>
        <w:t>wyborze</w:t>
      </w:r>
      <w:r w:rsidRPr="001649ED">
        <w:rPr>
          <w:rFonts w:ascii="Arial" w:hAnsi="Arial" w:cs="Arial"/>
          <w:spacing w:val="42"/>
          <w:sz w:val="22"/>
          <w:szCs w:val="22"/>
        </w:rPr>
        <w:t xml:space="preserve"> </w:t>
      </w:r>
      <w:r w:rsidRPr="001649ED">
        <w:rPr>
          <w:rFonts w:ascii="Arial" w:hAnsi="Arial" w:cs="Arial"/>
          <w:spacing w:val="-1"/>
          <w:sz w:val="22"/>
          <w:szCs w:val="22"/>
        </w:rPr>
        <w:t>oferty</w:t>
      </w:r>
      <w:r w:rsidRPr="001649ED">
        <w:rPr>
          <w:rFonts w:ascii="Arial" w:hAnsi="Arial" w:cs="Arial"/>
          <w:spacing w:val="-6"/>
          <w:sz w:val="22"/>
          <w:szCs w:val="22"/>
        </w:rPr>
        <w:t xml:space="preserve"> </w:t>
      </w:r>
      <w:r w:rsidRPr="001649ED">
        <w:rPr>
          <w:rFonts w:ascii="Arial" w:hAnsi="Arial" w:cs="Arial"/>
          <w:sz w:val="22"/>
          <w:szCs w:val="22"/>
        </w:rPr>
        <w:t>w</w:t>
      </w:r>
      <w:r w:rsidRPr="001649ED">
        <w:rPr>
          <w:rFonts w:ascii="Arial" w:hAnsi="Arial" w:cs="Arial"/>
          <w:spacing w:val="-7"/>
          <w:sz w:val="22"/>
          <w:szCs w:val="22"/>
        </w:rPr>
        <w:t xml:space="preserve"> </w:t>
      </w:r>
      <w:r w:rsidRPr="001649ED">
        <w:rPr>
          <w:rFonts w:ascii="Arial" w:hAnsi="Arial" w:cs="Arial"/>
          <w:sz w:val="22"/>
          <w:szCs w:val="22"/>
        </w:rPr>
        <w:t>celu</w:t>
      </w:r>
      <w:r w:rsidRPr="001649ED">
        <w:rPr>
          <w:rFonts w:ascii="Arial" w:hAnsi="Arial" w:cs="Arial"/>
          <w:spacing w:val="-5"/>
          <w:sz w:val="22"/>
          <w:szCs w:val="22"/>
        </w:rPr>
        <w:t xml:space="preserve"> </w:t>
      </w:r>
      <w:r w:rsidRPr="001649ED">
        <w:rPr>
          <w:rFonts w:ascii="Arial" w:hAnsi="Arial" w:cs="Arial"/>
          <w:spacing w:val="-1"/>
          <w:sz w:val="22"/>
          <w:szCs w:val="22"/>
        </w:rPr>
        <w:t>zawarcia</w:t>
      </w:r>
      <w:r w:rsidRPr="001649ED">
        <w:rPr>
          <w:rFonts w:ascii="Arial" w:hAnsi="Arial" w:cs="Arial"/>
          <w:spacing w:val="-6"/>
          <w:sz w:val="22"/>
          <w:szCs w:val="22"/>
        </w:rPr>
        <w:t xml:space="preserve"> </w:t>
      </w:r>
      <w:r w:rsidRPr="001649ED">
        <w:rPr>
          <w:rFonts w:ascii="Arial" w:hAnsi="Arial" w:cs="Arial"/>
          <w:spacing w:val="-1"/>
          <w:sz w:val="22"/>
          <w:szCs w:val="22"/>
        </w:rPr>
        <w:t>umowy</w:t>
      </w:r>
      <w:r w:rsidRPr="001649ED">
        <w:rPr>
          <w:rFonts w:ascii="Arial" w:hAnsi="Arial" w:cs="Arial"/>
          <w:spacing w:val="-6"/>
          <w:sz w:val="22"/>
          <w:szCs w:val="22"/>
        </w:rPr>
        <w:t xml:space="preserve"> </w:t>
      </w:r>
      <w:r w:rsidRPr="001649ED">
        <w:rPr>
          <w:rFonts w:ascii="Arial" w:hAnsi="Arial" w:cs="Arial"/>
          <w:sz w:val="22"/>
          <w:szCs w:val="22"/>
        </w:rPr>
        <w:t>w</w:t>
      </w:r>
      <w:r w:rsidRPr="001649ED">
        <w:rPr>
          <w:rFonts w:ascii="Arial" w:hAnsi="Arial" w:cs="Arial"/>
          <w:spacing w:val="-6"/>
          <w:sz w:val="22"/>
          <w:szCs w:val="22"/>
        </w:rPr>
        <w:t xml:space="preserve"> </w:t>
      </w:r>
      <w:r w:rsidRPr="001649ED">
        <w:rPr>
          <w:rFonts w:ascii="Arial" w:hAnsi="Arial" w:cs="Arial"/>
          <w:spacing w:val="-1"/>
          <w:sz w:val="22"/>
          <w:szCs w:val="22"/>
        </w:rPr>
        <w:t>sprawie</w:t>
      </w:r>
      <w:r w:rsidRPr="001649ED">
        <w:rPr>
          <w:rFonts w:ascii="Arial" w:hAnsi="Arial" w:cs="Arial"/>
          <w:spacing w:val="-4"/>
          <w:sz w:val="22"/>
          <w:szCs w:val="22"/>
        </w:rPr>
        <w:t xml:space="preserve"> </w:t>
      </w:r>
      <w:r w:rsidRPr="001649ED">
        <w:rPr>
          <w:rFonts w:ascii="Arial" w:hAnsi="Arial" w:cs="Arial"/>
          <w:spacing w:val="-1"/>
          <w:sz w:val="22"/>
          <w:szCs w:val="22"/>
        </w:rPr>
        <w:t>zamówienia</w:t>
      </w:r>
      <w:r w:rsidRPr="001649ED">
        <w:rPr>
          <w:rFonts w:ascii="Arial" w:hAnsi="Arial" w:cs="Arial"/>
          <w:spacing w:val="-5"/>
          <w:sz w:val="22"/>
          <w:szCs w:val="22"/>
        </w:rPr>
        <w:t xml:space="preserve"> </w:t>
      </w:r>
      <w:r w:rsidRPr="001649ED">
        <w:rPr>
          <w:rFonts w:ascii="Arial" w:hAnsi="Arial" w:cs="Arial"/>
          <w:spacing w:val="-1"/>
          <w:sz w:val="22"/>
          <w:szCs w:val="22"/>
        </w:rPr>
        <w:t>publicznego</w:t>
      </w:r>
      <w:bookmarkEnd w:id="110"/>
      <w:bookmarkEnd w:id="111"/>
      <w:bookmarkEnd w:id="112"/>
      <w:bookmarkEnd w:id="113"/>
    </w:p>
    <w:p w14:paraId="0D5F560E" w14:textId="77777777" w:rsidR="00120CED" w:rsidRPr="00F5290B" w:rsidRDefault="00120CED" w:rsidP="006603DD">
      <w:pPr>
        <w:widowControl/>
        <w:numPr>
          <w:ilvl w:val="3"/>
          <w:numId w:val="35"/>
        </w:numPr>
        <w:spacing w:after="120" w:line="288" w:lineRule="auto"/>
        <w:ind w:left="425" w:hanging="425"/>
        <w:rPr>
          <w:rFonts w:ascii="Arial" w:eastAsia="Times New Roman" w:hAnsi="Arial" w:cs="Arial"/>
          <w:lang w:eastAsia="pl-PL"/>
        </w:rPr>
      </w:pPr>
      <w:bookmarkStart w:id="114" w:name="_Toc62645379"/>
      <w:bookmarkStart w:id="115" w:name="_Toc62646404"/>
      <w:bookmarkStart w:id="116" w:name="_Toc116896870"/>
      <w:r w:rsidRPr="00F5290B">
        <w:rPr>
          <w:rFonts w:ascii="Arial" w:eastAsia="Times New Roman" w:hAnsi="Arial" w:cs="Arial"/>
          <w:lang w:eastAsia="pl-PL"/>
        </w:rPr>
        <w:t>Umowa w sprawie zamówienia publicznego może zostać zawarta wyłącznie z Wykonawcą, którego oferta zostanie wybrana jako najkorzystniejsza, po upływie terminów określonych w art. 308 ust. 2 ustawy.</w:t>
      </w:r>
    </w:p>
    <w:p w14:paraId="1D751AAC" w14:textId="77777777" w:rsidR="00120CED" w:rsidRPr="00F5290B" w:rsidRDefault="00120CED" w:rsidP="006603DD">
      <w:pPr>
        <w:widowControl/>
        <w:numPr>
          <w:ilvl w:val="3"/>
          <w:numId w:val="35"/>
        </w:numPr>
        <w:spacing w:after="120" w:line="288" w:lineRule="auto"/>
        <w:ind w:left="425" w:hanging="425"/>
        <w:rPr>
          <w:rFonts w:ascii="Arial" w:eastAsia="Times New Roman" w:hAnsi="Arial" w:cs="Arial"/>
          <w:lang w:eastAsia="pl-PL"/>
        </w:rPr>
      </w:pPr>
      <w:r w:rsidRPr="00F5290B">
        <w:rPr>
          <w:rFonts w:ascii="Arial" w:eastAsia="Times New Roman" w:hAnsi="Arial" w:cs="Arial"/>
          <w:lang w:eastAsia="pl-PL"/>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308D0C2E" w14:textId="77777777" w:rsidR="00120CED" w:rsidRPr="00F5290B" w:rsidRDefault="00120CED" w:rsidP="006603DD">
      <w:pPr>
        <w:widowControl/>
        <w:numPr>
          <w:ilvl w:val="3"/>
          <w:numId w:val="35"/>
        </w:numPr>
        <w:spacing w:line="288" w:lineRule="auto"/>
        <w:ind w:left="425" w:hanging="425"/>
        <w:rPr>
          <w:rFonts w:ascii="Arial" w:eastAsia="Times New Roman" w:hAnsi="Arial" w:cs="Arial"/>
          <w:lang w:eastAsia="pl-PL"/>
        </w:rPr>
      </w:pPr>
      <w:r w:rsidRPr="00F5290B">
        <w:rPr>
          <w:rFonts w:ascii="Arial" w:eastAsia="Times New Roman" w:hAnsi="Arial" w:cs="Arial"/>
          <w:lang w:eastAsia="pl-PL"/>
        </w:rPr>
        <w:t>Po wyborze najkorzystniejszej oferty, w celu zawarcia umowy w sprawie zamówienia publicznego, Wykonawca zobowiązany będzie do:</w:t>
      </w:r>
    </w:p>
    <w:p w14:paraId="2E19166E" w14:textId="77777777" w:rsidR="00120CED" w:rsidRPr="00F5290B" w:rsidRDefault="00120CED" w:rsidP="006603DD">
      <w:pPr>
        <w:widowControl/>
        <w:numPr>
          <w:ilvl w:val="0"/>
          <w:numId w:val="36"/>
        </w:numPr>
        <w:spacing w:line="288" w:lineRule="auto"/>
        <w:rPr>
          <w:rFonts w:ascii="Arial" w:eastAsia="Times New Roman" w:hAnsi="Arial" w:cs="Arial"/>
          <w:lang w:eastAsia="pl-PL"/>
        </w:rPr>
      </w:pPr>
      <w:r w:rsidRPr="00F5290B">
        <w:rPr>
          <w:rFonts w:ascii="Arial" w:eastAsia="Times New Roman" w:hAnsi="Arial" w:cs="Arial"/>
          <w:lang w:eastAsia="pl-PL"/>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137E4C03" w14:textId="77777777" w:rsidR="00120CED" w:rsidRPr="00F5290B" w:rsidRDefault="00120CED" w:rsidP="006603DD">
      <w:pPr>
        <w:widowControl/>
        <w:numPr>
          <w:ilvl w:val="0"/>
          <w:numId w:val="36"/>
        </w:numPr>
        <w:spacing w:after="120" w:line="288" w:lineRule="auto"/>
        <w:ind w:left="1066" w:hanging="357"/>
        <w:rPr>
          <w:rFonts w:ascii="Arial" w:eastAsia="Times New Roman" w:hAnsi="Arial" w:cs="Arial"/>
          <w:lang w:eastAsia="pl-PL"/>
        </w:rPr>
      </w:pPr>
      <w:r w:rsidRPr="00F5290B">
        <w:rPr>
          <w:rFonts w:ascii="Arial" w:eastAsia="Times New Roman" w:hAnsi="Arial" w:cs="Arial"/>
          <w:lang w:eastAsia="pl-PL"/>
        </w:rPr>
        <w:t xml:space="preserve">w przypadku dokonania wyboru najkorzystniejszej oferty złożonej przez Wykonawców wspólnie ubiegających się o udzielenie zamówienia, złożenia umowy regulującej współpracę tych podmiotów (np. umowa konsorcjum, umowa spółki cywilnej), </w:t>
      </w:r>
    </w:p>
    <w:p w14:paraId="6F36BE98" w14:textId="77777777" w:rsidR="00120CED" w:rsidRPr="00F5290B" w:rsidRDefault="00120CED" w:rsidP="006603DD">
      <w:pPr>
        <w:widowControl/>
        <w:numPr>
          <w:ilvl w:val="0"/>
          <w:numId w:val="36"/>
        </w:numPr>
        <w:spacing w:after="120" w:line="288" w:lineRule="auto"/>
        <w:ind w:left="1066" w:hanging="357"/>
        <w:rPr>
          <w:rFonts w:ascii="Arial" w:eastAsia="Times New Roman" w:hAnsi="Arial" w:cs="Arial"/>
          <w:lang w:eastAsia="pl-PL"/>
        </w:rPr>
      </w:pPr>
      <w:r w:rsidRPr="00F5290B">
        <w:rPr>
          <w:rFonts w:ascii="Arial" w:eastAsia="Times New Roman" w:hAnsi="Arial" w:cs="Arial"/>
          <w:lang w:eastAsia="pl-PL"/>
        </w:rPr>
        <w:t>złożenia dokumentu potwierdzającego ubezpieczenie Wykonawcy, w zakresie i na kwotę określoną w projektowanych postanowieniach umowy w sprawie zamówienia publicznego, które zostaną wprowadzone do treści tej umowy,</w:t>
      </w:r>
    </w:p>
    <w:p w14:paraId="223AAD34" w14:textId="77777777" w:rsidR="00120CED" w:rsidRPr="00F5290B" w:rsidRDefault="00120CED" w:rsidP="006603DD">
      <w:pPr>
        <w:widowControl/>
        <w:numPr>
          <w:ilvl w:val="0"/>
          <w:numId w:val="36"/>
        </w:numPr>
        <w:spacing w:after="120" w:line="288" w:lineRule="auto"/>
        <w:ind w:left="1066" w:hanging="357"/>
        <w:rPr>
          <w:rFonts w:ascii="Arial" w:eastAsia="Times New Roman" w:hAnsi="Arial" w:cs="Arial"/>
          <w:lang w:eastAsia="pl-PL"/>
        </w:rPr>
      </w:pPr>
      <w:r w:rsidRPr="00F5290B">
        <w:rPr>
          <w:rFonts w:ascii="Arial" w:eastAsia="Times New Roman" w:hAnsi="Arial" w:cs="Arial"/>
          <w:lang w:eastAsia="pl-PL"/>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40137197" w14:textId="77777777" w:rsidR="00120CED" w:rsidRPr="00F5290B" w:rsidRDefault="00120CED" w:rsidP="006603DD">
      <w:pPr>
        <w:widowControl/>
        <w:numPr>
          <w:ilvl w:val="0"/>
          <w:numId w:val="36"/>
        </w:numPr>
        <w:spacing w:after="120" w:line="288" w:lineRule="auto"/>
        <w:ind w:left="1066" w:hanging="357"/>
        <w:rPr>
          <w:rFonts w:ascii="Arial" w:eastAsia="Times New Roman" w:hAnsi="Arial" w:cs="Arial"/>
          <w:lang w:eastAsia="pl-PL"/>
        </w:rPr>
      </w:pPr>
      <w:r w:rsidRPr="00F5290B">
        <w:rPr>
          <w:rFonts w:ascii="Arial" w:eastAsia="Times New Roman" w:hAnsi="Arial" w:cs="Arial"/>
          <w:lang w:eastAsia="pl-PL"/>
        </w:rPr>
        <w:t>złożenia innych oświadczeń lub dokumentów, których złożenie przed zawarciem umowy wynika z projektowanych postanowień umowy w sprawie zamówienia publicznego, które zostaną wprowadzone do treści tej umowy,</w:t>
      </w:r>
    </w:p>
    <w:p w14:paraId="44F9958E" w14:textId="77777777" w:rsidR="00120CED" w:rsidRPr="00F5290B" w:rsidRDefault="00120CED" w:rsidP="006603DD">
      <w:pPr>
        <w:pStyle w:val="Akapitzlist"/>
        <w:numPr>
          <w:ilvl w:val="0"/>
          <w:numId w:val="36"/>
        </w:numPr>
        <w:rPr>
          <w:rFonts w:ascii="Arial" w:eastAsia="Times New Roman" w:hAnsi="Arial" w:cs="Arial"/>
          <w:lang w:eastAsia="pl-PL"/>
        </w:rPr>
      </w:pPr>
      <w:r w:rsidRPr="00F5290B">
        <w:rPr>
          <w:rFonts w:ascii="Arial" w:eastAsia="Times New Roman" w:hAnsi="Arial" w:cs="Arial"/>
          <w:lang w:eastAsia="pl-PL"/>
        </w:rPr>
        <w:t>złożenia kserokopii dokumentów potwierdzających uprawnienia osób (uprawnienia do kierowania ruchem drogowym zgodnie z rozporządzeniem Ministra Spraw Wewnętrznych i Administracji z dnia 6 lipca 2010 r. w sprawie kierowania ruchem drogowym (tj. Dz.U. 2023 poz. 1101) lub odpowiadające im ważne uprawnienia wydane na podstawie wcześniej obowiązujących przepisów, wskazanych przez Wykonawcę w załączniku nr 6 „</w:t>
      </w:r>
      <w:r w:rsidR="00F5290B" w:rsidRPr="00F5290B">
        <w:rPr>
          <w:rFonts w:ascii="Arial" w:eastAsia="Times New Roman" w:hAnsi="Arial" w:cs="Arial"/>
          <w:b/>
          <w:lang w:eastAsia="pl-PL"/>
        </w:rPr>
        <w:t>WYKAZ OSÓB, KTÓRE BĘDĄ UCZESTNICZYĆ W WYKONYWANIU ZAMÓWIENIA</w:t>
      </w:r>
      <w:r w:rsidRPr="00F5290B">
        <w:rPr>
          <w:rFonts w:ascii="Arial" w:eastAsia="Times New Roman" w:hAnsi="Arial" w:cs="Arial"/>
          <w:lang w:eastAsia="pl-PL"/>
        </w:rPr>
        <w:t>” potwierdzone za zgodność z oryginałem przez Wykonawcę,</w:t>
      </w:r>
    </w:p>
    <w:p w14:paraId="35EB5169" w14:textId="77777777" w:rsidR="00120CED" w:rsidRPr="00F5290B" w:rsidRDefault="00120CED" w:rsidP="006603DD">
      <w:pPr>
        <w:pStyle w:val="Akapitzlist"/>
        <w:widowControl/>
        <w:numPr>
          <w:ilvl w:val="0"/>
          <w:numId w:val="36"/>
        </w:numPr>
        <w:spacing w:after="240" w:line="288" w:lineRule="auto"/>
        <w:rPr>
          <w:rFonts w:ascii="Arial" w:eastAsia="Times New Roman" w:hAnsi="Arial" w:cs="Arial"/>
          <w:lang w:eastAsia="pl-PL"/>
        </w:rPr>
      </w:pPr>
      <w:r w:rsidRPr="00F5290B">
        <w:rPr>
          <w:rFonts w:ascii="Arial" w:eastAsia="Times New Roman" w:hAnsi="Arial" w:cs="Arial"/>
          <w:lang w:eastAsia="pl-PL"/>
        </w:rPr>
        <w:t xml:space="preserve">wniesienia zabezpieczenia należytego wykonania umowy, zgodnie z informacją zawartą w SWZ (rozdział </w:t>
      </w:r>
      <w:r w:rsidR="00882834" w:rsidRPr="00F5290B">
        <w:rPr>
          <w:rFonts w:ascii="Arial" w:eastAsia="Times New Roman" w:hAnsi="Arial" w:cs="Arial"/>
          <w:lang w:eastAsia="pl-PL"/>
        </w:rPr>
        <w:t>XVIII</w:t>
      </w:r>
      <w:r w:rsidRPr="00F5290B">
        <w:rPr>
          <w:rFonts w:ascii="Arial" w:eastAsia="Times New Roman" w:hAnsi="Arial" w:cs="Arial"/>
          <w:lang w:eastAsia="pl-PL"/>
        </w:rPr>
        <w:t xml:space="preserve"> SWZ)</w:t>
      </w:r>
    </w:p>
    <w:p w14:paraId="1F9F0768" w14:textId="77777777" w:rsidR="00120CED" w:rsidRPr="00F5290B" w:rsidRDefault="00120CED" w:rsidP="006603DD">
      <w:pPr>
        <w:pStyle w:val="Akapitzlist"/>
        <w:widowControl/>
        <w:numPr>
          <w:ilvl w:val="0"/>
          <w:numId w:val="36"/>
        </w:numPr>
        <w:spacing w:after="240" w:line="288" w:lineRule="auto"/>
        <w:rPr>
          <w:rFonts w:ascii="Arial" w:eastAsia="Times New Roman" w:hAnsi="Arial" w:cs="Arial"/>
          <w:lang w:eastAsia="pl-PL"/>
        </w:rPr>
      </w:pPr>
      <w:r w:rsidRPr="00F5290B">
        <w:rPr>
          <w:rFonts w:ascii="Arial" w:hAnsi="Arial" w:cs="Arial"/>
          <w:spacing w:val="-1"/>
        </w:rPr>
        <w:t>wskazanie numerów telefonów – łączność przewodowa i bezprzewodowa celem uzupełnienia projektowanych postanowień umownych</w:t>
      </w:r>
    </w:p>
    <w:p w14:paraId="32EBE797" w14:textId="77777777" w:rsidR="00E21A48" w:rsidRPr="00A90B37" w:rsidRDefault="00E21A48" w:rsidP="00A90B37">
      <w:pPr>
        <w:pStyle w:val="Nagwek1"/>
        <w:spacing w:before="120" w:line="276" w:lineRule="auto"/>
        <w:ind w:left="0"/>
        <w:rPr>
          <w:rFonts w:ascii="Arial" w:hAnsi="Arial" w:cs="Arial"/>
          <w:bCs w:val="0"/>
          <w:sz w:val="22"/>
          <w:szCs w:val="22"/>
        </w:rPr>
      </w:pPr>
      <w:r w:rsidRPr="001649ED">
        <w:rPr>
          <w:rFonts w:ascii="Arial" w:hAnsi="Arial" w:cs="Arial"/>
          <w:sz w:val="22"/>
          <w:szCs w:val="22"/>
        </w:rPr>
        <w:t xml:space="preserve">XXXI. </w:t>
      </w:r>
      <w:r w:rsidRPr="001649ED">
        <w:rPr>
          <w:rFonts w:ascii="Arial" w:hAnsi="Arial" w:cs="Arial"/>
          <w:spacing w:val="-1"/>
          <w:sz w:val="22"/>
          <w:szCs w:val="22"/>
        </w:rPr>
        <w:t>Pouczenie</w:t>
      </w:r>
      <w:r w:rsidRPr="001649ED">
        <w:rPr>
          <w:rFonts w:ascii="Arial" w:hAnsi="Arial" w:cs="Arial"/>
          <w:spacing w:val="-8"/>
          <w:sz w:val="22"/>
          <w:szCs w:val="22"/>
        </w:rPr>
        <w:t xml:space="preserve"> </w:t>
      </w:r>
      <w:r w:rsidRPr="001649ED">
        <w:rPr>
          <w:rFonts w:ascii="Arial" w:hAnsi="Arial" w:cs="Arial"/>
          <w:sz w:val="22"/>
          <w:szCs w:val="22"/>
        </w:rPr>
        <w:t>o</w:t>
      </w:r>
      <w:r w:rsidRPr="001649ED">
        <w:rPr>
          <w:rFonts w:ascii="Arial" w:hAnsi="Arial" w:cs="Arial"/>
          <w:spacing w:val="-9"/>
          <w:sz w:val="22"/>
          <w:szCs w:val="22"/>
        </w:rPr>
        <w:t xml:space="preserve"> </w:t>
      </w:r>
      <w:r w:rsidRPr="001649ED">
        <w:rPr>
          <w:rFonts w:ascii="Arial" w:hAnsi="Arial" w:cs="Arial"/>
          <w:spacing w:val="-1"/>
          <w:sz w:val="22"/>
          <w:szCs w:val="22"/>
        </w:rPr>
        <w:t>środkach</w:t>
      </w:r>
      <w:r w:rsidRPr="001649ED">
        <w:rPr>
          <w:rFonts w:ascii="Arial" w:hAnsi="Arial" w:cs="Arial"/>
          <w:spacing w:val="-11"/>
          <w:sz w:val="22"/>
          <w:szCs w:val="22"/>
        </w:rPr>
        <w:t xml:space="preserve"> </w:t>
      </w:r>
      <w:r w:rsidRPr="001649ED">
        <w:rPr>
          <w:rFonts w:ascii="Arial" w:hAnsi="Arial" w:cs="Arial"/>
          <w:spacing w:val="-1"/>
          <w:sz w:val="22"/>
          <w:szCs w:val="22"/>
        </w:rPr>
        <w:t>ochrony</w:t>
      </w:r>
      <w:r w:rsidRPr="001649ED">
        <w:rPr>
          <w:rFonts w:ascii="Arial" w:hAnsi="Arial" w:cs="Arial"/>
          <w:spacing w:val="-10"/>
          <w:sz w:val="22"/>
          <w:szCs w:val="22"/>
        </w:rPr>
        <w:t xml:space="preserve"> </w:t>
      </w:r>
      <w:r w:rsidRPr="001649ED">
        <w:rPr>
          <w:rFonts w:ascii="Arial" w:hAnsi="Arial" w:cs="Arial"/>
          <w:spacing w:val="-1"/>
          <w:sz w:val="22"/>
          <w:szCs w:val="22"/>
        </w:rPr>
        <w:t>prawnej</w:t>
      </w:r>
      <w:r w:rsidRPr="001649ED">
        <w:rPr>
          <w:rFonts w:ascii="Arial" w:hAnsi="Arial" w:cs="Arial"/>
          <w:spacing w:val="-8"/>
          <w:sz w:val="22"/>
          <w:szCs w:val="22"/>
        </w:rPr>
        <w:t xml:space="preserve"> </w:t>
      </w:r>
      <w:r w:rsidRPr="001649ED">
        <w:rPr>
          <w:rFonts w:ascii="Arial" w:hAnsi="Arial" w:cs="Arial"/>
          <w:spacing w:val="-1"/>
          <w:sz w:val="22"/>
          <w:szCs w:val="22"/>
        </w:rPr>
        <w:t>przysługujących</w:t>
      </w:r>
      <w:r w:rsidRPr="001649ED">
        <w:rPr>
          <w:rFonts w:ascii="Arial" w:hAnsi="Arial" w:cs="Arial"/>
          <w:spacing w:val="-12"/>
          <w:sz w:val="22"/>
          <w:szCs w:val="22"/>
        </w:rPr>
        <w:t xml:space="preserve"> </w:t>
      </w:r>
      <w:r w:rsidRPr="001649ED">
        <w:rPr>
          <w:rFonts w:ascii="Arial" w:hAnsi="Arial" w:cs="Arial"/>
          <w:spacing w:val="-1"/>
          <w:sz w:val="22"/>
          <w:szCs w:val="22"/>
        </w:rPr>
        <w:t>Wykonawcy</w:t>
      </w:r>
      <w:bookmarkEnd w:id="114"/>
      <w:bookmarkEnd w:id="115"/>
      <w:bookmarkEnd w:id="116"/>
    </w:p>
    <w:p w14:paraId="1F205849" w14:textId="77777777" w:rsidR="00120CED" w:rsidRPr="00337E9D" w:rsidRDefault="00120CED" w:rsidP="00337E9D">
      <w:pPr>
        <w:keepNext/>
        <w:widowControl/>
        <w:outlineLvl w:val="1"/>
        <w:rPr>
          <w:rFonts w:ascii="Arial" w:eastAsia="Times New Roman" w:hAnsi="Arial" w:cs="Arial"/>
          <w:lang w:eastAsia="pl-PL"/>
        </w:rPr>
      </w:pPr>
      <w:bookmarkStart w:id="117" w:name="_Toc62645380"/>
      <w:bookmarkStart w:id="118" w:name="_Toc62646405"/>
      <w:bookmarkStart w:id="119" w:name="_Toc116896871"/>
      <w:r w:rsidRPr="00337E9D">
        <w:rPr>
          <w:rFonts w:ascii="Arial" w:eastAsia="Times New Roman" w:hAnsi="Arial" w:cs="Arial"/>
          <w:b/>
          <w:lang w:eastAsia="pl-PL"/>
        </w:rPr>
        <w:t>Pouczenie o środkach ochrony prawnej przysługujących wykonawcy</w:t>
      </w:r>
    </w:p>
    <w:p w14:paraId="36E7A67C" w14:textId="77777777" w:rsidR="00120CED" w:rsidRPr="00337E9D" w:rsidRDefault="00120CED" w:rsidP="00337E9D">
      <w:pPr>
        <w:widowControl/>
        <w:numPr>
          <w:ilvl w:val="0"/>
          <w:numId w:val="34"/>
        </w:numPr>
        <w:tabs>
          <w:tab w:val="num" w:pos="0"/>
        </w:tabs>
        <w:ind w:left="425" w:right="28" w:hanging="425"/>
        <w:rPr>
          <w:rFonts w:ascii="Arial" w:eastAsia="Times New Roman" w:hAnsi="Arial" w:cs="Arial"/>
          <w:b/>
          <w:u w:val="single"/>
          <w:lang w:eastAsia="pl-PL"/>
        </w:rPr>
      </w:pPr>
      <w:r w:rsidRPr="00337E9D">
        <w:rPr>
          <w:rFonts w:ascii="Arial" w:eastAsia="Times New Roman" w:hAnsi="Arial" w:cs="Arial"/>
          <w:lang w:eastAsia="pl-PL"/>
        </w:rPr>
        <w:t xml:space="preserve">Zasady, terminy oraz sposób korzystania ze środków ochrony prawnej szczegółowo regulują przepisy </w:t>
      </w:r>
      <w:r w:rsidRPr="00337E9D">
        <w:rPr>
          <w:rFonts w:ascii="Arial" w:eastAsia="Times New Roman" w:hAnsi="Arial" w:cs="Arial"/>
          <w:b/>
          <w:lang w:eastAsia="pl-PL"/>
        </w:rPr>
        <w:t>działu IX ustawy</w:t>
      </w:r>
      <w:r w:rsidRPr="00337E9D">
        <w:rPr>
          <w:rFonts w:ascii="Arial" w:eastAsia="Times New Roman" w:hAnsi="Arial" w:cs="Arial"/>
          <w:lang w:eastAsia="pl-PL"/>
        </w:rPr>
        <w:t xml:space="preserve"> – Środki ochrony prawnej (</w:t>
      </w:r>
      <w:r w:rsidRPr="00337E9D">
        <w:rPr>
          <w:rFonts w:ascii="Arial" w:eastAsia="Times New Roman" w:hAnsi="Arial" w:cs="Arial"/>
          <w:b/>
          <w:lang w:eastAsia="pl-PL"/>
        </w:rPr>
        <w:t>art. 505 – 590 ustawy</w:t>
      </w:r>
      <w:r w:rsidRPr="00337E9D">
        <w:rPr>
          <w:rFonts w:ascii="Arial" w:eastAsia="Times New Roman" w:hAnsi="Arial" w:cs="Arial"/>
          <w:lang w:eastAsia="pl-PL"/>
        </w:rPr>
        <w:t>)</w:t>
      </w:r>
      <w:r w:rsidRPr="00337E9D">
        <w:rPr>
          <w:rFonts w:ascii="Arial" w:eastAsia="Times New Roman" w:hAnsi="Arial" w:cs="Arial"/>
          <w:b/>
          <w:lang w:eastAsia="pl-PL"/>
        </w:rPr>
        <w:t>.</w:t>
      </w:r>
    </w:p>
    <w:p w14:paraId="6FEAC533"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Środki ochrony prawnej przysługują Wykonawcy oraz innemu podmiotowi, jeżeli ma lub miał interes w uzyskaniu zamówienia oraz poniósł lub może ponieść szkodę w wyniku naruszenia przez zamawiającego przepisów ustawy.</w:t>
      </w:r>
    </w:p>
    <w:p w14:paraId="1C9C33C9" w14:textId="77777777" w:rsidR="00120CED" w:rsidRPr="00337E9D" w:rsidRDefault="00120CED" w:rsidP="00337E9D">
      <w:pPr>
        <w:widowControl/>
        <w:numPr>
          <w:ilvl w:val="0"/>
          <w:numId w:val="34"/>
        </w:numPr>
        <w:tabs>
          <w:tab w:val="left" w:pos="720"/>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2F7B5C0B"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Odwołanie przysługuje na:</w:t>
      </w:r>
    </w:p>
    <w:p w14:paraId="2A86EA6A" w14:textId="77777777" w:rsidR="00120CED" w:rsidRPr="00337E9D" w:rsidRDefault="00120CED" w:rsidP="00337E9D">
      <w:pPr>
        <w:widowControl/>
        <w:tabs>
          <w:tab w:val="left" w:pos="851"/>
        </w:tabs>
        <w:ind w:left="850" w:hanging="425"/>
        <w:rPr>
          <w:rFonts w:ascii="Arial" w:eastAsia="Times New Roman" w:hAnsi="Arial" w:cs="Arial"/>
          <w:lang w:eastAsia="pl-PL"/>
        </w:rPr>
      </w:pPr>
      <w:r w:rsidRPr="00337E9D">
        <w:rPr>
          <w:rFonts w:ascii="Arial" w:eastAsia="Times New Roman" w:hAnsi="Arial" w:cs="Arial"/>
          <w:lang w:eastAsia="pl-PL"/>
        </w:rPr>
        <w:t xml:space="preserve">1) </w:t>
      </w:r>
      <w:r w:rsidRPr="00337E9D">
        <w:rPr>
          <w:rFonts w:ascii="Arial" w:eastAsia="Times New Roman" w:hAnsi="Arial" w:cs="Arial"/>
          <w:lang w:eastAsia="pl-PL"/>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14DBA4E0" w14:textId="77777777" w:rsidR="00120CED" w:rsidRPr="00337E9D" w:rsidRDefault="00120CED" w:rsidP="00337E9D">
      <w:pPr>
        <w:widowControl/>
        <w:ind w:left="851" w:hanging="425"/>
        <w:rPr>
          <w:rFonts w:ascii="Arial" w:eastAsia="Times New Roman" w:hAnsi="Arial" w:cs="Arial"/>
          <w:lang w:eastAsia="pl-PL"/>
        </w:rPr>
      </w:pPr>
      <w:r w:rsidRPr="00337E9D">
        <w:rPr>
          <w:rFonts w:ascii="Arial" w:eastAsia="Times New Roman" w:hAnsi="Arial" w:cs="Arial"/>
          <w:lang w:eastAsia="pl-PL"/>
        </w:rPr>
        <w:t xml:space="preserve">2) </w:t>
      </w:r>
      <w:r w:rsidRPr="00337E9D">
        <w:rPr>
          <w:rFonts w:ascii="Arial" w:eastAsia="Times New Roman" w:hAnsi="Arial" w:cs="Arial"/>
          <w:lang w:eastAsia="pl-PL"/>
        </w:rPr>
        <w:tab/>
        <w:t>zaniechanie czynności w postępowaniu o udzielenie zamówienia, o zawarcie umowy ramowej, dynamicznym systemie zakupów, systemie kwalifikowania wykonawców lub konkursie, do której zamawiający był obowiązany na podstawie ustawy;</w:t>
      </w:r>
    </w:p>
    <w:p w14:paraId="4950D9F9" w14:textId="77777777" w:rsidR="00120CED" w:rsidRPr="00337E9D" w:rsidRDefault="00120CED" w:rsidP="00337E9D">
      <w:pPr>
        <w:widowControl/>
        <w:ind w:left="850" w:hanging="425"/>
        <w:rPr>
          <w:rFonts w:ascii="Arial" w:eastAsia="Times New Roman" w:hAnsi="Arial" w:cs="Arial"/>
          <w:lang w:eastAsia="pl-PL"/>
        </w:rPr>
      </w:pPr>
      <w:r w:rsidRPr="00337E9D">
        <w:rPr>
          <w:rFonts w:ascii="Arial" w:eastAsia="Times New Roman" w:hAnsi="Arial" w:cs="Arial"/>
          <w:lang w:eastAsia="pl-PL"/>
        </w:rPr>
        <w:t xml:space="preserve">3) </w:t>
      </w:r>
      <w:r w:rsidRPr="00337E9D">
        <w:rPr>
          <w:rFonts w:ascii="Arial" w:eastAsia="Times New Roman" w:hAnsi="Arial" w:cs="Arial"/>
          <w:lang w:eastAsia="pl-PL"/>
        </w:rPr>
        <w:tab/>
        <w:t>zaniechanie przeprowadzenia postępowania o udzielenie zamówienia lub zorganizowania konkursu na podstawie ustawy, mimo że zamawiający był do tego obowiązany.</w:t>
      </w:r>
    </w:p>
    <w:p w14:paraId="3DC712ED"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Odwołanie wnosi się do Prezesa Izby.</w:t>
      </w:r>
    </w:p>
    <w:p w14:paraId="192DF667"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3527AE7"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E41AD35"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Zgodnie z art. 515 ustawy, odwołanie wnosi się:</w:t>
      </w:r>
    </w:p>
    <w:p w14:paraId="189EBA6D" w14:textId="77777777" w:rsidR="00120CED" w:rsidRPr="00337E9D" w:rsidRDefault="00120CED" w:rsidP="00337E9D">
      <w:pPr>
        <w:widowControl/>
        <w:rPr>
          <w:rFonts w:ascii="Arial" w:eastAsia="Times New Roman" w:hAnsi="Arial" w:cs="Arial"/>
          <w:lang w:eastAsia="pl-PL"/>
        </w:rPr>
      </w:pPr>
      <w:r w:rsidRPr="00337E9D">
        <w:rPr>
          <w:rFonts w:ascii="Arial" w:eastAsia="Times New Roman" w:hAnsi="Arial" w:cs="Arial"/>
          <w:lang w:eastAsia="pl-PL"/>
        </w:rPr>
        <w:t>„1. Odwołanie wnosi się:</w:t>
      </w:r>
    </w:p>
    <w:p w14:paraId="1C6297DB"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1) w przypadku zamówień, których wartość jest równa albo przekracza progi unijne, w terminie:</w:t>
      </w:r>
    </w:p>
    <w:p w14:paraId="0D685F23"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a) 10 dni od dnia przekazania informacji o czynności zamawiającego stanowiącej podstawę jego wniesienia, jeżeli informacja została przekazana przy użyciu środków komunikacji elektronicznej,</w:t>
      </w:r>
    </w:p>
    <w:p w14:paraId="78168C7D"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b) 15 dni od dnia przekazania informacji o czynności zamawiającego stanowiącej podstawę jego wniesienia, jeżeli informacja została przekazana w sposób inny niż określony w lit. a;</w:t>
      </w:r>
    </w:p>
    <w:p w14:paraId="1418A241"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2) w przypadku zamówień, których wartość jest mniejsza niż progi unijne, w terminie:</w:t>
      </w:r>
    </w:p>
    <w:p w14:paraId="1015616C" w14:textId="77777777" w:rsidR="00120CED" w:rsidRPr="00337E9D" w:rsidRDefault="00120CED" w:rsidP="00337E9D">
      <w:pPr>
        <w:widowControl/>
        <w:ind w:left="746"/>
        <w:rPr>
          <w:rFonts w:ascii="Arial" w:eastAsia="Times New Roman" w:hAnsi="Arial" w:cs="Arial"/>
          <w:lang w:eastAsia="pl-PL"/>
        </w:rPr>
      </w:pPr>
      <w:r w:rsidRPr="00337E9D">
        <w:rPr>
          <w:rFonts w:ascii="Arial" w:eastAsia="Times New Roman" w:hAnsi="Arial" w:cs="Arial"/>
          <w:lang w:eastAsia="pl-PL"/>
        </w:rPr>
        <w:t>a) 5 dni od dnia przekazania informacji o czynności zamawiającego stanowiącej podstawę jego wniesienia, jeżeli informacja została przekazana przy użyciu środków komunikacji elektronicznej,</w:t>
      </w:r>
    </w:p>
    <w:p w14:paraId="1F471C7E"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b) 10 dni od dnia przekazania informacji o czynności zamawiającego stanowiącej podstawę jego wniesienia, jeżeli informacja została przekazana w sposób inny niż określony w lit. a.</w:t>
      </w:r>
    </w:p>
    <w:p w14:paraId="061CC05B" w14:textId="77777777" w:rsidR="00120CED" w:rsidRPr="00337E9D" w:rsidRDefault="00120CED" w:rsidP="00337E9D">
      <w:pPr>
        <w:widowControl/>
        <w:rPr>
          <w:rFonts w:ascii="Arial" w:eastAsia="Times New Roman" w:hAnsi="Arial" w:cs="Arial"/>
          <w:lang w:eastAsia="pl-PL"/>
        </w:rPr>
      </w:pPr>
      <w:r w:rsidRPr="00337E9D">
        <w:rPr>
          <w:rFonts w:ascii="Arial" w:eastAsia="Times New Roman" w:hAnsi="Arial" w:cs="Arial"/>
          <w:lang w:eastAsia="pl-PL"/>
        </w:rPr>
        <w:t>2. Odwołanie wobec treści ogłoszenia wszczynającego postępowanie o udzielenie zamówienia lub konkurs lub wobec treści dokumentów zamówienia wnosi się w terminie:</w:t>
      </w:r>
    </w:p>
    <w:p w14:paraId="180C077A"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1) 10 dni od dnia publikacji ogłoszenia w Dzienniku Urzędowym Unii Europejskiej lub zamieszczenia dokumentów zamówienia na stronie internetowej, w przypadku zamówień, których wartość jest równa albo przekracza progi unijne;</w:t>
      </w:r>
    </w:p>
    <w:p w14:paraId="20879170" w14:textId="77777777" w:rsidR="00120CED" w:rsidRPr="00337E9D" w:rsidRDefault="00120CED" w:rsidP="00337E9D">
      <w:pPr>
        <w:widowControl/>
        <w:ind w:left="374"/>
        <w:rPr>
          <w:rFonts w:ascii="Arial" w:eastAsia="Times New Roman" w:hAnsi="Arial" w:cs="Arial"/>
          <w:lang w:eastAsia="pl-PL"/>
        </w:rPr>
      </w:pPr>
      <w:r w:rsidRPr="00337E9D">
        <w:rPr>
          <w:rFonts w:ascii="Arial" w:eastAsia="Times New Roman" w:hAnsi="Arial" w:cs="Arial"/>
          <w:lang w:eastAsia="pl-PL"/>
        </w:rPr>
        <w:t>2) 5 dni od dnia zamieszczenia ogłoszenia w Biuletynie Zamówień Publicznych lub dokumentów zamówienia na stronie internetowej, w przypadku zamówień, których wartość jest mniejsza niż progi unijne.</w:t>
      </w:r>
    </w:p>
    <w:p w14:paraId="0BE33F6C" w14:textId="77777777" w:rsidR="00120CED" w:rsidRPr="00337E9D" w:rsidRDefault="00120CED" w:rsidP="00337E9D">
      <w:pPr>
        <w:widowControl/>
        <w:rPr>
          <w:rFonts w:ascii="Arial" w:eastAsia="Times New Roman" w:hAnsi="Arial" w:cs="Arial"/>
          <w:lang w:eastAsia="pl-PL"/>
        </w:rPr>
      </w:pPr>
      <w:r w:rsidRPr="00337E9D">
        <w:rPr>
          <w:rFonts w:ascii="Arial" w:eastAsia="Times New Roman" w:hAnsi="Arial" w:cs="Arial"/>
          <w:lang w:eastAsia="pl-PL"/>
        </w:rPr>
        <w:t>3. Odwołanie w przypadkach innych niż określone w ust. 1 i 2 wnosi się w terminie:</w:t>
      </w:r>
    </w:p>
    <w:p w14:paraId="2804BB86"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589ABA60" w14:textId="77777777" w:rsidR="00120CED" w:rsidRPr="00337E9D" w:rsidRDefault="00120CED" w:rsidP="00337E9D">
      <w:pPr>
        <w:widowControl/>
        <w:ind w:left="374"/>
        <w:rPr>
          <w:rFonts w:ascii="Arial" w:eastAsia="Times New Roman" w:hAnsi="Arial" w:cs="Arial"/>
          <w:lang w:eastAsia="pl-PL"/>
        </w:rPr>
      </w:pPr>
      <w:r w:rsidRPr="00337E9D">
        <w:rPr>
          <w:rFonts w:ascii="Arial" w:eastAsia="Times New Roman" w:hAnsi="Arial" w:cs="Arial"/>
          <w:lang w:eastAsia="pl-PL"/>
        </w:rPr>
        <w:t>2) 5 dni od dnia, w którym powzięto lub przy zachowaniu należytej staranności można było powziąć wiadomość o okolicznościach stanowiących podstawę jego wniesienia, w przypadku zamówień, których wartość jest mniejsza niż progi unijne.</w:t>
      </w:r>
    </w:p>
    <w:p w14:paraId="42ECE5A4" w14:textId="77777777" w:rsidR="00120CED" w:rsidRPr="00337E9D" w:rsidRDefault="00120CED" w:rsidP="00337E9D">
      <w:pPr>
        <w:widowControl/>
        <w:rPr>
          <w:rFonts w:ascii="Arial" w:eastAsia="Times New Roman" w:hAnsi="Arial" w:cs="Arial"/>
          <w:lang w:eastAsia="pl-PL"/>
        </w:rPr>
      </w:pPr>
      <w:r w:rsidRPr="00337E9D">
        <w:rPr>
          <w:rFonts w:ascii="Arial" w:eastAsia="Times New Roman" w:hAnsi="Arial" w:cs="Arial"/>
          <w:lang w:eastAsia="pl-PL"/>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532AC95" w14:textId="77777777" w:rsidR="00120CED" w:rsidRPr="00337E9D" w:rsidRDefault="00120CED" w:rsidP="00337E9D">
      <w:pPr>
        <w:widowControl/>
        <w:ind w:left="374"/>
        <w:rPr>
          <w:rFonts w:ascii="Arial" w:eastAsia="Times New Roman" w:hAnsi="Arial" w:cs="Arial"/>
          <w:lang w:eastAsia="pl-PL"/>
        </w:rPr>
      </w:pPr>
      <w:r w:rsidRPr="00337E9D">
        <w:rPr>
          <w:rFonts w:ascii="Arial" w:eastAsia="Times New Roman" w:hAnsi="Arial" w:cs="Arial"/>
          <w:lang w:eastAsia="pl-PL"/>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54138819"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2) 6 miesięcy od dnia zawarcia umowy, jeżeli zamawiający:</w:t>
      </w:r>
    </w:p>
    <w:p w14:paraId="0C591B39"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a) nie opublikował w Dzienniku Urzędowym Unii Europejskiej ogłoszenia o udzieleniu zamówienia albo</w:t>
      </w:r>
    </w:p>
    <w:p w14:paraId="51762203"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b) opublikował w Dzienniku Urzędowym Unii Europejskiej ogłoszenie o udzieleniu zamówienia, które nie zawiera uzasadnienia udzielenia zamówienia w trybie negocjacji bez ogłoszenia albo zamówienia z wolnej ręki;</w:t>
      </w:r>
    </w:p>
    <w:p w14:paraId="3C03B1CB" w14:textId="77777777" w:rsidR="00120CED" w:rsidRPr="00337E9D" w:rsidRDefault="00120CED" w:rsidP="00337E9D">
      <w:pPr>
        <w:widowControl/>
        <w:ind w:left="373"/>
        <w:rPr>
          <w:rFonts w:ascii="Arial" w:eastAsia="Times New Roman" w:hAnsi="Arial" w:cs="Arial"/>
          <w:lang w:eastAsia="pl-PL"/>
        </w:rPr>
      </w:pPr>
      <w:r w:rsidRPr="00337E9D">
        <w:rPr>
          <w:rFonts w:ascii="Arial" w:eastAsia="Times New Roman" w:hAnsi="Arial" w:cs="Arial"/>
          <w:lang w:eastAsia="pl-PL"/>
        </w:rPr>
        <w:t>3) miesiąca od dnia zawarcia umowy, jeżeli zamawiający:</w:t>
      </w:r>
    </w:p>
    <w:p w14:paraId="74C89761"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a) nie zamieścił w Biuletynie Zamówień Publicznych ogłoszenia o wyniku postępowania albo</w:t>
      </w:r>
    </w:p>
    <w:p w14:paraId="4E644DE3" w14:textId="77777777" w:rsidR="00120CED" w:rsidRPr="00337E9D" w:rsidRDefault="00120CED" w:rsidP="00337E9D">
      <w:pPr>
        <w:widowControl/>
        <w:ind w:left="748"/>
        <w:rPr>
          <w:rFonts w:ascii="Arial" w:eastAsia="Times New Roman" w:hAnsi="Arial" w:cs="Arial"/>
          <w:lang w:eastAsia="pl-PL"/>
        </w:rPr>
      </w:pPr>
      <w:r w:rsidRPr="00337E9D">
        <w:rPr>
          <w:rFonts w:ascii="Arial" w:eastAsia="Times New Roman" w:hAnsi="Arial" w:cs="Arial"/>
          <w:lang w:eastAsia="pl-PL"/>
        </w:rPr>
        <w:t>b) zamieścił w Biuletynie Zamówień Publicznych ogłoszenie o wyniku postępowania, które nie zawiera uzasadnienia udzielenia zamówienia w trybie negocjacji bez ogłoszenia albo zamówienia z wolnej ręki.”</w:t>
      </w:r>
    </w:p>
    <w:p w14:paraId="790CDBCC"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7D59153F"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Skargę 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5D9100B4" w14:textId="77777777" w:rsidR="00120CED" w:rsidRPr="00337E9D" w:rsidRDefault="00120CED" w:rsidP="00337E9D">
      <w:pPr>
        <w:widowControl/>
        <w:numPr>
          <w:ilvl w:val="0"/>
          <w:numId w:val="34"/>
        </w:numPr>
        <w:tabs>
          <w:tab w:val="num" w:pos="426"/>
          <w:tab w:val="left" w:pos="900"/>
        </w:tabs>
        <w:ind w:left="425" w:right="28" w:hanging="425"/>
        <w:rPr>
          <w:rFonts w:ascii="Arial" w:eastAsia="Times New Roman" w:hAnsi="Arial" w:cs="Arial"/>
          <w:lang w:eastAsia="pl-PL"/>
        </w:rPr>
      </w:pPr>
      <w:r w:rsidRPr="00337E9D">
        <w:rPr>
          <w:rFonts w:ascii="Arial" w:eastAsia="Times New Roman" w:hAnsi="Arial" w:cs="Arial"/>
          <w:lang w:eastAsia="pl-PL"/>
        </w:rPr>
        <w:t>Od wyroku sądu lub postanowienia kończącego postępowanie w sprawie przysługuje skarga kasacyjna do Sądu Najwyższego.</w:t>
      </w:r>
    </w:p>
    <w:p w14:paraId="1ED4EC1C" w14:textId="77777777" w:rsidR="00E21A48" w:rsidRPr="00A90B37" w:rsidRDefault="00E21A48" w:rsidP="00A90B37">
      <w:pPr>
        <w:pStyle w:val="Nagwek1"/>
        <w:spacing w:before="120" w:line="276" w:lineRule="auto"/>
        <w:ind w:left="0"/>
        <w:rPr>
          <w:rFonts w:ascii="Arial" w:hAnsi="Arial" w:cs="Arial"/>
          <w:bCs w:val="0"/>
          <w:kern w:val="32"/>
          <w:sz w:val="22"/>
          <w:szCs w:val="22"/>
        </w:rPr>
      </w:pPr>
      <w:r w:rsidRPr="001649ED">
        <w:rPr>
          <w:rFonts w:ascii="Arial" w:hAnsi="Arial" w:cs="Arial"/>
          <w:bCs w:val="0"/>
          <w:kern w:val="32"/>
          <w:sz w:val="22"/>
          <w:szCs w:val="22"/>
        </w:rPr>
        <w:t xml:space="preserve">XXXII. </w:t>
      </w:r>
      <w:r w:rsidR="00916F58" w:rsidRPr="001649ED">
        <w:rPr>
          <w:rFonts w:ascii="Arial" w:hAnsi="Arial" w:cs="Arial"/>
          <w:bCs w:val="0"/>
          <w:kern w:val="32"/>
          <w:sz w:val="22"/>
          <w:szCs w:val="22"/>
        </w:rPr>
        <w:t>Informacja w sprawie z</w:t>
      </w:r>
      <w:r w:rsidRPr="001649ED">
        <w:rPr>
          <w:rFonts w:ascii="Arial" w:hAnsi="Arial" w:cs="Arial"/>
          <w:bCs w:val="0"/>
          <w:kern w:val="32"/>
          <w:sz w:val="22"/>
          <w:szCs w:val="22"/>
        </w:rPr>
        <w:t>wrot</w:t>
      </w:r>
      <w:r w:rsidR="00916F58" w:rsidRPr="001649ED">
        <w:rPr>
          <w:rFonts w:ascii="Arial" w:hAnsi="Arial" w:cs="Arial"/>
          <w:bCs w:val="0"/>
          <w:kern w:val="32"/>
          <w:sz w:val="22"/>
          <w:szCs w:val="22"/>
        </w:rPr>
        <w:t>u</w:t>
      </w:r>
      <w:r w:rsidRPr="001649ED">
        <w:rPr>
          <w:rFonts w:ascii="Arial" w:hAnsi="Arial" w:cs="Arial"/>
          <w:bCs w:val="0"/>
          <w:kern w:val="32"/>
          <w:sz w:val="22"/>
          <w:szCs w:val="22"/>
        </w:rPr>
        <w:t xml:space="preserve"> kosztów udziału w postępowaniu</w:t>
      </w:r>
      <w:bookmarkEnd w:id="117"/>
      <w:bookmarkEnd w:id="118"/>
      <w:bookmarkEnd w:id="119"/>
    </w:p>
    <w:p w14:paraId="6972A52B" w14:textId="77777777" w:rsidR="00E21A48" w:rsidRPr="00A90B37" w:rsidRDefault="00916F58" w:rsidP="00A90B37">
      <w:pPr>
        <w:tabs>
          <w:tab w:val="left" w:pos="567"/>
        </w:tabs>
        <w:spacing w:line="276" w:lineRule="auto"/>
        <w:rPr>
          <w:rFonts w:ascii="Arial" w:hAnsi="Arial" w:cs="Arial"/>
          <w:bCs/>
          <w:kern w:val="32"/>
        </w:rPr>
      </w:pPr>
      <w:bookmarkStart w:id="120" w:name="_Toc62645381"/>
      <w:r w:rsidRPr="00A90B37">
        <w:rPr>
          <w:rFonts w:ascii="Arial" w:hAnsi="Arial" w:cs="Arial"/>
          <w:bCs/>
          <w:kern w:val="32"/>
        </w:rPr>
        <w:t>Koszty udziału w postępowaniu, a w szczególności koszty sporządzenia oferty, pokrywa Wykonawca. Zamawiający nie przewiduje zwrotu kosztów udziału w postępowaniu (za wyjątkiem zaistnienia okoliczności, o których mowa w art. 261 ustawy)</w:t>
      </w:r>
      <w:r w:rsidR="007B7DC1" w:rsidRPr="00A90B37">
        <w:rPr>
          <w:rFonts w:ascii="Arial" w:hAnsi="Arial" w:cs="Arial"/>
          <w:bCs/>
          <w:kern w:val="32"/>
        </w:rPr>
        <w:t xml:space="preserve"> </w:t>
      </w:r>
      <w:r w:rsidRPr="00A90B37">
        <w:rPr>
          <w:rFonts w:ascii="Arial" w:hAnsi="Arial" w:cs="Arial"/>
          <w:bCs/>
          <w:kern w:val="32"/>
        </w:rPr>
        <w:t xml:space="preserve"> </w:t>
      </w:r>
      <w:bookmarkEnd w:id="120"/>
    </w:p>
    <w:p w14:paraId="6E3748E5" w14:textId="77777777" w:rsidR="00E21A48" w:rsidRPr="00A90B37" w:rsidRDefault="00E717BD" w:rsidP="00A90B37">
      <w:pPr>
        <w:pStyle w:val="Nagwek1"/>
        <w:spacing w:line="276" w:lineRule="auto"/>
        <w:ind w:left="0"/>
        <w:rPr>
          <w:rFonts w:ascii="Arial" w:hAnsi="Arial" w:cs="Arial"/>
          <w:bCs w:val="0"/>
          <w:kern w:val="32"/>
          <w:sz w:val="22"/>
          <w:szCs w:val="22"/>
        </w:rPr>
      </w:pPr>
      <w:bookmarkStart w:id="121" w:name="_Toc62645382"/>
      <w:bookmarkStart w:id="122" w:name="_Toc62646406"/>
      <w:bookmarkStart w:id="123" w:name="_Toc116896872"/>
      <w:r w:rsidRPr="001649ED">
        <w:rPr>
          <w:rFonts w:ascii="Arial" w:hAnsi="Arial" w:cs="Arial"/>
          <w:bCs w:val="0"/>
          <w:kern w:val="32"/>
          <w:sz w:val="22"/>
          <w:szCs w:val="22"/>
        </w:rPr>
        <w:t>XXXIII</w:t>
      </w:r>
      <w:r w:rsidR="00E21A48" w:rsidRPr="001649ED">
        <w:rPr>
          <w:rFonts w:ascii="Arial" w:hAnsi="Arial" w:cs="Arial"/>
          <w:bCs w:val="0"/>
          <w:kern w:val="32"/>
          <w:sz w:val="22"/>
          <w:szCs w:val="22"/>
        </w:rPr>
        <w:t xml:space="preserve">. </w:t>
      </w:r>
      <w:r w:rsidR="00916F58" w:rsidRPr="001649ED">
        <w:rPr>
          <w:rFonts w:ascii="Arial" w:hAnsi="Arial" w:cs="Arial"/>
          <w:bCs w:val="0"/>
          <w:kern w:val="32"/>
          <w:sz w:val="22"/>
          <w:szCs w:val="22"/>
        </w:rPr>
        <w:t>Informacja dotycząca ochrony danych osobowych - RODO</w:t>
      </w:r>
      <w:r w:rsidR="00E21A48" w:rsidRPr="001649ED">
        <w:rPr>
          <w:rFonts w:ascii="Arial" w:hAnsi="Arial" w:cs="Arial"/>
          <w:bCs w:val="0"/>
          <w:kern w:val="32"/>
          <w:sz w:val="22"/>
          <w:szCs w:val="22"/>
        </w:rPr>
        <w:t>:</w:t>
      </w:r>
      <w:bookmarkEnd w:id="121"/>
      <w:bookmarkEnd w:id="122"/>
      <w:bookmarkEnd w:id="123"/>
      <w:r w:rsidR="00E21A48" w:rsidRPr="00A90B37">
        <w:rPr>
          <w:rFonts w:ascii="Arial" w:hAnsi="Arial" w:cs="Arial"/>
          <w:bCs w:val="0"/>
          <w:kern w:val="32"/>
          <w:sz w:val="22"/>
          <w:szCs w:val="22"/>
        </w:rPr>
        <w:t xml:space="preserve"> </w:t>
      </w:r>
    </w:p>
    <w:p w14:paraId="59F47712"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administratorem danych osobowych (dalej jako: „Administrator") jest Miejski Zarząd Dróg w Zabrzu, ul. Kasprowicza 8, 41-803 Zabrze, tel.: 32 277 68 00, e-mail: </w:t>
      </w:r>
      <w:hyperlink r:id="rId23" w:history="1">
        <w:r w:rsidRPr="00DE37AE">
          <w:rPr>
            <w:rFonts w:ascii="Arial" w:hAnsi="Arial" w:cs="Arial"/>
            <w:color w:val="0563C1"/>
            <w:u w:val="single"/>
            <w:lang w:val="pl"/>
          </w:rPr>
          <w:t>sekretariat@mzd.miastozabrze.pl</w:t>
        </w:r>
      </w:hyperlink>
      <w:r w:rsidRPr="00DE37AE">
        <w:rPr>
          <w:rFonts w:ascii="Arial" w:hAnsi="Arial" w:cs="Arial"/>
          <w:lang w:val="pl"/>
        </w:rPr>
        <w:t>, NIP: 648-27-63-744, REGON: 242783530.</w:t>
      </w:r>
    </w:p>
    <w:p w14:paraId="1288CD60"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 xml:space="preserve">We wszelkich sprawach związanych z przetwarzaniem danych osobowych przez Administratora Danych można uzyskać informację, kontaktując się z Inspektorem Ochrony Danych – Panem Marcinem Zemła, w następujących formach: za pośrednictwem poczty elektronicznej, przesyłając informację na adres e-mail: </w:t>
      </w:r>
      <w:hyperlink r:id="rId24" w:history="1">
        <w:r w:rsidRPr="00DE37AE">
          <w:rPr>
            <w:rFonts w:ascii="Arial" w:hAnsi="Arial" w:cs="Arial"/>
            <w:color w:val="0563C1"/>
            <w:u w:val="single"/>
            <w:lang w:val="pl"/>
          </w:rPr>
          <w:t>marcin@informatics.jaworzno.pl</w:t>
        </w:r>
      </w:hyperlink>
      <w:r w:rsidRPr="00DE37AE">
        <w:rPr>
          <w:rFonts w:ascii="Arial" w:hAnsi="Arial" w:cs="Arial"/>
          <w:lang w:val="pl"/>
        </w:rPr>
        <w:t xml:space="preserve"> lub listownie i osobiście pod adresem siedziby Administratora lub telefonicznie pod numerem: 600991705.</w:t>
      </w:r>
    </w:p>
    <w:p w14:paraId="253B9B91"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Państwa dane osobowe będą przetwarzane w celu związanym z postępowaniem o udzielenie zamówienia publicznego oraz w przypadku wyboru Państwa oferty w celu realizacji warunków zawieranych umów; wykonania ciążących na Administratorze danych obowiązków prawnych (np. wystawienia i przechowywania faktur oraz innych dokumentów księgowych, udostępniania danych tzw. uprawnionym podmiotom w tym do sądu lub prokuratury); dochodzenia ewentualnych roszczeń z tytułu niewykonania lub nienależytego wykonania zawartej umowy.</w:t>
      </w:r>
    </w:p>
    <w:p w14:paraId="7ACBCC49"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Podstawą prawną ich przetwarzania są: art. 6 ust. 1 lit. c RODO (przetwarzanie jest niezbędne do wypełnienia obowiązku prawnego ciążącego na administratorze) w związku z ustawą z dnia 11 września 2019 r. Prawo zamówień publicznych, dalej „ustawa Pzp” oraz art. 6 ust. 1 lit. b RODO (przetwarzanie jest niezbędne do wykonania umowy, której stroną jest osoba, której dane dotyczą, lub do podjęcia działań na żądanie osoby, której dane dotyczą, przed zawarciem umowy).</w:t>
      </w:r>
    </w:p>
    <w:p w14:paraId="7768F8B7"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Odbiorcami Państwa danych osobowych będą osoby lub podmioty, którym udostępniona zostanie dokumentacja postępowania w oparciu o art. 18 oraz art. 74 ustawy Pzp. Mogą być nimi również organy kontroli (RIO, NIK, CBA i inne), Instytucje finansujące, Sądy, Policja.</w:t>
      </w:r>
    </w:p>
    <w:p w14:paraId="111A6969"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Państwa dane osobowe będą przechowywane w zgodnym z przepisami powszechnie obowiązującego prawa przez okres 4 lat od dnia zakończenia postępowania o udzielenie zamówienia, a jeżeli czas trwania umowy przekracza 4 lata, okres przechowywania obejmuje cały czas trwania umowy.</w:t>
      </w:r>
    </w:p>
    <w:p w14:paraId="3D4AAE65"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 xml:space="preserve">Jeśli dane osobowe nie zostały pozyskane przez Administratora danych bezpośrednio od Państwa, to dane osobowe w zakresie, m.in.: dane identyfikacyjne, dane teleadresowe, inne dane mogły zostać pozyskane przez Administratora od podmiotów biorących udział w postępowaniu. </w:t>
      </w:r>
    </w:p>
    <w:p w14:paraId="75113CF1"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Obowiązek podania danych osobowych jest wymogiem ustawowym określonym w przepisach ustawy Pzp; niepodanie określonych danych może uniemożliwić wzięcie udziału w postępowaniu.</w:t>
      </w:r>
    </w:p>
    <w:p w14:paraId="315BEB1A"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Posiadają Państwo prawo:</w:t>
      </w:r>
    </w:p>
    <w:p w14:paraId="2E572089" w14:textId="77777777" w:rsidR="00DE37AE" w:rsidRPr="00DE37AE" w:rsidRDefault="00DE37AE" w:rsidP="006603DD">
      <w:pPr>
        <w:widowControl/>
        <w:numPr>
          <w:ilvl w:val="0"/>
          <w:numId w:val="22"/>
        </w:numPr>
        <w:tabs>
          <w:tab w:val="left" w:pos="142"/>
        </w:tabs>
        <w:spacing w:after="160" w:line="276" w:lineRule="auto"/>
        <w:rPr>
          <w:rFonts w:ascii="Arial" w:hAnsi="Arial" w:cs="Arial"/>
          <w:lang w:val="pl"/>
        </w:rPr>
      </w:pPr>
      <w:r w:rsidRPr="00DE37AE">
        <w:rPr>
          <w:rFonts w:ascii="Arial" w:hAnsi="Arial" w:cs="Arial"/>
          <w:lang w:val="pl"/>
        </w:rPr>
        <w:t>prawo dostępu do swoich danych oraz otrzymania ich kopii;</w:t>
      </w:r>
    </w:p>
    <w:p w14:paraId="5F87E44F" w14:textId="77777777" w:rsidR="00DE37AE" w:rsidRPr="00DE37AE" w:rsidRDefault="00DE37AE" w:rsidP="006603DD">
      <w:pPr>
        <w:widowControl/>
        <w:numPr>
          <w:ilvl w:val="0"/>
          <w:numId w:val="22"/>
        </w:numPr>
        <w:tabs>
          <w:tab w:val="left" w:pos="142"/>
        </w:tabs>
        <w:spacing w:after="160" w:line="276" w:lineRule="auto"/>
        <w:rPr>
          <w:rFonts w:ascii="Arial" w:hAnsi="Arial" w:cs="Arial"/>
          <w:lang w:val="pl"/>
        </w:rPr>
      </w:pPr>
      <w:r w:rsidRPr="00DE37AE">
        <w:rPr>
          <w:rFonts w:ascii="Arial" w:hAnsi="Arial" w:cs="Arial"/>
          <w:lang w:val="pl"/>
        </w:rPr>
        <w:t>prawo do sprostowania (poprawiania) swoich danych;</w:t>
      </w:r>
    </w:p>
    <w:p w14:paraId="7B4EA1E8" w14:textId="77777777" w:rsidR="00DE37AE" w:rsidRPr="00DE37AE" w:rsidRDefault="00DE37AE" w:rsidP="006603DD">
      <w:pPr>
        <w:widowControl/>
        <w:numPr>
          <w:ilvl w:val="0"/>
          <w:numId w:val="22"/>
        </w:numPr>
        <w:tabs>
          <w:tab w:val="left" w:pos="142"/>
        </w:tabs>
        <w:spacing w:after="160" w:line="276" w:lineRule="auto"/>
        <w:rPr>
          <w:rFonts w:ascii="Arial" w:hAnsi="Arial" w:cs="Arial"/>
          <w:lang w:val="pl"/>
        </w:rPr>
      </w:pPr>
      <w:r w:rsidRPr="00DE37AE">
        <w:rPr>
          <w:rFonts w:ascii="Arial" w:hAnsi="Arial" w:cs="Arial"/>
          <w:lang w:val="pl"/>
        </w:rPr>
        <w:t>prawo do usunięcia danych osobowych, w sytuacji, gdy przetwarzanie danych nie następuje w celu wywiązania się z obowiązku wynikającego z przepisu prawa lub w ramach sprawowania władzy publicznej;</w:t>
      </w:r>
    </w:p>
    <w:p w14:paraId="12A6411D" w14:textId="77777777" w:rsidR="00DE37AE" w:rsidRPr="00DE37AE" w:rsidRDefault="00DE37AE" w:rsidP="006603DD">
      <w:pPr>
        <w:widowControl/>
        <w:numPr>
          <w:ilvl w:val="0"/>
          <w:numId w:val="22"/>
        </w:numPr>
        <w:tabs>
          <w:tab w:val="left" w:pos="142"/>
        </w:tabs>
        <w:spacing w:after="160" w:line="276" w:lineRule="auto"/>
        <w:rPr>
          <w:rFonts w:ascii="Arial" w:hAnsi="Arial" w:cs="Arial"/>
          <w:lang w:val="pl"/>
        </w:rPr>
      </w:pPr>
      <w:r w:rsidRPr="00DE37AE">
        <w:rPr>
          <w:rFonts w:ascii="Arial" w:hAnsi="Arial" w:cs="Arial"/>
          <w:lang w:val="pl"/>
        </w:rPr>
        <w:t>prawo do ograniczenia przetwarzania danych, przy czym przepisy odrębne mogą wyłączyć możliwość skorzystania z tego praw;</w:t>
      </w:r>
    </w:p>
    <w:p w14:paraId="0F1CA485" w14:textId="77777777" w:rsidR="00DE37AE" w:rsidRPr="00DE37AE" w:rsidRDefault="00DE37AE" w:rsidP="006603DD">
      <w:pPr>
        <w:widowControl/>
        <w:numPr>
          <w:ilvl w:val="0"/>
          <w:numId w:val="22"/>
        </w:numPr>
        <w:tabs>
          <w:tab w:val="left" w:pos="142"/>
        </w:tabs>
        <w:spacing w:after="160" w:line="276" w:lineRule="auto"/>
        <w:rPr>
          <w:rFonts w:ascii="Arial" w:hAnsi="Arial" w:cs="Arial"/>
          <w:lang w:val="pl"/>
        </w:rPr>
      </w:pPr>
      <w:r w:rsidRPr="00DE37AE">
        <w:rPr>
          <w:rFonts w:ascii="Arial" w:hAnsi="Arial" w:cs="Arial"/>
          <w:lang w:val="pl"/>
        </w:rPr>
        <w:t xml:space="preserve">prawo do wniesienia skargi do Prezesa Urzędu Ochrony Danych Osobowych pod aktualnym adresem wskazanym na stronie internetowej: </w:t>
      </w:r>
      <w:hyperlink r:id="rId25">
        <w:r w:rsidRPr="00DE37AE">
          <w:rPr>
            <w:rFonts w:ascii="Arial" w:hAnsi="Arial" w:cs="Arial"/>
            <w:color w:val="0563C1"/>
            <w:u w:val="single"/>
            <w:lang w:val="pl"/>
          </w:rPr>
          <w:t>https://uodo.gov.pl/p/kontakt</w:t>
        </w:r>
      </w:hyperlink>
      <w:r w:rsidRPr="00DE37AE">
        <w:rPr>
          <w:rFonts w:ascii="Arial" w:hAnsi="Arial" w:cs="Arial"/>
          <w:lang w:val="pl"/>
        </w:rPr>
        <w:t xml:space="preserve">, gdy uznają Państwo, że przetwarzanie danych osobowych dotyczących narusza przepisy. </w:t>
      </w:r>
    </w:p>
    <w:p w14:paraId="58E03185"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Państwa dane nie będą przetwarzane w sposób zautomatyzowany w tym również profilowane. Administrator nie zamierza przekazywać Państwa danych poza Europejski Obszar Gospodarczy.</w:t>
      </w:r>
    </w:p>
    <w:p w14:paraId="2BD8A5CB" w14:textId="77777777" w:rsidR="00DE37AE" w:rsidRPr="00DE37AE" w:rsidRDefault="00DE37AE" w:rsidP="00DE37AE">
      <w:pPr>
        <w:widowControl/>
        <w:tabs>
          <w:tab w:val="left" w:pos="142"/>
        </w:tabs>
        <w:spacing w:after="160" w:line="276" w:lineRule="auto"/>
        <w:rPr>
          <w:rFonts w:ascii="Arial" w:hAnsi="Arial" w:cs="Arial"/>
          <w:lang w:val="pl"/>
        </w:rPr>
      </w:pPr>
      <w:r w:rsidRPr="00DE37AE">
        <w:rPr>
          <w:rFonts w:ascii="Arial" w:hAnsi="Arial" w:cs="Arial"/>
          <w:lang w:val="pl"/>
        </w:rPr>
        <w:t xml:space="preserve">Zamawiający przypomina o ciążącym na Wykonawcy dopełnieniu obowiązków informacyjnych wynikających z art. 13 i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14:paraId="315D147E" w14:textId="77777777" w:rsidR="00DE37AE" w:rsidRPr="00DE37AE" w:rsidRDefault="00DE37AE" w:rsidP="00DE37AE">
      <w:pPr>
        <w:widowControl/>
        <w:tabs>
          <w:tab w:val="left" w:pos="142"/>
        </w:tabs>
        <w:spacing w:after="160" w:line="276" w:lineRule="auto"/>
        <w:rPr>
          <w:rFonts w:ascii="Arial" w:hAnsi="Arial" w:cs="Arial"/>
        </w:rPr>
      </w:pPr>
      <w:r w:rsidRPr="00DE37AE">
        <w:rPr>
          <w:rFonts w:ascii="Arial" w:hAnsi="Arial" w:cs="Arial"/>
          <w:lang w:val="pl"/>
        </w:rPr>
        <w:t>Wykonawca, podwykonawca, podmiot trzeci podczas pozyskiwania danych osobowych na potrzeby konkretnego postępowania o udzielenie zamówienia są zobowiązani przez Zamawiającego do wypełnienia obowiązku informacyjnego w imieniu swoim i Zamawiającego względem osób fizycznych, od których dane osobowe bezpośrednio pozyskali.</w:t>
      </w:r>
    </w:p>
    <w:p w14:paraId="5AE80502" w14:textId="77777777" w:rsidR="00DE37AE" w:rsidRPr="00DE37AE" w:rsidRDefault="00DE37AE" w:rsidP="00DE37AE">
      <w:pPr>
        <w:widowControl/>
        <w:spacing w:after="160" w:line="276" w:lineRule="auto"/>
        <w:rPr>
          <w:rFonts w:ascii="Arial" w:hAnsi="Arial" w:cs="Arial"/>
          <w:b/>
          <w:bCs/>
        </w:rPr>
      </w:pPr>
    </w:p>
    <w:p w14:paraId="1214F266" w14:textId="77777777" w:rsidR="0004124F" w:rsidRPr="00A90B37" w:rsidRDefault="0054193F" w:rsidP="00A90B37">
      <w:pPr>
        <w:spacing w:before="360" w:line="276" w:lineRule="auto"/>
        <w:rPr>
          <w:rFonts w:ascii="Arial" w:hAnsi="Arial" w:cs="Arial"/>
          <w:b/>
        </w:rPr>
      </w:pPr>
      <w:r w:rsidRPr="00A90B37">
        <w:rPr>
          <w:rFonts w:ascii="Arial" w:hAnsi="Arial" w:cs="Arial"/>
          <w:b/>
        </w:rPr>
        <w:t>Załącznikami do S</w:t>
      </w:r>
      <w:r w:rsidR="00EF42C5" w:rsidRPr="00A90B37">
        <w:rPr>
          <w:rFonts w:ascii="Arial" w:hAnsi="Arial" w:cs="Arial"/>
          <w:b/>
        </w:rPr>
        <w:t xml:space="preserve">WZ są: </w:t>
      </w:r>
    </w:p>
    <w:p w14:paraId="48A3F045" w14:textId="77777777" w:rsidR="00E21A48" w:rsidRPr="00A90B37" w:rsidRDefault="00197791" w:rsidP="00A90B37">
      <w:pPr>
        <w:spacing w:line="276" w:lineRule="auto"/>
        <w:rPr>
          <w:rFonts w:ascii="Arial" w:hAnsi="Arial" w:cs="Arial"/>
        </w:rPr>
      </w:pPr>
      <w:r w:rsidRPr="00A90B37">
        <w:rPr>
          <w:rFonts w:ascii="Arial" w:hAnsi="Arial" w:cs="Arial"/>
          <w:b/>
          <w:spacing w:val="-1"/>
        </w:rPr>
        <w:t>Załącznik nr 1</w:t>
      </w:r>
      <w:r w:rsidRPr="00A90B37">
        <w:rPr>
          <w:rFonts w:ascii="Arial" w:hAnsi="Arial" w:cs="Arial"/>
          <w:spacing w:val="-1"/>
        </w:rPr>
        <w:t xml:space="preserve"> - </w:t>
      </w:r>
      <w:r w:rsidR="00E21A48" w:rsidRPr="00A90B37">
        <w:rPr>
          <w:rFonts w:ascii="Arial" w:hAnsi="Arial" w:cs="Arial"/>
          <w:spacing w:val="-1"/>
        </w:rPr>
        <w:t>Projektowane</w:t>
      </w:r>
      <w:r w:rsidR="00E21A48" w:rsidRPr="00A90B37">
        <w:rPr>
          <w:rFonts w:ascii="Arial" w:hAnsi="Arial" w:cs="Arial"/>
          <w:spacing w:val="-8"/>
        </w:rPr>
        <w:t xml:space="preserve"> </w:t>
      </w:r>
      <w:r w:rsidR="00E21A48" w:rsidRPr="00A90B37">
        <w:rPr>
          <w:rFonts w:ascii="Arial" w:hAnsi="Arial" w:cs="Arial"/>
          <w:spacing w:val="-1"/>
        </w:rPr>
        <w:t>postanowienia</w:t>
      </w:r>
      <w:r w:rsidR="00E21A48" w:rsidRPr="00A90B37">
        <w:rPr>
          <w:rFonts w:ascii="Arial" w:hAnsi="Arial" w:cs="Arial"/>
          <w:spacing w:val="-10"/>
        </w:rPr>
        <w:t xml:space="preserve"> </w:t>
      </w:r>
      <w:r w:rsidR="00E21A48" w:rsidRPr="00A90B37">
        <w:rPr>
          <w:rFonts w:ascii="Arial" w:hAnsi="Arial" w:cs="Arial"/>
          <w:spacing w:val="-1"/>
        </w:rPr>
        <w:t>umowy</w:t>
      </w:r>
      <w:r w:rsidR="00E21A48" w:rsidRPr="00A90B37">
        <w:rPr>
          <w:rFonts w:ascii="Arial" w:hAnsi="Arial" w:cs="Arial"/>
          <w:spacing w:val="-10"/>
        </w:rPr>
        <w:t xml:space="preserve"> </w:t>
      </w:r>
      <w:r w:rsidR="00E21A48" w:rsidRPr="00A90B37">
        <w:rPr>
          <w:rFonts w:ascii="Arial" w:hAnsi="Arial" w:cs="Arial"/>
        </w:rPr>
        <w:t>w</w:t>
      </w:r>
      <w:r w:rsidR="00E21A48" w:rsidRPr="00A90B37">
        <w:rPr>
          <w:rFonts w:ascii="Arial" w:hAnsi="Arial" w:cs="Arial"/>
          <w:spacing w:val="-11"/>
        </w:rPr>
        <w:t xml:space="preserve"> </w:t>
      </w:r>
      <w:r w:rsidR="00E21A48" w:rsidRPr="00A90B37">
        <w:rPr>
          <w:rFonts w:ascii="Arial" w:hAnsi="Arial" w:cs="Arial"/>
          <w:spacing w:val="-1"/>
        </w:rPr>
        <w:t>sprawie</w:t>
      </w:r>
      <w:r w:rsidR="00E21A48" w:rsidRPr="00A90B37">
        <w:rPr>
          <w:rFonts w:ascii="Arial" w:hAnsi="Arial" w:cs="Arial"/>
          <w:spacing w:val="-8"/>
        </w:rPr>
        <w:t xml:space="preserve"> </w:t>
      </w:r>
      <w:r w:rsidR="00E21A48" w:rsidRPr="00A90B37">
        <w:rPr>
          <w:rFonts w:ascii="Arial" w:hAnsi="Arial" w:cs="Arial"/>
          <w:spacing w:val="-1"/>
        </w:rPr>
        <w:t>zamówienia</w:t>
      </w:r>
      <w:r w:rsidR="00E21A48" w:rsidRPr="00A90B37">
        <w:rPr>
          <w:rFonts w:ascii="Arial" w:hAnsi="Arial" w:cs="Arial"/>
          <w:spacing w:val="-10"/>
        </w:rPr>
        <w:t xml:space="preserve"> </w:t>
      </w:r>
      <w:r w:rsidR="00E21A48" w:rsidRPr="00A90B37">
        <w:rPr>
          <w:rFonts w:ascii="Arial" w:hAnsi="Arial" w:cs="Arial"/>
          <w:spacing w:val="-1"/>
        </w:rPr>
        <w:t>publicznego</w:t>
      </w:r>
      <w:r w:rsidR="00F94A24" w:rsidRPr="00A90B37">
        <w:rPr>
          <w:rFonts w:ascii="Arial" w:hAnsi="Arial" w:cs="Arial"/>
          <w:spacing w:val="52"/>
        </w:rPr>
        <w:t xml:space="preserve"> </w:t>
      </w:r>
    </w:p>
    <w:p w14:paraId="54457044" w14:textId="77777777" w:rsidR="00E21A48" w:rsidRPr="00A90B37" w:rsidRDefault="00197791" w:rsidP="00A90B37">
      <w:pPr>
        <w:spacing w:line="276" w:lineRule="auto"/>
        <w:rPr>
          <w:rFonts w:ascii="Arial" w:hAnsi="Arial" w:cs="Arial"/>
        </w:rPr>
      </w:pPr>
      <w:r w:rsidRPr="00A90B37">
        <w:rPr>
          <w:rFonts w:ascii="Arial" w:hAnsi="Arial" w:cs="Arial"/>
          <w:b/>
          <w:spacing w:val="-1"/>
        </w:rPr>
        <w:t>Załącznik nr 2</w:t>
      </w:r>
      <w:r w:rsidRPr="00A90B37">
        <w:rPr>
          <w:rFonts w:ascii="Arial" w:hAnsi="Arial" w:cs="Arial"/>
          <w:spacing w:val="-1"/>
        </w:rPr>
        <w:t xml:space="preserve"> - </w:t>
      </w:r>
      <w:r w:rsidR="00E21A48" w:rsidRPr="00A90B37">
        <w:rPr>
          <w:rFonts w:ascii="Arial" w:hAnsi="Arial" w:cs="Arial"/>
          <w:spacing w:val="-1"/>
        </w:rPr>
        <w:t>Formularz</w:t>
      </w:r>
      <w:r w:rsidR="00E21A48" w:rsidRPr="00A90B37">
        <w:rPr>
          <w:rFonts w:ascii="Arial" w:hAnsi="Arial" w:cs="Arial"/>
        </w:rPr>
        <w:t xml:space="preserve"> </w:t>
      </w:r>
      <w:r w:rsidR="00F94A24" w:rsidRPr="00A90B37">
        <w:rPr>
          <w:rFonts w:ascii="Arial" w:hAnsi="Arial" w:cs="Arial"/>
          <w:spacing w:val="-1"/>
        </w:rPr>
        <w:t>Oferty</w:t>
      </w:r>
      <w:r w:rsidR="00E21A48" w:rsidRPr="00A90B37">
        <w:rPr>
          <w:rFonts w:ascii="Arial" w:hAnsi="Arial" w:cs="Arial"/>
          <w:spacing w:val="-2"/>
        </w:rPr>
        <w:t xml:space="preserve"> </w:t>
      </w:r>
    </w:p>
    <w:p w14:paraId="06F0BB72" w14:textId="77777777" w:rsidR="00141A7C" w:rsidRDefault="00197791" w:rsidP="00A90B37">
      <w:pPr>
        <w:spacing w:line="276" w:lineRule="auto"/>
        <w:rPr>
          <w:rFonts w:ascii="Arial" w:hAnsi="Arial" w:cs="Arial"/>
        </w:rPr>
      </w:pPr>
      <w:r w:rsidRPr="00A90B37">
        <w:rPr>
          <w:rFonts w:ascii="Arial" w:hAnsi="Arial" w:cs="Arial"/>
          <w:b/>
          <w:spacing w:val="-1"/>
        </w:rPr>
        <w:t>Załącznik nr 3</w:t>
      </w:r>
      <w:r w:rsidRPr="00A90B37">
        <w:rPr>
          <w:rFonts w:ascii="Arial" w:hAnsi="Arial" w:cs="Arial"/>
          <w:spacing w:val="-1"/>
        </w:rPr>
        <w:t xml:space="preserve"> - </w:t>
      </w:r>
      <w:r w:rsidR="00E21A48" w:rsidRPr="00A90B37">
        <w:rPr>
          <w:rFonts w:ascii="Arial" w:hAnsi="Arial" w:cs="Arial"/>
          <w:spacing w:val="-1"/>
        </w:rPr>
        <w:t>Oświadczenie</w:t>
      </w:r>
      <w:r w:rsidR="00E21A48" w:rsidRPr="00A90B37">
        <w:rPr>
          <w:rFonts w:ascii="Arial" w:hAnsi="Arial" w:cs="Arial"/>
        </w:rPr>
        <w:t xml:space="preserve"> </w:t>
      </w:r>
      <w:r w:rsidR="00141A7C">
        <w:rPr>
          <w:rFonts w:ascii="Arial" w:hAnsi="Arial" w:cs="Arial"/>
        </w:rPr>
        <w:t>dotyczące podstaw wykluczenia z postępowania</w:t>
      </w:r>
    </w:p>
    <w:p w14:paraId="5C53B69D" w14:textId="77777777" w:rsidR="001649ED" w:rsidRDefault="001649ED" w:rsidP="00A90B37">
      <w:pPr>
        <w:spacing w:line="276" w:lineRule="auto"/>
        <w:rPr>
          <w:rFonts w:ascii="Arial" w:hAnsi="Arial" w:cs="Arial"/>
          <w:spacing w:val="-1"/>
        </w:rPr>
      </w:pPr>
      <w:r>
        <w:rPr>
          <w:rFonts w:ascii="Arial" w:hAnsi="Arial" w:cs="Arial"/>
          <w:b/>
          <w:spacing w:val="-1"/>
        </w:rPr>
        <w:t>Załącznik nr 4</w:t>
      </w:r>
      <w:r w:rsidRPr="00A90B37">
        <w:rPr>
          <w:rFonts w:ascii="Arial" w:hAnsi="Arial" w:cs="Arial"/>
          <w:spacing w:val="-1"/>
        </w:rPr>
        <w:t xml:space="preserve"> - Oświadczenie</w:t>
      </w:r>
      <w:r w:rsidRPr="00A90B37">
        <w:rPr>
          <w:rFonts w:ascii="Arial" w:hAnsi="Arial" w:cs="Arial"/>
        </w:rPr>
        <w:t xml:space="preserve"> </w:t>
      </w:r>
      <w:r w:rsidR="00141A7C">
        <w:rPr>
          <w:rFonts w:ascii="Arial" w:hAnsi="Arial" w:cs="Arial"/>
        </w:rPr>
        <w:t>dotyczące</w:t>
      </w:r>
      <w:r w:rsidR="00141A7C">
        <w:rPr>
          <w:rFonts w:ascii="Arial" w:hAnsi="Arial" w:cs="Arial"/>
          <w:spacing w:val="-1"/>
        </w:rPr>
        <w:t xml:space="preserve"> spełniania</w:t>
      </w:r>
      <w:r w:rsidRPr="00A90B37">
        <w:rPr>
          <w:rFonts w:ascii="Arial" w:hAnsi="Arial" w:cs="Arial"/>
          <w:spacing w:val="-1"/>
        </w:rPr>
        <w:t xml:space="preserve"> warunków udziału w postępowaniu</w:t>
      </w:r>
    </w:p>
    <w:p w14:paraId="129199B4" w14:textId="77777777" w:rsidR="001649ED" w:rsidRDefault="001649ED" w:rsidP="00A90B37">
      <w:pPr>
        <w:spacing w:line="276" w:lineRule="auto"/>
        <w:rPr>
          <w:rFonts w:ascii="Arial" w:hAnsi="Arial" w:cs="Arial"/>
          <w:spacing w:val="-1"/>
        </w:rPr>
      </w:pPr>
      <w:r>
        <w:rPr>
          <w:rFonts w:ascii="Arial" w:hAnsi="Arial" w:cs="Arial"/>
          <w:b/>
          <w:spacing w:val="-1"/>
        </w:rPr>
        <w:t xml:space="preserve">Załącznik nr </w:t>
      </w:r>
      <w:r w:rsidR="00141A7C">
        <w:rPr>
          <w:rFonts w:ascii="Arial" w:hAnsi="Arial" w:cs="Arial"/>
          <w:b/>
          <w:spacing w:val="-1"/>
        </w:rPr>
        <w:t>4a</w:t>
      </w:r>
      <w:r w:rsidRPr="00A90B37">
        <w:rPr>
          <w:rFonts w:ascii="Arial" w:hAnsi="Arial" w:cs="Arial"/>
          <w:spacing w:val="-1"/>
        </w:rPr>
        <w:t xml:space="preserve"> - Oświadczenie</w:t>
      </w:r>
      <w:r w:rsidRPr="00A90B37">
        <w:rPr>
          <w:rFonts w:ascii="Arial" w:hAnsi="Arial" w:cs="Arial"/>
        </w:rPr>
        <w:t xml:space="preserve"> </w:t>
      </w:r>
      <w:r w:rsidR="00141A7C">
        <w:rPr>
          <w:rFonts w:ascii="Arial" w:hAnsi="Arial" w:cs="Arial"/>
        </w:rPr>
        <w:t>dotyczące wykonawców wspólnie ubiegających się o udzielenie zamówienia</w:t>
      </w:r>
    </w:p>
    <w:p w14:paraId="76C23ABF" w14:textId="77777777" w:rsidR="00141A7C" w:rsidRDefault="00141A7C" w:rsidP="00A90B37">
      <w:pPr>
        <w:spacing w:line="276" w:lineRule="auto"/>
        <w:rPr>
          <w:rFonts w:ascii="Arial" w:hAnsi="Arial" w:cs="Arial"/>
          <w:spacing w:val="-1"/>
        </w:rPr>
      </w:pPr>
      <w:r>
        <w:rPr>
          <w:rFonts w:ascii="Arial" w:hAnsi="Arial" w:cs="Arial"/>
          <w:b/>
          <w:spacing w:val="-1"/>
        </w:rPr>
        <w:t>Załącznik nr 4b</w:t>
      </w:r>
      <w:r w:rsidR="001649ED" w:rsidRPr="00A90B37">
        <w:rPr>
          <w:rFonts w:ascii="Arial" w:hAnsi="Arial" w:cs="Arial"/>
          <w:spacing w:val="-1"/>
        </w:rPr>
        <w:t xml:space="preserve"> </w:t>
      </w:r>
      <w:r>
        <w:rPr>
          <w:rFonts w:ascii="Arial" w:hAnsi="Arial" w:cs="Arial"/>
          <w:spacing w:val="-1"/>
        </w:rPr>
        <w:t>–</w:t>
      </w:r>
      <w:r w:rsidR="001649ED" w:rsidRPr="00A90B37">
        <w:rPr>
          <w:rFonts w:ascii="Arial" w:hAnsi="Arial" w:cs="Arial"/>
          <w:spacing w:val="-1"/>
        </w:rPr>
        <w:t xml:space="preserve"> </w:t>
      </w:r>
      <w:r>
        <w:rPr>
          <w:rFonts w:ascii="Arial" w:hAnsi="Arial" w:cs="Arial"/>
          <w:spacing w:val="-1"/>
        </w:rPr>
        <w:t>zobowiązanie do oddania do dyspozycji niezbędnych zasobów na potrzeby realizacji zamówienia</w:t>
      </w:r>
    </w:p>
    <w:p w14:paraId="14549F9C" w14:textId="77777777" w:rsidR="00E21A48" w:rsidRPr="00A90B37" w:rsidRDefault="00141A7C" w:rsidP="00A90B37">
      <w:pPr>
        <w:spacing w:line="276" w:lineRule="auto"/>
        <w:rPr>
          <w:rFonts w:ascii="Arial" w:hAnsi="Arial" w:cs="Arial"/>
        </w:rPr>
      </w:pPr>
      <w:r>
        <w:rPr>
          <w:rFonts w:ascii="Arial" w:hAnsi="Arial" w:cs="Arial"/>
          <w:b/>
        </w:rPr>
        <w:t>Załącznik nr 5</w:t>
      </w:r>
      <w:r w:rsidR="00197791" w:rsidRPr="00A90B37">
        <w:rPr>
          <w:rFonts w:ascii="Arial" w:hAnsi="Arial" w:cs="Arial"/>
        </w:rPr>
        <w:t xml:space="preserve"> - </w:t>
      </w:r>
      <w:r>
        <w:rPr>
          <w:rFonts w:ascii="Arial" w:hAnsi="Arial" w:cs="Arial"/>
        </w:rPr>
        <w:t>W</w:t>
      </w:r>
      <w:r w:rsidR="00E21A48" w:rsidRPr="00A90B37">
        <w:rPr>
          <w:rFonts w:ascii="Arial" w:hAnsi="Arial" w:cs="Arial"/>
        </w:rPr>
        <w:t>ykaz robót budowla</w:t>
      </w:r>
      <w:r w:rsidR="00197791" w:rsidRPr="00A90B37">
        <w:rPr>
          <w:rFonts w:ascii="Arial" w:hAnsi="Arial" w:cs="Arial"/>
        </w:rPr>
        <w:t xml:space="preserve">nych </w:t>
      </w:r>
    </w:p>
    <w:p w14:paraId="0D7BDEA5" w14:textId="77777777" w:rsidR="00E21A48" w:rsidRPr="00A90B37" w:rsidRDefault="00141A7C" w:rsidP="00A90B37">
      <w:pPr>
        <w:spacing w:line="276" w:lineRule="auto"/>
        <w:rPr>
          <w:rFonts w:ascii="Arial" w:hAnsi="Arial" w:cs="Arial"/>
        </w:rPr>
      </w:pPr>
      <w:r>
        <w:rPr>
          <w:rFonts w:ascii="Arial" w:hAnsi="Arial" w:cs="Arial"/>
          <w:b/>
        </w:rPr>
        <w:t>Załącznik nr 6</w:t>
      </w:r>
      <w:r w:rsidR="00197791" w:rsidRPr="00A90B37">
        <w:rPr>
          <w:rFonts w:ascii="Arial" w:hAnsi="Arial" w:cs="Arial"/>
        </w:rPr>
        <w:t xml:space="preserve"> - </w:t>
      </w:r>
      <w:r>
        <w:rPr>
          <w:rFonts w:ascii="Arial" w:hAnsi="Arial" w:cs="Arial"/>
        </w:rPr>
        <w:t>Wykaz</w:t>
      </w:r>
      <w:r w:rsidR="00197791" w:rsidRPr="00A90B37">
        <w:rPr>
          <w:rFonts w:ascii="Arial" w:hAnsi="Arial" w:cs="Arial"/>
        </w:rPr>
        <w:t xml:space="preserve"> osób</w:t>
      </w:r>
      <w:r w:rsidR="008D2E29" w:rsidRPr="00A90B37">
        <w:rPr>
          <w:rFonts w:ascii="Arial" w:hAnsi="Arial" w:cs="Arial"/>
        </w:rPr>
        <w:t xml:space="preserve"> </w:t>
      </w:r>
    </w:p>
    <w:p w14:paraId="6419118B" w14:textId="77777777" w:rsidR="00F94A24" w:rsidRPr="00A90B37" w:rsidRDefault="00197791" w:rsidP="00A90B37">
      <w:pPr>
        <w:spacing w:line="276" w:lineRule="auto"/>
        <w:rPr>
          <w:rFonts w:ascii="Arial" w:hAnsi="Arial" w:cs="Arial"/>
          <w:b/>
        </w:rPr>
      </w:pPr>
      <w:r w:rsidRPr="00A90B37">
        <w:rPr>
          <w:rFonts w:ascii="Arial" w:hAnsi="Arial" w:cs="Arial"/>
          <w:b/>
        </w:rPr>
        <w:t xml:space="preserve">Załącznik nr </w:t>
      </w:r>
      <w:r w:rsidR="00141A7C">
        <w:rPr>
          <w:rFonts w:ascii="Arial" w:hAnsi="Arial" w:cs="Arial"/>
          <w:b/>
        </w:rPr>
        <w:t>7</w:t>
      </w:r>
      <w:r w:rsidR="00F94A24" w:rsidRPr="00A90B37">
        <w:rPr>
          <w:rFonts w:ascii="Arial" w:hAnsi="Arial" w:cs="Arial"/>
          <w:b/>
        </w:rPr>
        <w:t xml:space="preserve"> </w:t>
      </w:r>
      <w:r w:rsidR="00F94A24" w:rsidRPr="00A90B37">
        <w:rPr>
          <w:rFonts w:ascii="Arial" w:hAnsi="Arial" w:cs="Arial"/>
        </w:rPr>
        <w:t xml:space="preserve">– Wykaz sprzętu </w:t>
      </w:r>
    </w:p>
    <w:p w14:paraId="30C2E4C7" w14:textId="77777777" w:rsidR="00E21A48" w:rsidRPr="00141A7C" w:rsidRDefault="0051530A" w:rsidP="00A90B37">
      <w:pPr>
        <w:spacing w:line="276" w:lineRule="auto"/>
        <w:rPr>
          <w:rFonts w:ascii="Arial" w:hAnsi="Arial" w:cs="Arial"/>
          <w:b/>
          <w:spacing w:val="-1"/>
        </w:rPr>
      </w:pPr>
      <w:r w:rsidRPr="00A90B37">
        <w:rPr>
          <w:rFonts w:ascii="Arial" w:hAnsi="Arial" w:cs="Arial"/>
          <w:b/>
        </w:rPr>
        <w:t xml:space="preserve">Załącznik nr </w:t>
      </w:r>
      <w:r w:rsidR="00141A7C">
        <w:rPr>
          <w:rFonts w:ascii="Arial" w:hAnsi="Arial" w:cs="Arial"/>
          <w:b/>
        </w:rPr>
        <w:t>8</w:t>
      </w:r>
      <w:r w:rsidR="00F94A24" w:rsidRPr="00A90B37">
        <w:rPr>
          <w:rFonts w:ascii="Arial" w:hAnsi="Arial" w:cs="Arial"/>
          <w:b/>
        </w:rPr>
        <w:t xml:space="preserve"> -</w:t>
      </w:r>
      <w:r w:rsidRPr="00A90B37">
        <w:rPr>
          <w:rFonts w:ascii="Arial" w:hAnsi="Arial" w:cs="Arial"/>
          <w:b/>
        </w:rPr>
        <w:t xml:space="preserve"> </w:t>
      </w:r>
      <w:r w:rsidRPr="00141A7C">
        <w:rPr>
          <w:rFonts w:ascii="Arial" w:hAnsi="Arial" w:cs="Arial"/>
        </w:rPr>
        <w:t>link do</w:t>
      </w:r>
      <w:r w:rsidRPr="00A90B37">
        <w:rPr>
          <w:rFonts w:ascii="Arial" w:hAnsi="Arial" w:cs="Arial"/>
          <w:b/>
        </w:rPr>
        <w:t xml:space="preserve"> </w:t>
      </w:r>
      <w:r w:rsidRPr="00A90B37">
        <w:rPr>
          <w:rFonts w:ascii="Arial" w:hAnsi="Arial" w:cs="Arial"/>
        </w:rPr>
        <w:t xml:space="preserve">postępowania na </w:t>
      </w:r>
      <w:r w:rsidRPr="00A90B37">
        <w:rPr>
          <w:rFonts w:ascii="Arial" w:hAnsi="Arial" w:cs="Arial"/>
          <w:spacing w:val="-1"/>
        </w:rPr>
        <w:t>Platformie e-Zamówienia</w:t>
      </w:r>
    </w:p>
    <w:p w14:paraId="3FCF739F" w14:textId="77777777" w:rsidR="00141A7C" w:rsidRPr="00A90B37" w:rsidRDefault="00141A7C" w:rsidP="00141A7C">
      <w:pPr>
        <w:spacing w:line="276" w:lineRule="auto"/>
        <w:rPr>
          <w:rFonts w:ascii="Arial" w:hAnsi="Arial" w:cs="Arial"/>
          <w:b/>
          <w:spacing w:val="-1"/>
        </w:rPr>
      </w:pPr>
      <w:r w:rsidRPr="00141A7C">
        <w:rPr>
          <w:rFonts w:ascii="Arial" w:hAnsi="Arial" w:cs="Arial"/>
          <w:b/>
        </w:rPr>
        <w:t xml:space="preserve">Załącznik nr 9 </w:t>
      </w:r>
      <w:r w:rsidRPr="00141A7C">
        <w:rPr>
          <w:rFonts w:ascii="Arial" w:hAnsi="Arial" w:cs="Arial"/>
        </w:rPr>
        <w:t xml:space="preserve">- </w:t>
      </w:r>
      <w:r w:rsidRPr="00141A7C">
        <w:rPr>
          <w:rFonts w:ascii="Arial" w:hAnsi="Arial" w:cs="Arial"/>
          <w:spacing w:val="-1"/>
        </w:rPr>
        <w:t>Specyfikacja Techniczna Wykonania i Odbioru Robót Budowlanych</w:t>
      </w:r>
      <w:r w:rsidRPr="00A90B37">
        <w:rPr>
          <w:rFonts w:ascii="Arial" w:hAnsi="Arial" w:cs="Arial"/>
          <w:b/>
          <w:spacing w:val="-1"/>
        </w:rPr>
        <w:t xml:space="preserve">, </w:t>
      </w:r>
    </w:p>
    <w:p w14:paraId="14935FA0" w14:textId="77777777" w:rsidR="00141A7C" w:rsidRPr="00A90B37" w:rsidRDefault="00141A7C" w:rsidP="00A90B37">
      <w:pPr>
        <w:spacing w:line="276" w:lineRule="auto"/>
        <w:rPr>
          <w:rFonts w:ascii="Arial" w:hAnsi="Arial" w:cs="Arial"/>
        </w:rPr>
      </w:pPr>
    </w:p>
    <w:sectPr w:rsidR="00141A7C" w:rsidRPr="00A90B37" w:rsidSect="00D03563">
      <w:pgSz w:w="11900" w:h="16850"/>
      <w:pgMar w:top="709" w:right="1300" w:bottom="567" w:left="1300" w:header="0" w:footer="7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2B03E" w14:textId="77777777" w:rsidR="00683A48" w:rsidRDefault="00683A48">
      <w:r>
        <w:separator/>
      </w:r>
    </w:p>
  </w:endnote>
  <w:endnote w:type="continuationSeparator" w:id="0">
    <w:p w14:paraId="1B7DF4CB" w14:textId="77777777" w:rsidR="00683A48" w:rsidRDefault="0068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9F35" w14:textId="77777777" w:rsidR="00174B05" w:rsidRDefault="00174B0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141A7C">
      <w:rPr>
        <w:b/>
        <w:bCs/>
        <w:noProof/>
      </w:rPr>
      <w:t>31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41A7C">
      <w:rPr>
        <w:b/>
        <w:bCs/>
        <w:noProof/>
      </w:rPr>
      <w:t>31</w:t>
    </w:r>
    <w:r>
      <w:rPr>
        <w:b/>
        <w:bCs/>
        <w:sz w:val="24"/>
        <w:szCs w:val="24"/>
      </w:rPr>
      <w:fldChar w:fldCharType="end"/>
    </w:r>
  </w:p>
  <w:p w14:paraId="28427093" w14:textId="77777777" w:rsidR="00174B05" w:rsidRDefault="00174B05">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FA67" w14:textId="77777777" w:rsidR="00683A48" w:rsidRDefault="00683A48">
      <w:r>
        <w:separator/>
      </w:r>
    </w:p>
  </w:footnote>
  <w:footnote w:type="continuationSeparator" w:id="0">
    <w:p w14:paraId="50F7C6FA" w14:textId="77777777" w:rsidR="00683A48" w:rsidRDefault="00683A48">
      <w:r>
        <w:continuationSeparator/>
      </w:r>
    </w:p>
  </w:footnote>
  <w:footnote w:id="1">
    <w:p w14:paraId="4A8A8E54" w14:textId="77777777" w:rsidR="00174B05" w:rsidRDefault="00174B05" w:rsidP="00815194">
      <w:pPr>
        <w:pStyle w:val="Tekstprzypisudolnego"/>
      </w:pPr>
      <w:r>
        <w:rPr>
          <w:rStyle w:val="Odwoanieprzypisudolnego"/>
        </w:rPr>
        <w:footnoteRef/>
      </w:r>
      <w:r>
        <w:t xml:space="preserve"> </w:t>
      </w:r>
      <w:r w:rsidRPr="00A71F8A">
        <w:rPr>
          <w:color w:val="000000"/>
          <w:sz w:val="16"/>
          <w:szCs w:val="16"/>
          <w:u w:color="000000"/>
        </w:rPr>
        <w:t>Zamawiający określając dopuszczalne formaty danych, w jakich może zostać przedłożona oferta korzysta z katalogu formatów wskazanych w załączniku nr 2 do Rozporządzenia Rady Ministrów z 12 kwietnia 2012 r. w sprawie Krajowych Ram Interoperacyjności, minimalnych wymagań dla rejestrów publicznych i </w:t>
      </w:r>
      <w:r w:rsidRPr="00221625">
        <w:rPr>
          <w:color w:val="000000"/>
          <w:sz w:val="16"/>
          <w:szCs w:val="16"/>
          <w:u w:color="000000"/>
        </w:rPr>
        <w:t>wymiany informacji w postaci elektronicznej oraz minimalnych wymagań dla systemów teleinformatycznych (Dz. U. z 20</w:t>
      </w:r>
      <w:r>
        <w:rPr>
          <w:color w:val="000000"/>
          <w:sz w:val="16"/>
          <w:szCs w:val="16"/>
          <w:u w:color="000000"/>
        </w:rPr>
        <w:t>24</w:t>
      </w:r>
      <w:r w:rsidRPr="00221625">
        <w:rPr>
          <w:color w:val="000000"/>
          <w:sz w:val="16"/>
          <w:szCs w:val="16"/>
          <w:u w:color="000000"/>
        </w:rPr>
        <w:t> r., poz. </w:t>
      </w:r>
      <w:r>
        <w:rPr>
          <w:color w:val="000000"/>
          <w:sz w:val="16"/>
          <w:szCs w:val="16"/>
          <w:u w:color="000000"/>
        </w:rPr>
        <w:t>773</w:t>
      </w:r>
      <w:r w:rsidRPr="00221625">
        <w:rPr>
          <w:color w:val="000000"/>
          <w:sz w:val="16"/>
          <w:szCs w:val="16"/>
          <w:u w:color="000000"/>
        </w:rPr>
        <w:t>)</w:t>
      </w:r>
      <w:r w:rsidRPr="00221625">
        <w:rPr>
          <w:i/>
          <w:color w:val="000000"/>
          <w:sz w:val="16"/>
          <w:szCs w:val="16"/>
          <w:u w:color="000000"/>
        </w:rPr>
        <w:t xml:space="preserve">. </w:t>
      </w:r>
      <w:r w:rsidRPr="00221625">
        <w:rPr>
          <w:color w:val="000000"/>
          <w:sz w:val="16"/>
          <w:szCs w:val="16"/>
          <w:u w:color="000000"/>
        </w:rPr>
        <w:t>Należy pamiętać, że wybór określonych formatów danych nie może prowadzić do naruszenia zasad uczciwej konkurencji i równego traktowania Wykonawców i jednocześnie musi umożliwiać użycie kwalifikowanego podpisu elektronicznego. Wykonawca może korzystać z innych formatów danych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 U. z 20</w:t>
      </w:r>
      <w:r>
        <w:rPr>
          <w:color w:val="000000"/>
          <w:sz w:val="16"/>
          <w:szCs w:val="16"/>
          <w:u w:color="000000"/>
        </w:rPr>
        <w:t>24</w:t>
      </w:r>
      <w:r w:rsidRPr="00221625">
        <w:rPr>
          <w:color w:val="000000"/>
          <w:sz w:val="16"/>
          <w:szCs w:val="16"/>
          <w:u w:color="000000"/>
        </w:rPr>
        <w:t> r., poz. </w:t>
      </w:r>
      <w:r>
        <w:rPr>
          <w:color w:val="000000"/>
          <w:sz w:val="16"/>
          <w:szCs w:val="16"/>
          <w:u w:color="000000"/>
        </w:rPr>
        <w:t>773</w:t>
      </w:r>
      <w:r w:rsidRPr="00221625">
        <w:rPr>
          <w:color w:val="000000"/>
          <w:sz w:val="16"/>
          <w:szCs w:val="16"/>
          <w:u w:color="000000"/>
        </w:rPr>
        <w:t>)</w:t>
      </w:r>
      <w:r w:rsidRPr="00221625">
        <w:rPr>
          <w:i/>
          <w:color w:val="000000"/>
          <w:sz w:val="16"/>
          <w:szCs w:val="16"/>
          <w:u w:color="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FA3ED878"/>
    <w:name w:val="WW8Num22"/>
    <w:lvl w:ilvl="0">
      <w:start w:val="1"/>
      <w:numFmt w:val="decimal"/>
      <w:lvlText w:val="%1."/>
      <w:lvlJc w:val="left"/>
      <w:pPr>
        <w:tabs>
          <w:tab w:val="num" w:pos="8278"/>
        </w:tabs>
        <w:ind w:left="8998" w:hanging="360"/>
      </w:pPr>
      <w:rPr>
        <w:rFonts w:ascii="Arial" w:hAnsi="Arial" w:cs="Arial"/>
        <w:b w:val="0"/>
        <w:bCs/>
        <w:color w:val="auto"/>
        <w:sz w:val="18"/>
        <w:szCs w:val="18"/>
      </w:rPr>
    </w:lvl>
    <w:lvl w:ilvl="1">
      <w:start w:val="1"/>
      <w:numFmt w:val="lowerLetter"/>
      <w:lvlText w:val="%2."/>
      <w:lvlJc w:val="left"/>
      <w:pPr>
        <w:tabs>
          <w:tab w:val="num" w:pos="7928"/>
        </w:tabs>
        <w:ind w:left="9368" w:hanging="360"/>
      </w:pPr>
      <w:rPr>
        <w:rFonts w:cs="Times New Roman"/>
      </w:rPr>
    </w:lvl>
    <w:lvl w:ilvl="2">
      <w:start w:val="1"/>
      <w:numFmt w:val="lowerRoman"/>
      <w:lvlText w:val="%3."/>
      <w:lvlJc w:val="right"/>
      <w:pPr>
        <w:tabs>
          <w:tab w:val="num" w:pos="7928"/>
        </w:tabs>
        <w:ind w:left="10088" w:hanging="180"/>
      </w:pPr>
      <w:rPr>
        <w:rFonts w:cs="Times New Roman"/>
      </w:rPr>
    </w:lvl>
    <w:lvl w:ilvl="3">
      <w:start w:val="1"/>
      <w:numFmt w:val="decimal"/>
      <w:lvlText w:val="%4."/>
      <w:lvlJc w:val="left"/>
      <w:pPr>
        <w:tabs>
          <w:tab w:val="num" w:pos="7928"/>
        </w:tabs>
        <w:ind w:left="10808" w:hanging="360"/>
      </w:pPr>
      <w:rPr>
        <w:rFonts w:cs="Times New Roman"/>
      </w:rPr>
    </w:lvl>
    <w:lvl w:ilvl="4">
      <w:start w:val="1"/>
      <w:numFmt w:val="lowerLetter"/>
      <w:lvlText w:val="%5."/>
      <w:lvlJc w:val="left"/>
      <w:pPr>
        <w:tabs>
          <w:tab w:val="num" w:pos="7928"/>
        </w:tabs>
        <w:ind w:left="11528" w:hanging="360"/>
      </w:pPr>
      <w:rPr>
        <w:rFonts w:cs="Times New Roman"/>
      </w:rPr>
    </w:lvl>
    <w:lvl w:ilvl="5">
      <w:start w:val="1"/>
      <w:numFmt w:val="lowerRoman"/>
      <w:lvlText w:val="%6."/>
      <w:lvlJc w:val="right"/>
      <w:pPr>
        <w:tabs>
          <w:tab w:val="num" w:pos="7928"/>
        </w:tabs>
        <w:ind w:left="12248" w:hanging="180"/>
      </w:pPr>
      <w:rPr>
        <w:rFonts w:cs="Times New Roman"/>
      </w:rPr>
    </w:lvl>
    <w:lvl w:ilvl="6">
      <w:start w:val="1"/>
      <w:numFmt w:val="decimal"/>
      <w:lvlText w:val="%7."/>
      <w:lvlJc w:val="left"/>
      <w:pPr>
        <w:tabs>
          <w:tab w:val="num" w:pos="8210"/>
        </w:tabs>
        <w:ind w:left="13250" w:hanging="360"/>
      </w:pPr>
      <w:rPr>
        <w:rFonts w:cs="Times New Roman"/>
      </w:rPr>
    </w:lvl>
    <w:lvl w:ilvl="7">
      <w:start w:val="1"/>
      <w:numFmt w:val="lowerLetter"/>
      <w:lvlText w:val="%8."/>
      <w:lvlJc w:val="left"/>
      <w:pPr>
        <w:tabs>
          <w:tab w:val="num" w:pos="7928"/>
        </w:tabs>
        <w:ind w:left="13688" w:hanging="360"/>
      </w:pPr>
      <w:rPr>
        <w:rFonts w:cs="Times New Roman"/>
      </w:rPr>
    </w:lvl>
    <w:lvl w:ilvl="8">
      <w:start w:val="1"/>
      <w:numFmt w:val="lowerRoman"/>
      <w:lvlText w:val="%9."/>
      <w:lvlJc w:val="right"/>
      <w:pPr>
        <w:tabs>
          <w:tab w:val="num" w:pos="7928"/>
        </w:tabs>
        <w:ind w:left="14408" w:hanging="180"/>
      </w:pPr>
      <w:rPr>
        <w:rFonts w:cs="Times New Roman"/>
      </w:rPr>
    </w:lvl>
  </w:abstractNum>
  <w:abstractNum w:abstractNumId="1" w15:restartNumberingAfterBreak="0">
    <w:nsid w:val="03A218A7"/>
    <w:multiLevelType w:val="hybridMultilevel"/>
    <w:tmpl w:val="DF72A38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6FA5BAA"/>
    <w:multiLevelType w:val="hybridMultilevel"/>
    <w:tmpl w:val="39F83770"/>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9135DE6"/>
    <w:multiLevelType w:val="hybridMultilevel"/>
    <w:tmpl w:val="F3940DE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92D3D05"/>
    <w:multiLevelType w:val="hybridMultilevel"/>
    <w:tmpl w:val="3A44D0E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1A22A24"/>
    <w:multiLevelType w:val="hybridMultilevel"/>
    <w:tmpl w:val="A6024C9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651531F"/>
    <w:multiLevelType w:val="hybridMultilevel"/>
    <w:tmpl w:val="1E54F3D2"/>
    <w:lvl w:ilvl="0" w:tplc="41D4BDAE">
      <w:start w:val="2"/>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E90A27"/>
    <w:multiLevelType w:val="hybridMultilevel"/>
    <w:tmpl w:val="6326136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A058C5EE">
      <w:start w:val="1"/>
      <w:numFmt w:val="decimal"/>
      <w:lvlText w:val="%4."/>
      <w:lvlJc w:val="left"/>
      <w:pPr>
        <w:ind w:left="3588" w:hanging="360"/>
      </w:pPr>
      <w:rPr>
        <w:b w:val="0"/>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8" w15:restartNumberingAfterBreak="0">
    <w:nsid w:val="18C86E5E"/>
    <w:multiLevelType w:val="hybridMultilevel"/>
    <w:tmpl w:val="0666EE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28A3731"/>
    <w:multiLevelType w:val="multilevel"/>
    <w:tmpl w:val="49025CAC"/>
    <w:lvl w:ilvl="0">
      <w:start w:val="3"/>
      <w:numFmt w:val="decimal"/>
      <w:lvlText w:val="%1."/>
      <w:lvlJc w:val="left"/>
      <w:pPr>
        <w:ind w:left="576" w:hanging="576"/>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966031"/>
    <w:multiLevelType w:val="hybridMultilevel"/>
    <w:tmpl w:val="6574AEFE"/>
    <w:lvl w:ilvl="0" w:tplc="1570E78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1" w15:restartNumberingAfterBreak="0">
    <w:nsid w:val="28521715"/>
    <w:multiLevelType w:val="multilevel"/>
    <w:tmpl w:val="9F228D3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BC604E6"/>
    <w:multiLevelType w:val="hybridMultilevel"/>
    <w:tmpl w:val="B656B84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E540E16"/>
    <w:multiLevelType w:val="hybridMultilevel"/>
    <w:tmpl w:val="8C66CCE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0ED310F"/>
    <w:multiLevelType w:val="hybridMultilevel"/>
    <w:tmpl w:val="9872FDE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31136771"/>
    <w:multiLevelType w:val="hybridMultilevel"/>
    <w:tmpl w:val="FA6C9694"/>
    <w:lvl w:ilvl="0" w:tplc="43AEDDFA">
      <w:start w:val="1"/>
      <w:numFmt w:val="decimal"/>
      <w:lvlText w:val="%1."/>
      <w:lvlJc w:val="left"/>
      <w:pPr>
        <w:ind w:left="786" w:hanging="360"/>
      </w:pPr>
      <w:rPr>
        <w:rFonts w:cs="Times New Roman"/>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335A3C93"/>
    <w:multiLevelType w:val="hybridMultilevel"/>
    <w:tmpl w:val="A6024C9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4706F81"/>
    <w:multiLevelType w:val="hybridMultilevel"/>
    <w:tmpl w:val="8EDE5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A9629F"/>
    <w:multiLevelType w:val="hybridMultilevel"/>
    <w:tmpl w:val="B1B623D8"/>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15:restartNumberingAfterBreak="0">
    <w:nsid w:val="362737D5"/>
    <w:multiLevelType w:val="hybridMultilevel"/>
    <w:tmpl w:val="690A08CE"/>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91B738E"/>
    <w:multiLevelType w:val="hybridMultilevel"/>
    <w:tmpl w:val="A1AA63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F70862"/>
    <w:multiLevelType w:val="multilevel"/>
    <w:tmpl w:val="AC326E96"/>
    <w:lvl w:ilvl="0">
      <w:start w:val="1"/>
      <w:numFmt w:val="decimal"/>
      <w:lvlText w:val="%1."/>
      <w:lvlJc w:val="left"/>
      <w:pPr>
        <w:ind w:left="720" w:hanging="360"/>
      </w:pPr>
      <w:rPr>
        <w:rFonts w:cs="Times New Roman"/>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DDD09D4"/>
    <w:multiLevelType w:val="hybridMultilevel"/>
    <w:tmpl w:val="81C6F178"/>
    <w:lvl w:ilvl="0" w:tplc="EDE2BA6E">
      <w:start w:val="1"/>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25"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3AF2AF4"/>
    <w:multiLevelType w:val="multilevel"/>
    <w:tmpl w:val="269A56AC"/>
    <w:lvl w:ilvl="0">
      <w:start w:val="2"/>
      <w:numFmt w:val="decimal"/>
      <w:lvlText w:val="%1."/>
      <w:lvlJc w:val="left"/>
      <w:pPr>
        <w:ind w:left="360" w:hanging="360"/>
      </w:pPr>
      <w:rPr>
        <w:rFonts w:hint="default"/>
        <w:u w:val="single"/>
      </w:rPr>
    </w:lvl>
    <w:lvl w:ilvl="1">
      <w:start w:val="2"/>
      <w:numFmt w:val="decimal"/>
      <w:lvlText w:val="%1.%2."/>
      <w:lvlJc w:val="left"/>
      <w:pPr>
        <w:ind w:left="1364" w:hanging="720"/>
      </w:pPr>
      <w:rPr>
        <w:rFonts w:hint="default"/>
        <w:u w:val="none"/>
      </w:rPr>
    </w:lvl>
    <w:lvl w:ilvl="2">
      <w:start w:val="1"/>
      <w:numFmt w:val="decimal"/>
      <w:lvlText w:val="%1.%2.%3."/>
      <w:lvlJc w:val="left"/>
      <w:pPr>
        <w:ind w:left="2008" w:hanging="720"/>
      </w:pPr>
      <w:rPr>
        <w:rFonts w:hint="default"/>
        <w:u w:val="single"/>
      </w:rPr>
    </w:lvl>
    <w:lvl w:ilvl="3">
      <w:start w:val="1"/>
      <w:numFmt w:val="decimal"/>
      <w:lvlText w:val="%1.%2.%3.%4."/>
      <w:lvlJc w:val="left"/>
      <w:pPr>
        <w:ind w:left="3012" w:hanging="1080"/>
      </w:pPr>
      <w:rPr>
        <w:rFonts w:hint="default"/>
        <w:u w:val="single"/>
      </w:rPr>
    </w:lvl>
    <w:lvl w:ilvl="4">
      <w:start w:val="1"/>
      <w:numFmt w:val="decimal"/>
      <w:lvlText w:val="%1.%2.%3.%4.%5."/>
      <w:lvlJc w:val="left"/>
      <w:pPr>
        <w:ind w:left="3656" w:hanging="1080"/>
      </w:pPr>
      <w:rPr>
        <w:rFonts w:hint="default"/>
        <w:u w:val="single"/>
      </w:rPr>
    </w:lvl>
    <w:lvl w:ilvl="5">
      <w:start w:val="1"/>
      <w:numFmt w:val="decimal"/>
      <w:lvlText w:val="%1.%2.%3.%4.%5.%6."/>
      <w:lvlJc w:val="left"/>
      <w:pPr>
        <w:ind w:left="4660" w:hanging="1440"/>
      </w:pPr>
      <w:rPr>
        <w:rFonts w:hint="default"/>
        <w:u w:val="single"/>
      </w:rPr>
    </w:lvl>
    <w:lvl w:ilvl="6">
      <w:start w:val="1"/>
      <w:numFmt w:val="decimal"/>
      <w:lvlText w:val="%1.%2.%3.%4.%5.%6.%7."/>
      <w:lvlJc w:val="left"/>
      <w:pPr>
        <w:ind w:left="5304" w:hanging="1440"/>
      </w:pPr>
      <w:rPr>
        <w:rFonts w:hint="default"/>
        <w:u w:val="single"/>
      </w:rPr>
    </w:lvl>
    <w:lvl w:ilvl="7">
      <w:start w:val="1"/>
      <w:numFmt w:val="decimal"/>
      <w:lvlText w:val="%1.%2.%3.%4.%5.%6.%7.%8."/>
      <w:lvlJc w:val="left"/>
      <w:pPr>
        <w:ind w:left="6308" w:hanging="1800"/>
      </w:pPr>
      <w:rPr>
        <w:rFonts w:hint="default"/>
        <w:u w:val="single"/>
      </w:rPr>
    </w:lvl>
    <w:lvl w:ilvl="8">
      <w:start w:val="1"/>
      <w:numFmt w:val="decimal"/>
      <w:lvlText w:val="%1.%2.%3.%4.%5.%6.%7.%8.%9."/>
      <w:lvlJc w:val="left"/>
      <w:pPr>
        <w:ind w:left="6952" w:hanging="1800"/>
      </w:pPr>
      <w:rPr>
        <w:rFonts w:hint="default"/>
        <w:u w:val="single"/>
      </w:rPr>
    </w:lvl>
  </w:abstractNum>
  <w:abstractNum w:abstractNumId="27" w15:restartNumberingAfterBreak="0">
    <w:nsid w:val="53D851BD"/>
    <w:multiLevelType w:val="hybridMultilevel"/>
    <w:tmpl w:val="23664740"/>
    <w:lvl w:ilvl="0" w:tplc="7812AF6E">
      <w:start w:val="4"/>
      <w:numFmt w:val="decimal"/>
      <w:lvlText w:val="%1."/>
      <w:lvlJc w:val="left"/>
      <w:pPr>
        <w:ind w:left="786"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6B4749"/>
    <w:multiLevelType w:val="hybridMultilevel"/>
    <w:tmpl w:val="F92EFBF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B242D72"/>
    <w:multiLevelType w:val="hybridMultilevel"/>
    <w:tmpl w:val="3A96DF72"/>
    <w:lvl w:ilvl="0" w:tplc="0415000F">
      <w:start w:val="1"/>
      <w:numFmt w:val="decimal"/>
      <w:lvlText w:val="%1."/>
      <w:lvlJc w:val="left"/>
      <w:pPr>
        <w:ind w:left="876" w:hanging="360"/>
      </w:pPr>
    </w:lvl>
    <w:lvl w:ilvl="1" w:tplc="04150019" w:tentative="1">
      <w:start w:val="1"/>
      <w:numFmt w:val="lowerLetter"/>
      <w:lvlText w:val="%2."/>
      <w:lvlJc w:val="left"/>
      <w:pPr>
        <w:ind w:left="1596" w:hanging="360"/>
      </w:pPr>
    </w:lvl>
    <w:lvl w:ilvl="2" w:tplc="0415001B" w:tentative="1">
      <w:start w:val="1"/>
      <w:numFmt w:val="lowerRoman"/>
      <w:lvlText w:val="%3."/>
      <w:lvlJc w:val="right"/>
      <w:pPr>
        <w:ind w:left="2316" w:hanging="180"/>
      </w:pPr>
    </w:lvl>
    <w:lvl w:ilvl="3" w:tplc="0415000F" w:tentative="1">
      <w:start w:val="1"/>
      <w:numFmt w:val="decimal"/>
      <w:lvlText w:val="%4."/>
      <w:lvlJc w:val="left"/>
      <w:pPr>
        <w:ind w:left="3036" w:hanging="360"/>
      </w:pPr>
    </w:lvl>
    <w:lvl w:ilvl="4" w:tplc="04150019" w:tentative="1">
      <w:start w:val="1"/>
      <w:numFmt w:val="lowerLetter"/>
      <w:lvlText w:val="%5."/>
      <w:lvlJc w:val="left"/>
      <w:pPr>
        <w:ind w:left="3756" w:hanging="360"/>
      </w:pPr>
    </w:lvl>
    <w:lvl w:ilvl="5" w:tplc="0415001B" w:tentative="1">
      <w:start w:val="1"/>
      <w:numFmt w:val="lowerRoman"/>
      <w:lvlText w:val="%6."/>
      <w:lvlJc w:val="right"/>
      <w:pPr>
        <w:ind w:left="4476" w:hanging="180"/>
      </w:pPr>
    </w:lvl>
    <w:lvl w:ilvl="6" w:tplc="0415000F" w:tentative="1">
      <w:start w:val="1"/>
      <w:numFmt w:val="decimal"/>
      <w:lvlText w:val="%7."/>
      <w:lvlJc w:val="left"/>
      <w:pPr>
        <w:ind w:left="5196" w:hanging="360"/>
      </w:pPr>
    </w:lvl>
    <w:lvl w:ilvl="7" w:tplc="04150019" w:tentative="1">
      <w:start w:val="1"/>
      <w:numFmt w:val="lowerLetter"/>
      <w:lvlText w:val="%8."/>
      <w:lvlJc w:val="left"/>
      <w:pPr>
        <w:ind w:left="5916" w:hanging="360"/>
      </w:pPr>
    </w:lvl>
    <w:lvl w:ilvl="8" w:tplc="0415001B" w:tentative="1">
      <w:start w:val="1"/>
      <w:numFmt w:val="lowerRoman"/>
      <w:lvlText w:val="%9."/>
      <w:lvlJc w:val="right"/>
      <w:pPr>
        <w:ind w:left="6636" w:hanging="180"/>
      </w:pPr>
    </w:lvl>
  </w:abstractNum>
  <w:abstractNum w:abstractNumId="30" w15:restartNumberingAfterBreak="0">
    <w:nsid w:val="5B4363BF"/>
    <w:multiLevelType w:val="multilevel"/>
    <w:tmpl w:val="E02485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5CD637A8"/>
    <w:multiLevelType w:val="hybridMultilevel"/>
    <w:tmpl w:val="CF5A291C"/>
    <w:lvl w:ilvl="0" w:tplc="CE32E2C2">
      <w:start w:val="7"/>
      <w:numFmt w:val="decimal"/>
      <w:lvlText w:val="%1."/>
      <w:lvlJc w:val="left"/>
      <w:pPr>
        <w:ind w:left="786"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ED778B"/>
    <w:multiLevelType w:val="hybridMultilevel"/>
    <w:tmpl w:val="339C6B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CA3F75"/>
    <w:multiLevelType w:val="hybridMultilevel"/>
    <w:tmpl w:val="2C589F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DB302E"/>
    <w:multiLevelType w:val="hybridMultilevel"/>
    <w:tmpl w:val="316C5BDC"/>
    <w:lvl w:ilvl="0" w:tplc="1CC29F70">
      <w:start w:val="1"/>
      <w:numFmt w:val="bullet"/>
      <w:suff w:val="spac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F4404D"/>
    <w:multiLevelType w:val="hybridMultilevel"/>
    <w:tmpl w:val="5E147DC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FE620FF"/>
    <w:multiLevelType w:val="multilevel"/>
    <w:tmpl w:val="705E3A6A"/>
    <w:lvl w:ilvl="0">
      <w:start w:val="1"/>
      <w:numFmt w:val="lowerLetter"/>
      <w:lvlText w:val="%1)"/>
      <w:lvlJc w:val="left"/>
      <w:pPr>
        <w:ind w:left="1247" w:hanging="680"/>
      </w:pPr>
      <w:rPr>
        <w:rFonts w:cs="Times New Roman" w:hint="default"/>
        <w:spacing w:val="-1"/>
        <w:sz w:val="20"/>
        <w:szCs w:val="20"/>
      </w:rPr>
    </w:lvl>
    <w:lvl w:ilvl="1">
      <w:start w:val="1"/>
      <w:numFmt w:val="decimal"/>
      <w:lvlText w:val="%1.%2."/>
      <w:lvlJc w:val="left"/>
      <w:pPr>
        <w:ind w:left="568" w:hanging="461"/>
      </w:pPr>
      <w:rPr>
        <w:rFonts w:ascii="Trebuchet MS" w:eastAsia="Times New Roman" w:hAnsi="Trebuchet MS" w:cs="Times New Roman" w:hint="default"/>
        <w:spacing w:val="-1"/>
        <w:sz w:val="22"/>
        <w:szCs w:val="22"/>
      </w:rPr>
    </w:lvl>
    <w:lvl w:ilvl="2">
      <w:start w:val="1"/>
      <w:numFmt w:val="bullet"/>
      <w:lvlText w:val="•"/>
      <w:lvlJc w:val="left"/>
      <w:pPr>
        <w:ind w:left="2192" w:hanging="461"/>
      </w:pPr>
      <w:rPr>
        <w:rFonts w:hint="default"/>
      </w:rPr>
    </w:lvl>
    <w:lvl w:ilvl="3">
      <w:start w:val="1"/>
      <w:numFmt w:val="bullet"/>
      <w:lvlText w:val="•"/>
      <w:lvlJc w:val="left"/>
      <w:pPr>
        <w:ind w:left="3137" w:hanging="461"/>
      </w:pPr>
      <w:rPr>
        <w:rFonts w:hint="default"/>
      </w:rPr>
    </w:lvl>
    <w:lvl w:ilvl="4">
      <w:start w:val="1"/>
      <w:numFmt w:val="bullet"/>
      <w:lvlText w:val="•"/>
      <w:lvlJc w:val="left"/>
      <w:pPr>
        <w:ind w:left="4082" w:hanging="461"/>
      </w:pPr>
      <w:rPr>
        <w:rFonts w:hint="default"/>
      </w:rPr>
    </w:lvl>
    <w:lvl w:ilvl="5">
      <w:start w:val="1"/>
      <w:numFmt w:val="bullet"/>
      <w:lvlText w:val="•"/>
      <w:lvlJc w:val="left"/>
      <w:pPr>
        <w:ind w:left="5026" w:hanging="461"/>
      </w:pPr>
      <w:rPr>
        <w:rFonts w:hint="default"/>
      </w:rPr>
    </w:lvl>
    <w:lvl w:ilvl="6">
      <w:start w:val="1"/>
      <w:numFmt w:val="bullet"/>
      <w:lvlText w:val="•"/>
      <w:lvlJc w:val="left"/>
      <w:pPr>
        <w:ind w:left="5971" w:hanging="461"/>
      </w:pPr>
      <w:rPr>
        <w:rFonts w:hint="default"/>
      </w:rPr>
    </w:lvl>
    <w:lvl w:ilvl="7">
      <w:start w:val="1"/>
      <w:numFmt w:val="bullet"/>
      <w:lvlText w:val="•"/>
      <w:lvlJc w:val="left"/>
      <w:pPr>
        <w:ind w:left="6916" w:hanging="461"/>
      </w:pPr>
      <w:rPr>
        <w:rFonts w:hint="default"/>
      </w:rPr>
    </w:lvl>
    <w:lvl w:ilvl="8">
      <w:start w:val="1"/>
      <w:numFmt w:val="bullet"/>
      <w:lvlText w:val="•"/>
      <w:lvlJc w:val="left"/>
      <w:pPr>
        <w:ind w:left="7861" w:hanging="461"/>
      </w:pPr>
      <w:rPr>
        <w:rFonts w:hint="default"/>
      </w:rPr>
    </w:lvl>
  </w:abstractNum>
  <w:abstractNum w:abstractNumId="38" w15:restartNumberingAfterBreak="0">
    <w:nsid w:val="767F4364"/>
    <w:multiLevelType w:val="hybridMultilevel"/>
    <w:tmpl w:val="7A7C6EE2"/>
    <w:lvl w:ilvl="0" w:tplc="0415000F">
      <w:start w:val="1"/>
      <w:numFmt w:val="decimal"/>
      <w:lvlText w:val="%1."/>
      <w:lvlJc w:val="left"/>
      <w:pPr>
        <w:ind w:left="720" w:hanging="360"/>
      </w:pPr>
    </w:lvl>
    <w:lvl w:ilvl="1" w:tplc="4A3A1F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926A4F"/>
    <w:multiLevelType w:val="hybridMultilevel"/>
    <w:tmpl w:val="928EFA3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37802721">
    <w:abstractNumId w:val="13"/>
  </w:num>
  <w:num w:numId="2" w16cid:durableId="1608073607">
    <w:abstractNumId w:val="39"/>
  </w:num>
  <w:num w:numId="3" w16cid:durableId="1376614725">
    <w:abstractNumId w:val="16"/>
  </w:num>
  <w:num w:numId="4" w16cid:durableId="1351686669">
    <w:abstractNumId w:val="22"/>
  </w:num>
  <w:num w:numId="5" w16cid:durableId="795566692">
    <w:abstractNumId w:val="2"/>
  </w:num>
  <w:num w:numId="6" w16cid:durableId="1294286892">
    <w:abstractNumId w:val="14"/>
  </w:num>
  <w:num w:numId="7" w16cid:durableId="1512597640">
    <w:abstractNumId w:val="1"/>
  </w:num>
  <w:num w:numId="8" w16cid:durableId="1690452054">
    <w:abstractNumId w:val="28"/>
  </w:num>
  <w:num w:numId="9" w16cid:durableId="1259943564">
    <w:abstractNumId w:val="4"/>
  </w:num>
  <w:num w:numId="10" w16cid:durableId="1985308339">
    <w:abstractNumId w:val="5"/>
  </w:num>
  <w:num w:numId="11" w16cid:durableId="1024017882">
    <w:abstractNumId w:val="8"/>
  </w:num>
  <w:num w:numId="12" w16cid:durableId="984119872">
    <w:abstractNumId w:val="20"/>
  </w:num>
  <w:num w:numId="13" w16cid:durableId="327097127">
    <w:abstractNumId w:val="15"/>
  </w:num>
  <w:num w:numId="14" w16cid:durableId="874655142">
    <w:abstractNumId w:val="36"/>
  </w:num>
  <w:num w:numId="15" w16cid:durableId="371227150">
    <w:abstractNumId w:val="3"/>
  </w:num>
  <w:num w:numId="16" w16cid:durableId="80834706">
    <w:abstractNumId w:val="12"/>
  </w:num>
  <w:num w:numId="17" w16cid:durableId="838739205">
    <w:abstractNumId w:val="35"/>
  </w:num>
  <w:num w:numId="18" w16cid:durableId="1420102150">
    <w:abstractNumId w:val="38"/>
  </w:num>
  <w:num w:numId="19" w16cid:durableId="1935743632">
    <w:abstractNumId w:val="29"/>
  </w:num>
  <w:num w:numId="20" w16cid:durableId="1828012108">
    <w:abstractNumId w:val="26"/>
  </w:num>
  <w:num w:numId="21" w16cid:durableId="237397812">
    <w:abstractNumId w:val="21"/>
  </w:num>
  <w:num w:numId="22" w16cid:durableId="33120361">
    <w:abstractNumId w:val="30"/>
  </w:num>
  <w:num w:numId="23" w16cid:durableId="127480436">
    <w:abstractNumId w:val="37"/>
  </w:num>
  <w:num w:numId="24" w16cid:durableId="1272054076">
    <w:abstractNumId w:val="33"/>
  </w:num>
  <w:num w:numId="25" w16cid:durableId="12401687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8191381">
    <w:abstractNumId w:val="34"/>
  </w:num>
  <w:num w:numId="27" w16cid:durableId="806044257">
    <w:abstractNumId w:val="19"/>
  </w:num>
  <w:num w:numId="28" w16cid:durableId="1293756013">
    <w:abstractNumId w:val="9"/>
  </w:num>
  <w:num w:numId="29" w16cid:durableId="943269388">
    <w:abstractNumId w:val="11"/>
  </w:num>
  <w:num w:numId="30" w16cid:durableId="507914409">
    <w:abstractNumId w:val="11"/>
    <w:lvlOverride w:ilvl="1">
      <w:startOverride w:val="1"/>
    </w:lvlOverride>
  </w:num>
  <w:num w:numId="31" w16cid:durableId="1339162845">
    <w:abstractNumId w:val="6"/>
  </w:num>
  <w:num w:numId="32" w16cid:durableId="244456747">
    <w:abstractNumId w:val="27"/>
  </w:num>
  <w:num w:numId="33" w16cid:durableId="490874088">
    <w:abstractNumId w:val="17"/>
  </w:num>
  <w:num w:numId="34" w16cid:durableId="1247885691">
    <w:abstractNumId w:val="24"/>
  </w:num>
  <w:num w:numId="35" w16cid:durableId="1460536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4383221">
    <w:abstractNumId w:val="31"/>
  </w:num>
  <w:num w:numId="37" w16cid:durableId="1973710134">
    <w:abstractNumId w:val="18"/>
  </w:num>
  <w:num w:numId="38" w16cid:durableId="2144880209">
    <w:abstractNumId w:val="10"/>
  </w:num>
  <w:num w:numId="39" w16cid:durableId="136648702">
    <w:abstractNumId w:val="32"/>
  </w:num>
  <w:num w:numId="40" w16cid:durableId="579631882">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D28"/>
    <w:rsid w:val="00004BB8"/>
    <w:rsid w:val="0000720B"/>
    <w:rsid w:val="00011735"/>
    <w:rsid w:val="00011EF6"/>
    <w:rsid w:val="00012257"/>
    <w:rsid w:val="00012D6B"/>
    <w:rsid w:val="00012EAE"/>
    <w:rsid w:val="00020FD7"/>
    <w:rsid w:val="000229D3"/>
    <w:rsid w:val="000253DC"/>
    <w:rsid w:val="00025674"/>
    <w:rsid w:val="0002586A"/>
    <w:rsid w:val="00026765"/>
    <w:rsid w:val="00026821"/>
    <w:rsid w:val="00036F39"/>
    <w:rsid w:val="00037FFD"/>
    <w:rsid w:val="000405A2"/>
    <w:rsid w:val="0004124F"/>
    <w:rsid w:val="00041BAF"/>
    <w:rsid w:val="00041DA0"/>
    <w:rsid w:val="000500B9"/>
    <w:rsid w:val="00050F10"/>
    <w:rsid w:val="00061E2B"/>
    <w:rsid w:val="0006294E"/>
    <w:rsid w:val="00064527"/>
    <w:rsid w:val="000733E2"/>
    <w:rsid w:val="00076468"/>
    <w:rsid w:val="000768BF"/>
    <w:rsid w:val="0007730F"/>
    <w:rsid w:val="000814DD"/>
    <w:rsid w:val="00084293"/>
    <w:rsid w:val="00085028"/>
    <w:rsid w:val="00094E55"/>
    <w:rsid w:val="000A3590"/>
    <w:rsid w:val="000A6D1A"/>
    <w:rsid w:val="000A7FB1"/>
    <w:rsid w:val="000B6480"/>
    <w:rsid w:val="000B6F28"/>
    <w:rsid w:val="000C5107"/>
    <w:rsid w:val="000C568B"/>
    <w:rsid w:val="000D0B88"/>
    <w:rsid w:val="000D2ACA"/>
    <w:rsid w:val="000D4427"/>
    <w:rsid w:val="000D6794"/>
    <w:rsid w:val="000D6F7D"/>
    <w:rsid w:val="000E0094"/>
    <w:rsid w:val="000E04A7"/>
    <w:rsid w:val="000E21AA"/>
    <w:rsid w:val="000E35C7"/>
    <w:rsid w:val="000E7C95"/>
    <w:rsid w:val="000F211A"/>
    <w:rsid w:val="000F4B16"/>
    <w:rsid w:val="000F5F1B"/>
    <w:rsid w:val="001052D6"/>
    <w:rsid w:val="001105B5"/>
    <w:rsid w:val="001156CE"/>
    <w:rsid w:val="00117A53"/>
    <w:rsid w:val="00117CF2"/>
    <w:rsid w:val="0012042F"/>
    <w:rsid w:val="00120CED"/>
    <w:rsid w:val="0012565F"/>
    <w:rsid w:val="00130236"/>
    <w:rsid w:val="0013061B"/>
    <w:rsid w:val="0013575C"/>
    <w:rsid w:val="00137D77"/>
    <w:rsid w:val="00141A7C"/>
    <w:rsid w:val="00142D7C"/>
    <w:rsid w:val="00144AA6"/>
    <w:rsid w:val="00146B5B"/>
    <w:rsid w:val="0014743C"/>
    <w:rsid w:val="00155E37"/>
    <w:rsid w:val="00155FDD"/>
    <w:rsid w:val="00157BA7"/>
    <w:rsid w:val="001607F9"/>
    <w:rsid w:val="00160969"/>
    <w:rsid w:val="00161DA3"/>
    <w:rsid w:val="001649ED"/>
    <w:rsid w:val="00164BCA"/>
    <w:rsid w:val="0016586A"/>
    <w:rsid w:val="00174B05"/>
    <w:rsid w:val="00180124"/>
    <w:rsid w:val="00180B9F"/>
    <w:rsid w:val="00183046"/>
    <w:rsid w:val="0018681E"/>
    <w:rsid w:val="00191467"/>
    <w:rsid w:val="00192386"/>
    <w:rsid w:val="001943A5"/>
    <w:rsid w:val="0019548C"/>
    <w:rsid w:val="00197791"/>
    <w:rsid w:val="001A3F8C"/>
    <w:rsid w:val="001A6948"/>
    <w:rsid w:val="001B12B3"/>
    <w:rsid w:val="001B40F4"/>
    <w:rsid w:val="001B57EC"/>
    <w:rsid w:val="001C5EED"/>
    <w:rsid w:val="001C79F9"/>
    <w:rsid w:val="001D044B"/>
    <w:rsid w:val="001D2AA9"/>
    <w:rsid w:val="001D57A4"/>
    <w:rsid w:val="001D596C"/>
    <w:rsid w:val="001D63AB"/>
    <w:rsid w:val="001D6835"/>
    <w:rsid w:val="001D7141"/>
    <w:rsid w:val="001E62D7"/>
    <w:rsid w:val="001E6B55"/>
    <w:rsid w:val="001E6E95"/>
    <w:rsid w:val="001F18C4"/>
    <w:rsid w:val="001F40AA"/>
    <w:rsid w:val="001F5499"/>
    <w:rsid w:val="00201483"/>
    <w:rsid w:val="00201541"/>
    <w:rsid w:val="00201D7A"/>
    <w:rsid w:val="00205A9D"/>
    <w:rsid w:val="0021231C"/>
    <w:rsid w:val="002147A9"/>
    <w:rsid w:val="00216EDC"/>
    <w:rsid w:val="00221F20"/>
    <w:rsid w:val="00222F8A"/>
    <w:rsid w:val="00224FAD"/>
    <w:rsid w:val="00225F14"/>
    <w:rsid w:val="002321C2"/>
    <w:rsid w:val="0023333E"/>
    <w:rsid w:val="0023641C"/>
    <w:rsid w:val="00236862"/>
    <w:rsid w:val="00241728"/>
    <w:rsid w:val="002431B2"/>
    <w:rsid w:val="00243B51"/>
    <w:rsid w:val="00252BAF"/>
    <w:rsid w:val="00252ECC"/>
    <w:rsid w:val="00256C60"/>
    <w:rsid w:val="00261011"/>
    <w:rsid w:val="002707E9"/>
    <w:rsid w:val="0027750D"/>
    <w:rsid w:val="00281B5E"/>
    <w:rsid w:val="00283B6D"/>
    <w:rsid w:val="00285083"/>
    <w:rsid w:val="00286D24"/>
    <w:rsid w:val="002A1B29"/>
    <w:rsid w:val="002A4DD6"/>
    <w:rsid w:val="002A5624"/>
    <w:rsid w:val="002A6799"/>
    <w:rsid w:val="002B1BBE"/>
    <w:rsid w:val="002B2460"/>
    <w:rsid w:val="002B4C8F"/>
    <w:rsid w:val="002C14D8"/>
    <w:rsid w:val="002C3AFC"/>
    <w:rsid w:val="002C6A7B"/>
    <w:rsid w:val="002D2675"/>
    <w:rsid w:val="002D730B"/>
    <w:rsid w:val="002D7E61"/>
    <w:rsid w:val="002E0214"/>
    <w:rsid w:val="002E07BA"/>
    <w:rsid w:val="002E5D22"/>
    <w:rsid w:val="002F03BD"/>
    <w:rsid w:val="002F1AFE"/>
    <w:rsid w:val="002F4980"/>
    <w:rsid w:val="002F5E42"/>
    <w:rsid w:val="002F7C1A"/>
    <w:rsid w:val="00303D75"/>
    <w:rsid w:val="00304E21"/>
    <w:rsid w:val="00305532"/>
    <w:rsid w:val="003157A5"/>
    <w:rsid w:val="003168B0"/>
    <w:rsid w:val="00323857"/>
    <w:rsid w:val="0032420D"/>
    <w:rsid w:val="00324B74"/>
    <w:rsid w:val="00324E54"/>
    <w:rsid w:val="00330D32"/>
    <w:rsid w:val="003357BD"/>
    <w:rsid w:val="00337E9D"/>
    <w:rsid w:val="0034157F"/>
    <w:rsid w:val="00341DEC"/>
    <w:rsid w:val="003457CA"/>
    <w:rsid w:val="00345905"/>
    <w:rsid w:val="00352D05"/>
    <w:rsid w:val="00353C14"/>
    <w:rsid w:val="00354505"/>
    <w:rsid w:val="00356903"/>
    <w:rsid w:val="003613D0"/>
    <w:rsid w:val="00374462"/>
    <w:rsid w:val="00380D3A"/>
    <w:rsid w:val="00382A41"/>
    <w:rsid w:val="00382ACE"/>
    <w:rsid w:val="00382B30"/>
    <w:rsid w:val="00391F28"/>
    <w:rsid w:val="003931EE"/>
    <w:rsid w:val="00393977"/>
    <w:rsid w:val="00393E07"/>
    <w:rsid w:val="003A05F0"/>
    <w:rsid w:val="003A4A06"/>
    <w:rsid w:val="003B3A03"/>
    <w:rsid w:val="003B5323"/>
    <w:rsid w:val="003B5D33"/>
    <w:rsid w:val="003C0EB2"/>
    <w:rsid w:val="003C0ED4"/>
    <w:rsid w:val="003C73A4"/>
    <w:rsid w:val="003D4EE4"/>
    <w:rsid w:val="003E2A89"/>
    <w:rsid w:val="003E49E9"/>
    <w:rsid w:val="003E52AD"/>
    <w:rsid w:val="003E7D8D"/>
    <w:rsid w:val="003F2325"/>
    <w:rsid w:val="003F36C3"/>
    <w:rsid w:val="00403051"/>
    <w:rsid w:val="004031CE"/>
    <w:rsid w:val="004050A9"/>
    <w:rsid w:val="00406034"/>
    <w:rsid w:val="004063FC"/>
    <w:rsid w:val="00411034"/>
    <w:rsid w:val="00412824"/>
    <w:rsid w:val="0041291F"/>
    <w:rsid w:val="00414CEA"/>
    <w:rsid w:val="00416D1C"/>
    <w:rsid w:val="00431ED1"/>
    <w:rsid w:val="004322FA"/>
    <w:rsid w:val="0043322D"/>
    <w:rsid w:val="00435502"/>
    <w:rsid w:val="00436DBC"/>
    <w:rsid w:val="004406E6"/>
    <w:rsid w:val="0044387A"/>
    <w:rsid w:val="00443D2B"/>
    <w:rsid w:val="0044654A"/>
    <w:rsid w:val="00451124"/>
    <w:rsid w:val="004518F4"/>
    <w:rsid w:val="00451978"/>
    <w:rsid w:val="004523DF"/>
    <w:rsid w:val="00453D21"/>
    <w:rsid w:val="00460C0C"/>
    <w:rsid w:val="004652F8"/>
    <w:rsid w:val="00480E27"/>
    <w:rsid w:val="00485115"/>
    <w:rsid w:val="004871CB"/>
    <w:rsid w:val="004879A4"/>
    <w:rsid w:val="00491857"/>
    <w:rsid w:val="00492698"/>
    <w:rsid w:val="004A1E1C"/>
    <w:rsid w:val="004A2C7C"/>
    <w:rsid w:val="004A3BCE"/>
    <w:rsid w:val="004A6267"/>
    <w:rsid w:val="004B34AD"/>
    <w:rsid w:val="004B5977"/>
    <w:rsid w:val="004C0BE4"/>
    <w:rsid w:val="004C2730"/>
    <w:rsid w:val="004D0A45"/>
    <w:rsid w:val="004D2199"/>
    <w:rsid w:val="004D6E6D"/>
    <w:rsid w:val="004D7B69"/>
    <w:rsid w:val="004D7ECF"/>
    <w:rsid w:val="004E0699"/>
    <w:rsid w:val="004E1D90"/>
    <w:rsid w:val="004E5154"/>
    <w:rsid w:val="004E7E1B"/>
    <w:rsid w:val="004F265E"/>
    <w:rsid w:val="004F6EC1"/>
    <w:rsid w:val="004F7EB4"/>
    <w:rsid w:val="00500676"/>
    <w:rsid w:val="0050189E"/>
    <w:rsid w:val="005031AA"/>
    <w:rsid w:val="00505087"/>
    <w:rsid w:val="005119C5"/>
    <w:rsid w:val="0051530A"/>
    <w:rsid w:val="00515674"/>
    <w:rsid w:val="0053196A"/>
    <w:rsid w:val="00535824"/>
    <w:rsid w:val="00537047"/>
    <w:rsid w:val="0054193F"/>
    <w:rsid w:val="005423D7"/>
    <w:rsid w:val="00542DCC"/>
    <w:rsid w:val="0054402E"/>
    <w:rsid w:val="0054679C"/>
    <w:rsid w:val="005615FE"/>
    <w:rsid w:val="00570AA8"/>
    <w:rsid w:val="00570EBA"/>
    <w:rsid w:val="00571DE5"/>
    <w:rsid w:val="00573D0C"/>
    <w:rsid w:val="0057505F"/>
    <w:rsid w:val="00583AC5"/>
    <w:rsid w:val="00587103"/>
    <w:rsid w:val="0058761F"/>
    <w:rsid w:val="005877A7"/>
    <w:rsid w:val="00587AD0"/>
    <w:rsid w:val="00590AB0"/>
    <w:rsid w:val="0059206D"/>
    <w:rsid w:val="0059397C"/>
    <w:rsid w:val="00594759"/>
    <w:rsid w:val="005A0E0C"/>
    <w:rsid w:val="005A14E4"/>
    <w:rsid w:val="005A33B9"/>
    <w:rsid w:val="005A4866"/>
    <w:rsid w:val="005A5173"/>
    <w:rsid w:val="005A5908"/>
    <w:rsid w:val="005A7B55"/>
    <w:rsid w:val="005B22C8"/>
    <w:rsid w:val="005B63BC"/>
    <w:rsid w:val="005C0718"/>
    <w:rsid w:val="005D16EE"/>
    <w:rsid w:val="005D3A48"/>
    <w:rsid w:val="005D468E"/>
    <w:rsid w:val="005D56D0"/>
    <w:rsid w:val="005D7B5B"/>
    <w:rsid w:val="005E40A5"/>
    <w:rsid w:val="005E6E45"/>
    <w:rsid w:val="005E7E6B"/>
    <w:rsid w:val="00600E62"/>
    <w:rsid w:val="00604633"/>
    <w:rsid w:val="0060786E"/>
    <w:rsid w:val="00610A7E"/>
    <w:rsid w:val="0061371D"/>
    <w:rsid w:val="00614F6F"/>
    <w:rsid w:val="00615179"/>
    <w:rsid w:val="00617181"/>
    <w:rsid w:val="006178C4"/>
    <w:rsid w:val="00631CF8"/>
    <w:rsid w:val="0063645D"/>
    <w:rsid w:val="006376D5"/>
    <w:rsid w:val="00640312"/>
    <w:rsid w:val="00642660"/>
    <w:rsid w:val="00644793"/>
    <w:rsid w:val="00644FD4"/>
    <w:rsid w:val="00646ED5"/>
    <w:rsid w:val="00647C63"/>
    <w:rsid w:val="00652533"/>
    <w:rsid w:val="00654B68"/>
    <w:rsid w:val="00654E5E"/>
    <w:rsid w:val="00655816"/>
    <w:rsid w:val="00655877"/>
    <w:rsid w:val="00657669"/>
    <w:rsid w:val="00657893"/>
    <w:rsid w:val="006603DD"/>
    <w:rsid w:val="00660F27"/>
    <w:rsid w:val="006614DB"/>
    <w:rsid w:val="006619D6"/>
    <w:rsid w:val="006635D6"/>
    <w:rsid w:val="0067059D"/>
    <w:rsid w:val="006734E6"/>
    <w:rsid w:val="00673D11"/>
    <w:rsid w:val="00674A63"/>
    <w:rsid w:val="006802AB"/>
    <w:rsid w:val="00680606"/>
    <w:rsid w:val="0068101F"/>
    <w:rsid w:val="00683181"/>
    <w:rsid w:val="00683A48"/>
    <w:rsid w:val="006901E9"/>
    <w:rsid w:val="006913A9"/>
    <w:rsid w:val="0069191B"/>
    <w:rsid w:val="006924A9"/>
    <w:rsid w:val="00693226"/>
    <w:rsid w:val="006A294D"/>
    <w:rsid w:val="006A6B3D"/>
    <w:rsid w:val="006A6B8C"/>
    <w:rsid w:val="006B1165"/>
    <w:rsid w:val="006B29C0"/>
    <w:rsid w:val="006B3BE2"/>
    <w:rsid w:val="006B6DEE"/>
    <w:rsid w:val="006C2B3B"/>
    <w:rsid w:val="006C63A7"/>
    <w:rsid w:val="006C793C"/>
    <w:rsid w:val="006D5E18"/>
    <w:rsid w:val="006D784B"/>
    <w:rsid w:val="006E3DFC"/>
    <w:rsid w:val="006F53A3"/>
    <w:rsid w:val="007004E7"/>
    <w:rsid w:val="00704C9D"/>
    <w:rsid w:val="00711949"/>
    <w:rsid w:val="00711FB1"/>
    <w:rsid w:val="00713AC0"/>
    <w:rsid w:val="00715193"/>
    <w:rsid w:val="00716A57"/>
    <w:rsid w:val="00716AC2"/>
    <w:rsid w:val="00721008"/>
    <w:rsid w:val="00721578"/>
    <w:rsid w:val="007222AA"/>
    <w:rsid w:val="00723C1E"/>
    <w:rsid w:val="00725915"/>
    <w:rsid w:val="00727DE6"/>
    <w:rsid w:val="00732772"/>
    <w:rsid w:val="0073329F"/>
    <w:rsid w:val="00737C2D"/>
    <w:rsid w:val="00740239"/>
    <w:rsid w:val="007407AF"/>
    <w:rsid w:val="0074557F"/>
    <w:rsid w:val="007503B0"/>
    <w:rsid w:val="0075074B"/>
    <w:rsid w:val="007550B4"/>
    <w:rsid w:val="0075561A"/>
    <w:rsid w:val="00755AEC"/>
    <w:rsid w:val="00755B82"/>
    <w:rsid w:val="0076083C"/>
    <w:rsid w:val="00760E4E"/>
    <w:rsid w:val="007629BE"/>
    <w:rsid w:val="00763170"/>
    <w:rsid w:val="007665FD"/>
    <w:rsid w:val="0076660E"/>
    <w:rsid w:val="00766D70"/>
    <w:rsid w:val="00775BBA"/>
    <w:rsid w:val="00775EE0"/>
    <w:rsid w:val="00777C3B"/>
    <w:rsid w:val="007804F1"/>
    <w:rsid w:val="00781173"/>
    <w:rsid w:val="00782F6F"/>
    <w:rsid w:val="007907DE"/>
    <w:rsid w:val="0079189A"/>
    <w:rsid w:val="007924B8"/>
    <w:rsid w:val="007A0E3C"/>
    <w:rsid w:val="007B21A9"/>
    <w:rsid w:val="007B4251"/>
    <w:rsid w:val="007B4D83"/>
    <w:rsid w:val="007B519B"/>
    <w:rsid w:val="007B5BCD"/>
    <w:rsid w:val="007B7260"/>
    <w:rsid w:val="007B7DC1"/>
    <w:rsid w:val="007C5864"/>
    <w:rsid w:val="007C7D79"/>
    <w:rsid w:val="007D4B55"/>
    <w:rsid w:val="007D4E45"/>
    <w:rsid w:val="007D5C09"/>
    <w:rsid w:val="007D79C2"/>
    <w:rsid w:val="007E011D"/>
    <w:rsid w:val="007E1ADB"/>
    <w:rsid w:val="007E327F"/>
    <w:rsid w:val="007F0D11"/>
    <w:rsid w:val="007F2BBB"/>
    <w:rsid w:val="007F2CC0"/>
    <w:rsid w:val="007F7054"/>
    <w:rsid w:val="007F7AB8"/>
    <w:rsid w:val="0080045D"/>
    <w:rsid w:val="0080133D"/>
    <w:rsid w:val="008018B7"/>
    <w:rsid w:val="0080266C"/>
    <w:rsid w:val="00804E1A"/>
    <w:rsid w:val="00815194"/>
    <w:rsid w:val="008165F3"/>
    <w:rsid w:val="008179CB"/>
    <w:rsid w:val="00817BF9"/>
    <w:rsid w:val="0082099A"/>
    <w:rsid w:val="00822E27"/>
    <w:rsid w:val="00825E9B"/>
    <w:rsid w:val="008261FA"/>
    <w:rsid w:val="00827B95"/>
    <w:rsid w:val="00832884"/>
    <w:rsid w:val="00836EAF"/>
    <w:rsid w:val="008375B2"/>
    <w:rsid w:val="00844081"/>
    <w:rsid w:val="0084660A"/>
    <w:rsid w:val="00846D43"/>
    <w:rsid w:val="0084736C"/>
    <w:rsid w:val="00853D39"/>
    <w:rsid w:val="0085435C"/>
    <w:rsid w:val="0086666B"/>
    <w:rsid w:val="008703BD"/>
    <w:rsid w:val="00874D72"/>
    <w:rsid w:val="008759AC"/>
    <w:rsid w:val="00882834"/>
    <w:rsid w:val="008853B6"/>
    <w:rsid w:val="0088654E"/>
    <w:rsid w:val="008865D0"/>
    <w:rsid w:val="00891381"/>
    <w:rsid w:val="00892222"/>
    <w:rsid w:val="008979AA"/>
    <w:rsid w:val="008A042C"/>
    <w:rsid w:val="008A0884"/>
    <w:rsid w:val="008A65EE"/>
    <w:rsid w:val="008B027D"/>
    <w:rsid w:val="008B1A5F"/>
    <w:rsid w:val="008C39C3"/>
    <w:rsid w:val="008C6FE2"/>
    <w:rsid w:val="008D2164"/>
    <w:rsid w:val="008D2E29"/>
    <w:rsid w:val="008D6549"/>
    <w:rsid w:val="008D763B"/>
    <w:rsid w:val="008E565D"/>
    <w:rsid w:val="008E6B0B"/>
    <w:rsid w:val="008F0B62"/>
    <w:rsid w:val="008F16D9"/>
    <w:rsid w:val="008F3D79"/>
    <w:rsid w:val="009003C0"/>
    <w:rsid w:val="00901B01"/>
    <w:rsid w:val="0090236D"/>
    <w:rsid w:val="009032A6"/>
    <w:rsid w:val="00912521"/>
    <w:rsid w:val="00913465"/>
    <w:rsid w:val="00916180"/>
    <w:rsid w:val="00916F58"/>
    <w:rsid w:val="00921F8E"/>
    <w:rsid w:val="00922A81"/>
    <w:rsid w:val="00927260"/>
    <w:rsid w:val="009274D8"/>
    <w:rsid w:val="009278F9"/>
    <w:rsid w:val="00930C1E"/>
    <w:rsid w:val="0093568E"/>
    <w:rsid w:val="0093572E"/>
    <w:rsid w:val="009371EC"/>
    <w:rsid w:val="009418D1"/>
    <w:rsid w:val="009425C1"/>
    <w:rsid w:val="0094374D"/>
    <w:rsid w:val="009479C9"/>
    <w:rsid w:val="0095329E"/>
    <w:rsid w:val="00954165"/>
    <w:rsid w:val="00954329"/>
    <w:rsid w:val="009572DD"/>
    <w:rsid w:val="00957401"/>
    <w:rsid w:val="009608ED"/>
    <w:rsid w:val="00960DE7"/>
    <w:rsid w:val="00970541"/>
    <w:rsid w:val="0097502D"/>
    <w:rsid w:val="00981F52"/>
    <w:rsid w:val="00982526"/>
    <w:rsid w:val="00986B14"/>
    <w:rsid w:val="009910BD"/>
    <w:rsid w:val="0099200E"/>
    <w:rsid w:val="00993102"/>
    <w:rsid w:val="0099586A"/>
    <w:rsid w:val="009A117B"/>
    <w:rsid w:val="009A2B52"/>
    <w:rsid w:val="009A346F"/>
    <w:rsid w:val="009A3BF9"/>
    <w:rsid w:val="009A5DB3"/>
    <w:rsid w:val="009A6B15"/>
    <w:rsid w:val="009B022A"/>
    <w:rsid w:val="009B05DE"/>
    <w:rsid w:val="009B08BC"/>
    <w:rsid w:val="009B7FC8"/>
    <w:rsid w:val="009C095D"/>
    <w:rsid w:val="009C1848"/>
    <w:rsid w:val="009C2A2D"/>
    <w:rsid w:val="009C4C69"/>
    <w:rsid w:val="009C59B1"/>
    <w:rsid w:val="009C5B50"/>
    <w:rsid w:val="009C66FB"/>
    <w:rsid w:val="009D110D"/>
    <w:rsid w:val="009D52F7"/>
    <w:rsid w:val="009D63B1"/>
    <w:rsid w:val="009D6732"/>
    <w:rsid w:val="009E21F3"/>
    <w:rsid w:val="009F0494"/>
    <w:rsid w:val="009F19E0"/>
    <w:rsid w:val="009F256F"/>
    <w:rsid w:val="009F3DB5"/>
    <w:rsid w:val="009F57FE"/>
    <w:rsid w:val="009F7847"/>
    <w:rsid w:val="00A014C6"/>
    <w:rsid w:val="00A07BD4"/>
    <w:rsid w:val="00A07E08"/>
    <w:rsid w:val="00A13540"/>
    <w:rsid w:val="00A135C7"/>
    <w:rsid w:val="00A30683"/>
    <w:rsid w:val="00A327D6"/>
    <w:rsid w:val="00A36B0A"/>
    <w:rsid w:val="00A36C8A"/>
    <w:rsid w:val="00A4179F"/>
    <w:rsid w:val="00A418E5"/>
    <w:rsid w:val="00A46E06"/>
    <w:rsid w:val="00A51108"/>
    <w:rsid w:val="00A53008"/>
    <w:rsid w:val="00A54DCA"/>
    <w:rsid w:val="00A55B03"/>
    <w:rsid w:val="00A5738E"/>
    <w:rsid w:val="00A578E3"/>
    <w:rsid w:val="00A6130F"/>
    <w:rsid w:val="00A64EC2"/>
    <w:rsid w:val="00A6617F"/>
    <w:rsid w:val="00A670E9"/>
    <w:rsid w:val="00A7039E"/>
    <w:rsid w:val="00A74FAD"/>
    <w:rsid w:val="00A843F8"/>
    <w:rsid w:val="00A86535"/>
    <w:rsid w:val="00A871A4"/>
    <w:rsid w:val="00A90B37"/>
    <w:rsid w:val="00A91F84"/>
    <w:rsid w:val="00A96403"/>
    <w:rsid w:val="00A975BC"/>
    <w:rsid w:val="00AA2266"/>
    <w:rsid w:val="00AA6A40"/>
    <w:rsid w:val="00AA7E7E"/>
    <w:rsid w:val="00AB0F4D"/>
    <w:rsid w:val="00AB3D73"/>
    <w:rsid w:val="00AB6B4E"/>
    <w:rsid w:val="00AC196B"/>
    <w:rsid w:val="00AC59F3"/>
    <w:rsid w:val="00AC6322"/>
    <w:rsid w:val="00AD151F"/>
    <w:rsid w:val="00AD46E1"/>
    <w:rsid w:val="00AD480F"/>
    <w:rsid w:val="00AD7A23"/>
    <w:rsid w:val="00AE37EA"/>
    <w:rsid w:val="00AE605C"/>
    <w:rsid w:val="00AF0FE3"/>
    <w:rsid w:val="00AF2894"/>
    <w:rsid w:val="00AF5506"/>
    <w:rsid w:val="00AF664D"/>
    <w:rsid w:val="00AF6E1E"/>
    <w:rsid w:val="00B034EA"/>
    <w:rsid w:val="00B05EC0"/>
    <w:rsid w:val="00B12834"/>
    <w:rsid w:val="00B1357C"/>
    <w:rsid w:val="00B20B2E"/>
    <w:rsid w:val="00B25BAD"/>
    <w:rsid w:val="00B30CFA"/>
    <w:rsid w:val="00B33506"/>
    <w:rsid w:val="00B34E5A"/>
    <w:rsid w:val="00B375DF"/>
    <w:rsid w:val="00B37DAB"/>
    <w:rsid w:val="00B4068F"/>
    <w:rsid w:val="00B53A2C"/>
    <w:rsid w:val="00B5526F"/>
    <w:rsid w:val="00B55B90"/>
    <w:rsid w:val="00B56A9D"/>
    <w:rsid w:val="00B60E38"/>
    <w:rsid w:val="00B6396D"/>
    <w:rsid w:val="00B63DDA"/>
    <w:rsid w:val="00B641E5"/>
    <w:rsid w:val="00B6640F"/>
    <w:rsid w:val="00B71682"/>
    <w:rsid w:val="00B71F52"/>
    <w:rsid w:val="00B72317"/>
    <w:rsid w:val="00B7627C"/>
    <w:rsid w:val="00B84CEC"/>
    <w:rsid w:val="00B923AD"/>
    <w:rsid w:val="00B93CCA"/>
    <w:rsid w:val="00B94ECA"/>
    <w:rsid w:val="00B970DC"/>
    <w:rsid w:val="00BA025E"/>
    <w:rsid w:val="00BB0E41"/>
    <w:rsid w:val="00BB1AA2"/>
    <w:rsid w:val="00BC15A0"/>
    <w:rsid w:val="00BC3E7F"/>
    <w:rsid w:val="00BC6DCF"/>
    <w:rsid w:val="00BC7A23"/>
    <w:rsid w:val="00BD0151"/>
    <w:rsid w:val="00BD3530"/>
    <w:rsid w:val="00BE3C74"/>
    <w:rsid w:val="00BE54D8"/>
    <w:rsid w:val="00BF0291"/>
    <w:rsid w:val="00BF4F6E"/>
    <w:rsid w:val="00BF7623"/>
    <w:rsid w:val="00C022EC"/>
    <w:rsid w:val="00C07976"/>
    <w:rsid w:val="00C10835"/>
    <w:rsid w:val="00C145FB"/>
    <w:rsid w:val="00C15416"/>
    <w:rsid w:val="00C17105"/>
    <w:rsid w:val="00C175A5"/>
    <w:rsid w:val="00C230AC"/>
    <w:rsid w:val="00C30D95"/>
    <w:rsid w:val="00C31AAE"/>
    <w:rsid w:val="00C32518"/>
    <w:rsid w:val="00C335EC"/>
    <w:rsid w:val="00C344F8"/>
    <w:rsid w:val="00C35690"/>
    <w:rsid w:val="00C35A3C"/>
    <w:rsid w:val="00C37D97"/>
    <w:rsid w:val="00C40E56"/>
    <w:rsid w:val="00C41DED"/>
    <w:rsid w:val="00C42C4F"/>
    <w:rsid w:val="00C5056F"/>
    <w:rsid w:val="00C54409"/>
    <w:rsid w:val="00C5741B"/>
    <w:rsid w:val="00C633CB"/>
    <w:rsid w:val="00C65A79"/>
    <w:rsid w:val="00C66319"/>
    <w:rsid w:val="00C6727D"/>
    <w:rsid w:val="00C7455A"/>
    <w:rsid w:val="00C7474A"/>
    <w:rsid w:val="00C76BAB"/>
    <w:rsid w:val="00C81114"/>
    <w:rsid w:val="00C81D26"/>
    <w:rsid w:val="00C85D32"/>
    <w:rsid w:val="00C86815"/>
    <w:rsid w:val="00C86FCE"/>
    <w:rsid w:val="00C9111F"/>
    <w:rsid w:val="00C9207A"/>
    <w:rsid w:val="00CB11BE"/>
    <w:rsid w:val="00CB226F"/>
    <w:rsid w:val="00CB3AD1"/>
    <w:rsid w:val="00CB5588"/>
    <w:rsid w:val="00CB59D0"/>
    <w:rsid w:val="00CC06AB"/>
    <w:rsid w:val="00CC0939"/>
    <w:rsid w:val="00CC2A37"/>
    <w:rsid w:val="00CC3BEA"/>
    <w:rsid w:val="00CD0221"/>
    <w:rsid w:val="00CD1D2D"/>
    <w:rsid w:val="00CD2340"/>
    <w:rsid w:val="00CD2B7E"/>
    <w:rsid w:val="00CD371E"/>
    <w:rsid w:val="00CD6DAF"/>
    <w:rsid w:val="00CE21A9"/>
    <w:rsid w:val="00CE29EF"/>
    <w:rsid w:val="00CE5820"/>
    <w:rsid w:val="00CE6C73"/>
    <w:rsid w:val="00CF0F71"/>
    <w:rsid w:val="00CF49F1"/>
    <w:rsid w:val="00CF661B"/>
    <w:rsid w:val="00CF7A0D"/>
    <w:rsid w:val="00D03563"/>
    <w:rsid w:val="00D05B18"/>
    <w:rsid w:val="00D102FD"/>
    <w:rsid w:val="00D1110F"/>
    <w:rsid w:val="00D1403D"/>
    <w:rsid w:val="00D159BF"/>
    <w:rsid w:val="00D17348"/>
    <w:rsid w:val="00D20300"/>
    <w:rsid w:val="00D221CD"/>
    <w:rsid w:val="00D41831"/>
    <w:rsid w:val="00D4479B"/>
    <w:rsid w:val="00D505D2"/>
    <w:rsid w:val="00D578D4"/>
    <w:rsid w:val="00D61EEB"/>
    <w:rsid w:val="00D6402C"/>
    <w:rsid w:val="00D674D8"/>
    <w:rsid w:val="00D67A9F"/>
    <w:rsid w:val="00D67E5D"/>
    <w:rsid w:val="00D70460"/>
    <w:rsid w:val="00D72C9B"/>
    <w:rsid w:val="00D73D5B"/>
    <w:rsid w:val="00D749EB"/>
    <w:rsid w:val="00D75EC6"/>
    <w:rsid w:val="00D76C0D"/>
    <w:rsid w:val="00D77468"/>
    <w:rsid w:val="00D811E6"/>
    <w:rsid w:val="00D850C5"/>
    <w:rsid w:val="00D850ED"/>
    <w:rsid w:val="00D915AB"/>
    <w:rsid w:val="00D928BC"/>
    <w:rsid w:val="00D93667"/>
    <w:rsid w:val="00DA67C9"/>
    <w:rsid w:val="00DA7BA7"/>
    <w:rsid w:val="00DB2EBC"/>
    <w:rsid w:val="00DB30B6"/>
    <w:rsid w:val="00DC09A2"/>
    <w:rsid w:val="00DC2819"/>
    <w:rsid w:val="00DC3174"/>
    <w:rsid w:val="00DC47CA"/>
    <w:rsid w:val="00DC5BD1"/>
    <w:rsid w:val="00DC5F37"/>
    <w:rsid w:val="00DD3D5D"/>
    <w:rsid w:val="00DD50F6"/>
    <w:rsid w:val="00DD5FE1"/>
    <w:rsid w:val="00DD648E"/>
    <w:rsid w:val="00DD7801"/>
    <w:rsid w:val="00DE37AE"/>
    <w:rsid w:val="00DE4220"/>
    <w:rsid w:val="00DE5265"/>
    <w:rsid w:val="00DF022A"/>
    <w:rsid w:val="00DF2613"/>
    <w:rsid w:val="00DF34E6"/>
    <w:rsid w:val="00E011A0"/>
    <w:rsid w:val="00E01B08"/>
    <w:rsid w:val="00E05E75"/>
    <w:rsid w:val="00E15F85"/>
    <w:rsid w:val="00E2069A"/>
    <w:rsid w:val="00E21A48"/>
    <w:rsid w:val="00E23D28"/>
    <w:rsid w:val="00E26553"/>
    <w:rsid w:val="00E2771F"/>
    <w:rsid w:val="00E3387E"/>
    <w:rsid w:val="00E349C7"/>
    <w:rsid w:val="00E37320"/>
    <w:rsid w:val="00E40CB1"/>
    <w:rsid w:val="00E41136"/>
    <w:rsid w:val="00E42932"/>
    <w:rsid w:val="00E5267D"/>
    <w:rsid w:val="00E5729F"/>
    <w:rsid w:val="00E6500F"/>
    <w:rsid w:val="00E717BD"/>
    <w:rsid w:val="00E73787"/>
    <w:rsid w:val="00E739F0"/>
    <w:rsid w:val="00E75B8C"/>
    <w:rsid w:val="00E764FD"/>
    <w:rsid w:val="00E76E1E"/>
    <w:rsid w:val="00E80546"/>
    <w:rsid w:val="00E8172C"/>
    <w:rsid w:val="00E82828"/>
    <w:rsid w:val="00E8327C"/>
    <w:rsid w:val="00E83663"/>
    <w:rsid w:val="00E85212"/>
    <w:rsid w:val="00EA0A9C"/>
    <w:rsid w:val="00EA116A"/>
    <w:rsid w:val="00EA6653"/>
    <w:rsid w:val="00EA6676"/>
    <w:rsid w:val="00EA7698"/>
    <w:rsid w:val="00EB3CE2"/>
    <w:rsid w:val="00EC62B5"/>
    <w:rsid w:val="00ED0665"/>
    <w:rsid w:val="00ED0FA1"/>
    <w:rsid w:val="00ED7A13"/>
    <w:rsid w:val="00ED7E22"/>
    <w:rsid w:val="00EE2BCD"/>
    <w:rsid w:val="00EE70E7"/>
    <w:rsid w:val="00EF42C5"/>
    <w:rsid w:val="00EF73AE"/>
    <w:rsid w:val="00F03769"/>
    <w:rsid w:val="00F07A22"/>
    <w:rsid w:val="00F11686"/>
    <w:rsid w:val="00F12617"/>
    <w:rsid w:val="00F20DDE"/>
    <w:rsid w:val="00F23A2C"/>
    <w:rsid w:val="00F24680"/>
    <w:rsid w:val="00F25783"/>
    <w:rsid w:val="00F26F74"/>
    <w:rsid w:val="00F35038"/>
    <w:rsid w:val="00F3543D"/>
    <w:rsid w:val="00F37C00"/>
    <w:rsid w:val="00F45409"/>
    <w:rsid w:val="00F47C6A"/>
    <w:rsid w:val="00F50A53"/>
    <w:rsid w:val="00F510DA"/>
    <w:rsid w:val="00F51355"/>
    <w:rsid w:val="00F525A0"/>
    <w:rsid w:val="00F5290B"/>
    <w:rsid w:val="00F52ABF"/>
    <w:rsid w:val="00F541D1"/>
    <w:rsid w:val="00F55600"/>
    <w:rsid w:val="00F57B50"/>
    <w:rsid w:val="00F60E0B"/>
    <w:rsid w:val="00F61D0E"/>
    <w:rsid w:val="00F644A5"/>
    <w:rsid w:val="00F65636"/>
    <w:rsid w:val="00F659CE"/>
    <w:rsid w:val="00F77624"/>
    <w:rsid w:val="00F77BA5"/>
    <w:rsid w:val="00F81756"/>
    <w:rsid w:val="00F8373F"/>
    <w:rsid w:val="00F86585"/>
    <w:rsid w:val="00F90414"/>
    <w:rsid w:val="00F915ED"/>
    <w:rsid w:val="00F94A24"/>
    <w:rsid w:val="00F96F0B"/>
    <w:rsid w:val="00F97B6E"/>
    <w:rsid w:val="00FA041F"/>
    <w:rsid w:val="00FA04F9"/>
    <w:rsid w:val="00FA094E"/>
    <w:rsid w:val="00FA3F47"/>
    <w:rsid w:val="00FA5F72"/>
    <w:rsid w:val="00FB5735"/>
    <w:rsid w:val="00FB5942"/>
    <w:rsid w:val="00FB5CD3"/>
    <w:rsid w:val="00FC0A95"/>
    <w:rsid w:val="00FC323D"/>
    <w:rsid w:val="00FC34BC"/>
    <w:rsid w:val="00FC42C0"/>
    <w:rsid w:val="00FD0A97"/>
    <w:rsid w:val="00FD7617"/>
    <w:rsid w:val="00FE05D7"/>
    <w:rsid w:val="00FE2B58"/>
    <w:rsid w:val="00FE3A42"/>
    <w:rsid w:val="00FF13BC"/>
    <w:rsid w:val="00FF3A46"/>
    <w:rsid w:val="00FF50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49C99ED"/>
  <w15:docId w15:val="{E79BC60F-8CBC-4EEF-AC18-2A29A5B09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4CEC"/>
    <w:pPr>
      <w:widowControl w:val="0"/>
    </w:pPr>
    <w:rPr>
      <w:sz w:val="22"/>
      <w:szCs w:val="22"/>
      <w:lang w:eastAsia="en-US"/>
    </w:rPr>
  </w:style>
  <w:style w:type="paragraph" w:styleId="Nagwek1">
    <w:name w:val="heading 1"/>
    <w:basedOn w:val="Normalny"/>
    <w:link w:val="Nagwek1Znak"/>
    <w:uiPriority w:val="99"/>
    <w:qFormat/>
    <w:rsid w:val="00B84CEC"/>
    <w:pPr>
      <w:ind w:left="156"/>
      <w:outlineLvl w:val="0"/>
    </w:pPr>
    <w:rPr>
      <w:rFonts w:ascii="Trebuchet MS" w:hAnsi="Trebuchet MS"/>
      <w:b/>
      <w:bCs/>
      <w:sz w:val="24"/>
      <w:szCs w:val="24"/>
    </w:rPr>
  </w:style>
  <w:style w:type="paragraph" w:styleId="Nagwek3">
    <w:name w:val="heading 3"/>
    <w:basedOn w:val="Normalny"/>
    <w:next w:val="Normalny"/>
    <w:link w:val="Nagwek3Znak"/>
    <w:uiPriority w:val="99"/>
    <w:qFormat/>
    <w:locked/>
    <w:rsid w:val="001E6E95"/>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F49F1"/>
    <w:rPr>
      <w:rFonts w:ascii="Cambria" w:hAnsi="Cambria" w:cs="Times New Roman"/>
      <w:b/>
      <w:bCs/>
      <w:kern w:val="32"/>
      <w:sz w:val="32"/>
      <w:szCs w:val="32"/>
      <w:lang w:eastAsia="en-US"/>
    </w:rPr>
  </w:style>
  <w:style w:type="character" w:customStyle="1" w:styleId="Nagwek3Znak">
    <w:name w:val="Nagłówek 3 Znak"/>
    <w:link w:val="Nagwek3"/>
    <w:uiPriority w:val="9"/>
    <w:semiHidden/>
    <w:rsid w:val="00F95321"/>
    <w:rPr>
      <w:rFonts w:ascii="Cambria" w:eastAsia="Times New Roman" w:hAnsi="Cambria" w:cs="Times New Roman"/>
      <w:b/>
      <w:bCs/>
      <w:sz w:val="26"/>
      <w:szCs w:val="26"/>
      <w:lang w:eastAsia="en-US"/>
    </w:rPr>
  </w:style>
  <w:style w:type="table" w:customStyle="1" w:styleId="TableNormal1">
    <w:name w:val="Table Normal1"/>
    <w:uiPriority w:val="99"/>
    <w:semiHidden/>
    <w:rsid w:val="00B84CEC"/>
    <w:pPr>
      <w:widowControl w:val="0"/>
    </w:pPr>
    <w:rPr>
      <w:sz w:val="22"/>
      <w:szCs w:val="22"/>
      <w:lang w:val="en-US" w:eastAsia="en-US"/>
    </w:rPr>
    <w:tblPr>
      <w:tblInd w:w="0" w:type="dxa"/>
      <w:tblCellMar>
        <w:top w:w="0" w:type="dxa"/>
        <w:left w:w="0" w:type="dxa"/>
        <w:bottom w:w="0" w:type="dxa"/>
        <w:right w:w="0" w:type="dxa"/>
      </w:tblCellMar>
    </w:tblPr>
  </w:style>
  <w:style w:type="paragraph" w:styleId="Spistreci1">
    <w:name w:val="toc 1"/>
    <w:basedOn w:val="Normalny"/>
    <w:uiPriority w:val="39"/>
    <w:rsid w:val="00B84CEC"/>
    <w:pPr>
      <w:spacing w:before="360"/>
    </w:pPr>
    <w:rPr>
      <w:rFonts w:ascii="Cambria" w:hAnsi="Cambria"/>
      <w:b/>
      <w:bCs/>
      <w:caps/>
      <w:sz w:val="24"/>
      <w:szCs w:val="24"/>
    </w:rPr>
  </w:style>
  <w:style w:type="paragraph" w:styleId="Tekstpodstawowy">
    <w:name w:val="Body Text"/>
    <w:basedOn w:val="Normalny"/>
    <w:link w:val="TekstpodstawowyZnak"/>
    <w:uiPriority w:val="99"/>
    <w:rsid w:val="00B84CEC"/>
    <w:pPr>
      <w:spacing w:before="119"/>
      <w:ind w:left="368"/>
    </w:pPr>
    <w:rPr>
      <w:rFonts w:ascii="Trebuchet MS" w:hAnsi="Trebuchet MS"/>
      <w:sz w:val="24"/>
      <w:szCs w:val="24"/>
    </w:rPr>
  </w:style>
  <w:style w:type="character" w:customStyle="1" w:styleId="TekstpodstawowyZnak">
    <w:name w:val="Tekst podstawowy Znak"/>
    <w:link w:val="Tekstpodstawowy"/>
    <w:uiPriority w:val="99"/>
    <w:semiHidden/>
    <w:locked/>
    <w:rsid w:val="00CF49F1"/>
    <w:rPr>
      <w:rFonts w:cs="Times New Roman"/>
      <w:lang w:eastAsia="en-US"/>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uiPriority w:val="99"/>
    <w:qFormat/>
    <w:rsid w:val="00B84CEC"/>
  </w:style>
  <w:style w:type="paragraph" w:customStyle="1" w:styleId="TableParagraph">
    <w:name w:val="Table Paragraph"/>
    <w:basedOn w:val="Normalny"/>
    <w:uiPriority w:val="99"/>
    <w:rsid w:val="00B84CEC"/>
  </w:style>
  <w:style w:type="table" w:styleId="Tabela-Siatka">
    <w:name w:val="Table Grid"/>
    <w:basedOn w:val="Standardowy"/>
    <w:uiPriority w:val="99"/>
    <w:rsid w:val="002C3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2C3AFC"/>
    <w:rPr>
      <w:rFonts w:cs="Times New Roman"/>
      <w:color w:val="0000FF"/>
      <w:u w:val="single"/>
    </w:rPr>
  </w:style>
  <w:style w:type="paragraph" w:styleId="Poprawka">
    <w:name w:val="Revision"/>
    <w:hidden/>
    <w:uiPriority w:val="99"/>
    <w:semiHidden/>
    <w:rsid w:val="002C3AFC"/>
    <w:rPr>
      <w:sz w:val="22"/>
      <w:szCs w:val="22"/>
      <w:lang w:val="en-US" w:eastAsia="en-US"/>
    </w:rPr>
  </w:style>
  <w:style w:type="character" w:customStyle="1" w:styleId="Nierozpoznanawzmianka1">
    <w:name w:val="Nierozpoznana wzmianka1"/>
    <w:uiPriority w:val="99"/>
    <w:semiHidden/>
    <w:rsid w:val="0069191B"/>
    <w:rPr>
      <w:rFonts w:cs="Times New Roman"/>
      <w:color w:val="605E5C"/>
      <w:shd w:val="clear" w:color="auto" w:fill="E1DFDD"/>
    </w:rPr>
  </w:style>
  <w:style w:type="paragraph" w:styleId="Tekstdymka">
    <w:name w:val="Balloon Text"/>
    <w:basedOn w:val="Normalny"/>
    <w:link w:val="TekstdymkaZnak"/>
    <w:uiPriority w:val="99"/>
    <w:semiHidden/>
    <w:rsid w:val="00D221CD"/>
    <w:rPr>
      <w:rFonts w:ascii="Segoe UI" w:hAnsi="Segoe UI" w:cs="Segoe UI"/>
      <w:sz w:val="18"/>
      <w:szCs w:val="18"/>
    </w:rPr>
  </w:style>
  <w:style w:type="character" w:customStyle="1" w:styleId="TekstdymkaZnak">
    <w:name w:val="Tekst dymka Znak"/>
    <w:link w:val="Tekstdymka"/>
    <w:uiPriority w:val="99"/>
    <w:semiHidden/>
    <w:locked/>
    <w:rsid w:val="00D221CD"/>
    <w:rPr>
      <w:rFonts w:ascii="Segoe UI" w:hAnsi="Segoe UI" w:cs="Segoe UI"/>
      <w:sz w:val="18"/>
      <w:szCs w:val="18"/>
      <w:lang w:val="pl-PL"/>
    </w:rPr>
  </w:style>
  <w:style w:type="character" w:styleId="Uwydatnienie">
    <w:name w:val="Emphasis"/>
    <w:uiPriority w:val="99"/>
    <w:qFormat/>
    <w:rsid w:val="009E21F3"/>
    <w:rPr>
      <w:rFonts w:cs="Times New Roman"/>
      <w:i/>
    </w:rPr>
  </w:style>
  <w:style w:type="paragraph" w:customStyle="1" w:styleId="Akapitzlist1">
    <w:name w:val="Akapit z listą1"/>
    <w:basedOn w:val="Normalny"/>
    <w:uiPriority w:val="99"/>
    <w:rsid w:val="00D20300"/>
    <w:pPr>
      <w:widowControl/>
      <w:ind w:left="708"/>
    </w:pPr>
    <w:rPr>
      <w:rFonts w:ascii="Times New Roman" w:hAnsi="Times New Roman"/>
      <w:sz w:val="24"/>
      <w:szCs w:val="24"/>
      <w:lang w:eastAsia="pl-PL"/>
    </w:rPr>
  </w:style>
  <w:style w:type="paragraph" w:styleId="Tekstkomentarza">
    <w:name w:val="annotation text"/>
    <w:basedOn w:val="Normalny"/>
    <w:link w:val="TekstkomentarzaZnak"/>
    <w:uiPriority w:val="99"/>
    <w:rsid w:val="0080133D"/>
    <w:pPr>
      <w:widowControl/>
    </w:pPr>
    <w:rPr>
      <w:rFonts w:ascii="Times New Roman" w:hAnsi="Times New Roman"/>
      <w:sz w:val="20"/>
      <w:szCs w:val="20"/>
      <w:lang w:eastAsia="pl-PL"/>
    </w:rPr>
  </w:style>
  <w:style w:type="character" w:customStyle="1" w:styleId="CommentTextChar">
    <w:name w:val="Comment Text Char"/>
    <w:uiPriority w:val="99"/>
    <w:semiHidden/>
    <w:locked/>
    <w:rsid w:val="009A2B52"/>
    <w:rPr>
      <w:rFonts w:cs="Times New Roman"/>
      <w:sz w:val="20"/>
      <w:szCs w:val="20"/>
      <w:lang w:eastAsia="en-US"/>
    </w:rPr>
  </w:style>
  <w:style w:type="paragraph" w:customStyle="1" w:styleId="Standard">
    <w:name w:val="Standard"/>
    <w:uiPriority w:val="99"/>
    <w:rsid w:val="0080133D"/>
    <w:pPr>
      <w:widowControl w:val="0"/>
      <w:autoSpaceDE w:val="0"/>
      <w:autoSpaceDN w:val="0"/>
      <w:adjustRightInd w:val="0"/>
    </w:pPr>
    <w:rPr>
      <w:rFonts w:ascii="Times New Roman" w:hAnsi="Times New Roman"/>
      <w:sz w:val="24"/>
      <w:szCs w:val="24"/>
    </w:rPr>
  </w:style>
  <w:style w:type="character" w:customStyle="1" w:styleId="TekstkomentarzaZnak">
    <w:name w:val="Tekst komentarza Znak"/>
    <w:link w:val="Tekstkomentarza"/>
    <w:uiPriority w:val="99"/>
    <w:locked/>
    <w:rsid w:val="0080133D"/>
    <w:rPr>
      <w:rFonts w:cs="Times New Roman"/>
      <w:lang w:val="pl-PL" w:eastAsia="pl-PL" w:bidi="ar-SA"/>
    </w:rPr>
  </w:style>
  <w:style w:type="paragraph" w:customStyle="1" w:styleId="ust">
    <w:name w:val="ust"/>
    <w:uiPriority w:val="99"/>
    <w:rsid w:val="0044654A"/>
    <w:pPr>
      <w:spacing w:before="60" w:after="60"/>
      <w:ind w:left="426" w:hanging="284"/>
      <w:jc w:val="both"/>
    </w:pPr>
    <w:rPr>
      <w:rFonts w:ascii="Times New Roman" w:hAnsi="Times New Roman"/>
      <w:sz w:val="24"/>
    </w:rPr>
  </w:style>
  <w:style w:type="paragraph" w:customStyle="1" w:styleId="Default">
    <w:name w:val="Default"/>
    <w:rsid w:val="005D16EE"/>
    <w:pPr>
      <w:autoSpaceDE w:val="0"/>
      <w:autoSpaceDN w:val="0"/>
      <w:adjustRightInd w:val="0"/>
    </w:pPr>
    <w:rPr>
      <w:rFonts w:ascii="Times New Roman" w:hAnsi="Times New Roman"/>
      <w:color w:val="000000"/>
      <w:sz w:val="24"/>
      <w:szCs w:val="24"/>
    </w:rPr>
  </w:style>
  <w:style w:type="paragraph" w:styleId="Tekstprzypisukocowego">
    <w:name w:val="endnote text"/>
    <w:basedOn w:val="Normalny"/>
    <w:link w:val="TekstprzypisukocowegoZnak"/>
    <w:uiPriority w:val="99"/>
    <w:semiHidden/>
    <w:rsid w:val="00912521"/>
    <w:rPr>
      <w:sz w:val="20"/>
      <w:szCs w:val="20"/>
    </w:rPr>
  </w:style>
  <w:style w:type="character" w:customStyle="1" w:styleId="TekstprzypisukocowegoZnak">
    <w:name w:val="Tekst przypisu końcowego Znak"/>
    <w:link w:val="Tekstprzypisukocowego"/>
    <w:uiPriority w:val="99"/>
    <w:semiHidden/>
    <w:locked/>
    <w:rsid w:val="00912521"/>
    <w:rPr>
      <w:rFonts w:cs="Times New Roman"/>
      <w:sz w:val="20"/>
      <w:szCs w:val="20"/>
      <w:lang w:eastAsia="en-US"/>
    </w:rPr>
  </w:style>
  <w:style w:type="character" w:styleId="Odwoanieprzypisukocowego">
    <w:name w:val="endnote reference"/>
    <w:uiPriority w:val="99"/>
    <w:semiHidden/>
    <w:rsid w:val="00912521"/>
    <w:rPr>
      <w:rFonts w:cs="Times New Roman"/>
      <w:vertAlign w:val="superscript"/>
    </w:rPr>
  </w:style>
  <w:style w:type="paragraph" w:styleId="Nagwekspisutreci">
    <w:name w:val="TOC Heading"/>
    <w:basedOn w:val="Nagwek1"/>
    <w:next w:val="Normalny"/>
    <w:uiPriority w:val="39"/>
    <w:qFormat/>
    <w:rsid w:val="00451978"/>
    <w:pPr>
      <w:keepNext/>
      <w:keepLines/>
      <w:widowControl/>
      <w:spacing w:before="240" w:line="259" w:lineRule="auto"/>
      <w:ind w:left="0"/>
      <w:outlineLvl w:val="9"/>
    </w:pPr>
    <w:rPr>
      <w:rFonts w:ascii="Cambria" w:eastAsia="Times New Roman" w:hAnsi="Cambria"/>
      <w:b w:val="0"/>
      <w:bCs w:val="0"/>
      <w:color w:val="365F91"/>
      <w:sz w:val="32"/>
      <w:szCs w:val="32"/>
      <w:lang w:eastAsia="pl-PL"/>
    </w:rPr>
  </w:style>
  <w:style w:type="paragraph" w:styleId="Spistreci2">
    <w:name w:val="toc 2"/>
    <w:basedOn w:val="Normalny"/>
    <w:next w:val="Normalny"/>
    <w:autoRedefine/>
    <w:uiPriority w:val="99"/>
    <w:locked/>
    <w:rsid w:val="00451978"/>
    <w:pPr>
      <w:spacing w:before="240"/>
    </w:pPr>
    <w:rPr>
      <w:rFonts w:cs="Calibri"/>
      <w:b/>
      <w:bCs/>
      <w:sz w:val="20"/>
      <w:szCs w:val="20"/>
    </w:rPr>
  </w:style>
  <w:style w:type="paragraph" w:styleId="Spistreci3">
    <w:name w:val="toc 3"/>
    <w:basedOn w:val="Normalny"/>
    <w:next w:val="Normalny"/>
    <w:autoRedefine/>
    <w:uiPriority w:val="99"/>
    <w:locked/>
    <w:rsid w:val="00451978"/>
    <w:pPr>
      <w:ind w:left="220"/>
    </w:pPr>
    <w:rPr>
      <w:rFonts w:cs="Calibri"/>
      <w:sz w:val="20"/>
      <w:szCs w:val="20"/>
    </w:rPr>
  </w:style>
  <w:style w:type="paragraph" w:styleId="Spistreci4">
    <w:name w:val="toc 4"/>
    <w:basedOn w:val="Normalny"/>
    <w:next w:val="Normalny"/>
    <w:autoRedefine/>
    <w:uiPriority w:val="99"/>
    <w:locked/>
    <w:rsid w:val="00451978"/>
    <w:pPr>
      <w:ind w:left="440"/>
    </w:pPr>
    <w:rPr>
      <w:rFonts w:cs="Calibri"/>
      <w:sz w:val="20"/>
      <w:szCs w:val="20"/>
    </w:rPr>
  </w:style>
  <w:style w:type="paragraph" w:styleId="Spistreci5">
    <w:name w:val="toc 5"/>
    <w:basedOn w:val="Normalny"/>
    <w:next w:val="Normalny"/>
    <w:autoRedefine/>
    <w:uiPriority w:val="99"/>
    <w:locked/>
    <w:rsid w:val="00451978"/>
    <w:pPr>
      <w:ind w:left="660"/>
    </w:pPr>
    <w:rPr>
      <w:rFonts w:cs="Calibri"/>
      <w:sz w:val="20"/>
      <w:szCs w:val="20"/>
    </w:rPr>
  </w:style>
  <w:style w:type="paragraph" w:styleId="Spistreci6">
    <w:name w:val="toc 6"/>
    <w:basedOn w:val="Normalny"/>
    <w:next w:val="Normalny"/>
    <w:autoRedefine/>
    <w:uiPriority w:val="99"/>
    <w:locked/>
    <w:rsid w:val="00451978"/>
    <w:pPr>
      <w:ind w:left="880"/>
    </w:pPr>
    <w:rPr>
      <w:rFonts w:cs="Calibri"/>
      <w:sz w:val="20"/>
      <w:szCs w:val="20"/>
    </w:rPr>
  </w:style>
  <w:style w:type="paragraph" w:styleId="Spistreci7">
    <w:name w:val="toc 7"/>
    <w:basedOn w:val="Normalny"/>
    <w:next w:val="Normalny"/>
    <w:autoRedefine/>
    <w:uiPriority w:val="99"/>
    <w:locked/>
    <w:rsid w:val="00451978"/>
    <w:pPr>
      <w:ind w:left="1100"/>
    </w:pPr>
    <w:rPr>
      <w:rFonts w:cs="Calibri"/>
      <w:sz w:val="20"/>
      <w:szCs w:val="20"/>
    </w:rPr>
  </w:style>
  <w:style w:type="paragraph" w:styleId="Spistreci8">
    <w:name w:val="toc 8"/>
    <w:basedOn w:val="Normalny"/>
    <w:next w:val="Normalny"/>
    <w:autoRedefine/>
    <w:uiPriority w:val="99"/>
    <w:locked/>
    <w:rsid w:val="00451978"/>
    <w:pPr>
      <w:ind w:left="1320"/>
    </w:pPr>
    <w:rPr>
      <w:rFonts w:cs="Calibri"/>
      <w:sz w:val="20"/>
      <w:szCs w:val="20"/>
    </w:rPr>
  </w:style>
  <w:style w:type="paragraph" w:styleId="Spistreci9">
    <w:name w:val="toc 9"/>
    <w:basedOn w:val="Normalny"/>
    <w:next w:val="Normalny"/>
    <w:autoRedefine/>
    <w:uiPriority w:val="99"/>
    <w:locked/>
    <w:rsid w:val="00451978"/>
    <w:pPr>
      <w:ind w:left="1540"/>
    </w:pPr>
    <w:rPr>
      <w:rFonts w:cs="Calibri"/>
      <w:sz w:val="20"/>
      <w:szCs w:val="20"/>
    </w:rPr>
  </w:style>
  <w:style w:type="paragraph" w:styleId="Podtytu">
    <w:name w:val="Subtitle"/>
    <w:basedOn w:val="Normalny"/>
    <w:next w:val="Normalny"/>
    <w:link w:val="PodtytuZnak"/>
    <w:uiPriority w:val="99"/>
    <w:qFormat/>
    <w:locked/>
    <w:rsid w:val="00960DE7"/>
    <w:pPr>
      <w:numPr>
        <w:ilvl w:val="1"/>
      </w:numPr>
      <w:spacing w:after="160"/>
    </w:pPr>
    <w:rPr>
      <w:rFonts w:eastAsia="Times New Roman"/>
      <w:color w:val="5A5A5A"/>
      <w:spacing w:val="15"/>
    </w:rPr>
  </w:style>
  <w:style w:type="character" w:customStyle="1" w:styleId="PodtytuZnak">
    <w:name w:val="Podtytuł Znak"/>
    <w:link w:val="Podtytu"/>
    <w:uiPriority w:val="99"/>
    <w:locked/>
    <w:rsid w:val="00960DE7"/>
    <w:rPr>
      <w:rFonts w:ascii="Calibri" w:hAnsi="Calibri" w:cs="Times New Roman"/>
      <w:color w:val="5A5A5A"/>
      <w:spacing w:val="15"/>
      <w:lang w:eastAsia="en-US"/>
    </w:rPr>
  </w:style>
  <w:style w:type="paragraph" w:styleId="Nagwek">
    <w:name w:val="header"/>
    <w:basedOn w:val="Normalny"/>
    <w:link w:val="NagwekZnak"/>
    <w:uiPriority w:val="99"/>
    <w:rsid w:val="007B21A9"/>
    <w:pPr>
      <w:tabs>
        <w:tab w:val="center" w:pos="4536"/>
        <w:tab w:val="right" w:pos="9072"/>
      </w:tabs>
    </w:pPr>
  </w:style>
  <w:style w:type="character" w:customStyle="1" w:styleId="NagwekZnak">
    <w:name w:val="Nagłówek Znak"/>
    <w:link w:val="Nagwek"/>
    <w:uiPriority w:val="99"/>
    <w:locked/>
    <w:rsid w:val="007B21A9"/>
    <w:rPr>
      <w:rFonts w:cs="Times New Roman"/>
      <w:lang w:eastAsia="en-US"/>
    </w:rPr>
  </w:style>
  <w:style w:type="paragraph" w:styleId="Stopka">
    <w:name w:val="footer"/>
    <w:basedOn w:val="Normalny"/>
    <w:link w:val="StopkaZnak"/>
    <w:uiPriority w:val="99"/>
    <w:rsid w:val="007B21A9"/>
    <w:pPr>
      <w:tabs>
        <w:tab w:val="center" w:pos="4536"/>
        <w:tab w:val="right" w:pos="9072"/>
      </w:tabs>
    </w:pPr>
  </w:style>
  <w:style w:type="character" w:customStyle="1" w:styleId="StopkaZnak">
    <w:name w:val="Stopka Znak"/>
    <w:link w:val="Stopka"/>
    <w:uiPriority w:val="99"/>
    <w:locked/>
    <w:rsid w:val="007B21A9"/>
    <w:rPr>
      <w:rFonts w:cs="Times New Roman"/>
      <w:lang w:eastAsia="en-US"/>
    </w:rPr>
  </w:style>
  <w:style w:type="paragraph" w:styleId="Tekstpodstawowywcity">
    <w:name w:val="Body Text Indent"/>
    <w:basedOn w:val="Normalny"/>
    <w:link w:val="TekstpodstawowywcityZnak"/>
    <w:uiPriority w:val="99"/>
    <w:rsid w:val="006A6B3D"/>
    <w:pPr>
      <w:spacing w:after="120"/>
      <w:ind w:left="283"/>
    </w:pPr>
  </w:style>
  <w:style w:type="character" w:customStyle="1" w:styleId="TekstpodstawowywcityZnak">
    <w:name w:val="Tekst podstawowy wcięty Znak"/>
    <w:link w:val="Tekstpodstawowywcity"/>
    <w:uiPriority w:val="99"/>
    <w:semiHidden/>
    <w:rsid w:val="00F95321"/>
    <w:rPr>
      <w:lang w:eastAsia="en-US"/>
    </w:rPr>
  </w:style>
  <w:style w:type="paragraph" w:customStyle="1" w:styleId="tekst">
    <w:name w:val="tekst"/>
    <w:basedOn w:val="Normalny"/>
    <w:rsid w:val="006A6B3D"/>
    <w:pPr>
      <w:widowControl/>
      <w:suppressLineNumbers/>
      <w:spacing w:before="60" w:after="60"/>
      <w:jc w:val="both"/>
    </w:pPr>
    <w:rPr>
      <w:rFonts w:ascii="Times New Roman" w:hAnsi="Times New Roman"/>
      <w:sz w:val="24"/>
      <w:szCs w:val="20"/>
      <w:lang w:eastAsia="pl-PL"/>
    </w:rPr>
  </w:style>
  <w:style w:type="paragraph" w:styleId="Tekstpodstawowy3">
    <w:name w:val="Body Text 3"/>
    <w:basedOn w:val="Normalny"/>
    <w:link w:val="Tekstpodstawowy3Znak"/>
    <w:uiPriority w:val="99"/>
    <w:rsid w:val="004031CE"/>
    <w:pPr>
      <w:spacing w:after="120"/>
    </w:pPr>
    <w:rPr>
      <w:sz w:val="16"/>
      <w:szCs w:val="16"/>
    </w:rPr>
  </w:style>
  <w:style w:type="character" w:customStyle="1" w:styleId="Tekstpodstawowy3Znak">
    <w:name w:val="Tekst podstawowy 3 Znak"/>
    <w:link w:val="Tekstpodstawowy3"/>
    <w:uiPriority w:val="99"/>
    <w:semiHidden/>
    <w:rsid w:val="00F95321"/>
    <w:rPr>
      <w:sz w:val="16"/>
      <w:szCs w:val="16"/>
      <w:lang w:eastAsia="en-US"/>
    </w:rPr>
  </w:style>
  <w:style w:type="character" w:styleId="Numerstrony">
    <w:name w:val="page number"/>
    <w:uiPriority w:val="99"/>
    <w:rsid w:val="004031CE"/>
    <w:rPr>
      <w:rFonts w:cs="Times New Roman"/>
    </w:rPr>
  </w:style>
  <w:style w:type="paragraph" w:customStyle="1" w:styleId="Akapitzlist2">
    <w:name w:val="Akapit z listą2"/>
    <w:basedOn w:val="Normalny"/>
    <w:uiPriority w:val="99"/>
    <w:rsid w:val="00683181"/>
    <w:pPr>
      <w:widowControl/>
      <w:autoSpaceDE w:val="0"/>
      <w:autoSpaceDN w:val="0"/>
      <w:ind w:left="708"/>
    </w:pPr>
    <w:rPr>
      <w:rFonts w:ascii="Times New Roman" w:hAnsi="Times New Roman"/>
      <w:sz w:val="24"/>
      <w:szCs w:val="24"/>
      <w:lang w:eastAsia="pl-PL"/>
    </w:rPr>
  </w:style>
  <w:style w:type="paragraph" w:customStyle="1" w:styleId="pkt">
    <w:name w:val="pkt"/>
    <w:basedOn w:val="Normalny"/>
    <w:uiPriority w:val="99"/>
    <w:rsid w:val="0079189A"/>
    <w:pPr>
      <w:widowControl/>
      <w:spacing w:before="60" w:after="60"/>
      <w:ind w:left="851" w:hanging="295"/>
      <w:jc w:val="both"/>
    </w:pPr>
    <w:rPr>
      <w:rFonts w:ascii="Times New Roman" w:hAnsi="Times New Roman"/>
      <w:sz w:val="24"/>
      <w:szCs w:val="20"/>
      <w:lang w:eastAsia="pl-PL"/>
    </w:rPr>
  </w:style>
  <w:style w:type="character" w:styleId="Odwoaniedokomentarza">
    <w:name w:val="annotation reference"/>
    <w:basedOn w:val="Domylnaczcionkaakapitu"/>
    <w:uiPriority w:val="99"/>
    <w:semiHidden/>
    <w:unhideWhenUsed/>
    <w:rsid w:val="00050F10"/>
    <w:rPr>
      <w:sz w:val="16"/>
      <w:szCs w:val="16"/>
    </w:rPr>
  </w:style>
  <w:style w:type="paragraph" w:styleId="Tematkomentarza">
    <w:name w:val="annotation subject"/>
    <w:basedOn w:val="Tekstkomentarza"/>
    <w:next w:val="Tekstkomentarza"/>
    <w:link w:val="TematkomentarzaZnak"/>
    <w:uiPriority w:val="99"/>
    <w:semiHidden/>
    <w:unhideWhenUsed/>
    <w:rsid w:val="00050F10"/>
    <w:pPr>
      <w:widowControl w:val="0"/>
    </w:pPr>
    <w:rPr>
      <w:rFonts w:ascii="Calibri" w:hAnsi="Calibri"/>
      <w:b/>
      <w:bCs/>
      <w:lang w:eastAsia="en-US"/>
    </w:rPr>
  </w:style>
  <w:style w:type="character" w:customStyle="1" w:styleId="TematkomentarzaZnak">
    <w:name w:val="Temat komentarza Znak"/>
    <w:basedOn w:val="TekstkomentarzaZnak"/>
    <w:link w:val="Tematkomentarza"/>
    <w:uiPriority w:val="99"/>
    <w:semiHidden/>
    <w:rsid w:val="00050F10"/>
    <w:rPr>
      <w:rFonts w:cs="Times New Roman"/>
      <w:b/>
      <w:bCs/>
      <w:lang w:val="pl-PL" w:eastAsia="en-US" w:bidi="ar-SA"/>
    </w:rPr>
  </w:style>
  <w:style w:type="character" w:styleId="UyteHipercze">
    <w:name w:val="FollowedHyperlink"/>
    <w:basedOn w:val="Domylnaczcionkaakapitu"/>
    <w:uiPriority w:val="99"/>
    <w:semiHidden/>
    <w:unhideWhenUsed/>
    <w:rsid w:val="00CF661B"/>
    <w:rPr>
      <w:color w:val="800080" w:themeColor="followedHyperlink"/>
      <w:u w:val="single"/>
    </w:r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uiPriority w:val="99"/>
    <w:qFormat/>
    <w:locked/>
    <w:rsid w:val="007804F1"/>
    <w:rPr>
      <w:sz w:val="22"/>
      <w:szCs w:val="22"/>
      <w:lang w:eastAsia="en-US"/>
    </w:rPr>
  </w:style>
  <w:style w:type="character" w:styleId="Pogrubienie">
    <w:name w:val="Strong"/>
    <w:basedOn w:val="Domylnaczcionkaakapitu"/>
    <w:uiPriority w:val="22"/>
    <w:qFormat/>
    <w:locked/>
    <w:rsid w:val="00A91F84"/>
    <w:rPr>
      <w:b/>
      <w:bCs/>
    </w:rPr>
  </w:style>
  <w:style w:type="paragraph" w:styleId="Tekstprzypisudolnego">
    <w:name w:val="footnote text"/>
    <w:basedOn w:val="Normalny"/>
    <w:link w:val="TekstprzypisudolnegoZnak"/>
    <w:uiPriority w:val="99"/>
    <w:unhideWhenUsed/>
    <w:rsid w:val="009572DD"/>
    <w:rPr>
      <w:sz w:val="20"/>
      <w:szCs w:val="20"/>
    </w:rPr>
  </w:style>
  <w:style w:type="character" w:customStyle="1" w:styleId="TekstprzypisudolnegoZnak">
    <w:name w:val="Tekst przypisu dolnego Znak"/>
    <w:basedOn w:val="Domylnaczcionkaakapitu"/>
    <w:link w:val="Tekstprzypisudolnego"/>
    <w:uiPriority w:val="99"/>
    <w:qFormat/>
    <w:rsid w:val="009572DD"/>
    <w:rPr>
      <w:lang w:eastAsia="en-US"/>
    </w:rPr>
  </w:style>
  <w:style w:type="character" w:styleId="Odwoanieprzypisudolnego">
    <w:name w:val="footnote reference"/>
    <w:basedOn w:val="Domylnaczcionkaakapitu"/>
    <w:uiPriority w:val="99"/>
    <w:semiHidden/>
    <w:unhideWhenUsed/>
    <w:rsid w:val="009572DD"/>
    <w:rPr>
      <w:vertAlign w:val="superscript"/>
    </w:rPr>
  </w:style>
  <w:style w:type="paragraph" w:customStyle="1" w:styleId="Akapitzlist4">
    <w:name w:val="Akapit z listą4"/>
    <w:basedOn w:val="Normalny"/>
    <w:uiPriority w:val="99"/>
    <w:rsid w:val="009C66FB"/>
    <w:pPr>
      <w:widowControl/>
      <w:ind w:left="708"/>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46731">
      <w:bodyDiv w:val="1"/>
      <w:marLeft w:val="0"/>
      <w:marRight w:val="0"/>
      <w:marTop w:val="0"/>
      <w:marBottom w:val="0"/>
      <w:divBdr>
        <w:top w:val="none" w:sz="0" w:space="0" w:color="auto"/>
        <w:left w:val="none" w:sz="0" w:space="0" w:color="auto"/>
        <w:bottom w:val="none" w:sz="0" w:space="0" w:color="auto"/>
        <w:right w:val="none" w:sz="0" w:space="0" w:color="auto"/>
      </w:divBdr>
    </w:div>
    <w:div w:id="1239942029">
      <w:bodyDiv w:val="1"/>
      <w:marLeft w:val="0"/>
      <w:marRight w:val="0"/>
      <w:marTop w:val="0"/>
      <w:marBottom w:val="0"/>
      <w:divBdr>
        <w:top w:val="none" w:sz="0" w:space="0" w:color="auto"/>
        <w:left w:val="none" w:sz="0" w:space="0" w:color="auto"/>
        <w:bottom w:val="none" w:sz="0" w:space="0" w:color="auto"/>
        <w:right w:val="none" w:sz="0" w:space="0" w:color="auto"/>
      </w:divBdr>
      <w:divsChild>
        <w:div w:id="1649480022">
          <w:marLeft w:val="0"/>
          <w:marRight w:val="0"/>
          <w:marTop w:val="0"/>
          <w:marBottom w:val="0"/>
          <w:divBdr>
            <w:top w:val="none" w:sz="0" w:space="0" w:color="auto"/>
            <w:left w:val="none" w:sz="0" w:space="0" w:color="auto"/>
            <w:bottom w:val="none" w:sz="0" w:space="0" w:color="auto"/>
            <w:right w:val="none" w:sz="0" w:space="0" w:color="auto"/>
          </w:divBdr>
        </w:div>
        <w:div w:id="62069743">
          <w:marLeft w:val="0"/>
          <w:marRight w:val="0"/>
          <w:marTop w:val="0"/>
          <w:marBottom w:val="0"/>
          <w:divBdr>
            <w:top w:val="none" w:sz="0" w:space="0" w:color="auto"/>
            <w:left w:val="none" w:sz="0" w:space="0" w:color="auto"/>
            <w:bottom w:val="none" w:sz="0" w:space="0" w:color="auto"/>
            <w:right w:val="none" w:sz="0" w:space="0" w:color="auto"/>
          </w:divBdr>
          <w:divsChild>
            <w:div w:id="527373774">
              <w:marLeft w:val="0"/>
              <w:marRight w:val="0"/>
              <w:marTop w:val="0"/>
              <w:marBottom w:val="0"/>
              <w:divBdr>
                <w:top w:val="none" w:sz="0" w:space="0" w:color="auto"/>
                <w:left w:val="none" w:sz="0" w:space="0" w:color="auto"/>
                <w:bottom w:val="none" w:sz="0" w:space="0" w:color="auto"/>
                <w:right w:val="none" w:sz="0" w:space="0" w:color="auto"/>
              </w:divBdr>
            </w:div>
          </w:divsChild>
        </w:div>
        <w:div w:id="677662984">
          <w:marLeft w:val="0"/>
          <w:marRight w:val="0"/>
          <w:marTop w:val="0"/>
          <w:marBottom w:val="0"/>
          <w:divBdr>
            <w:top w:val="none" w:sz="0" w:space="0" w:color="auto"/>
            <w:left w:val="none" w:sz="0" w:space="0" w:color="auto"/>
            <w:bottom w:val="none" w:sz="0" w:space="0" w:color="auto"/>
            <w:right w:val="none" w:sz="0" w:space="0" w:color="auto"/>
          </w:divBdr>
          <w:divsChild>
            <w:div w:id="64521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47235">
      <w:marLeft w:val="0"/>
      <w:marRight w:val="0"/>
      <w:marTop w:val="0"/>
      <w:marBottom w:val="0"/>
      <w:divBdr>
        <w:top w:val="none" w:sz="0" w:space="0" w:color="auto"/>
        <w:left w:val="none" w:sz="0" w:space="0" w:color="auto"/>
        <w:bottom w:val="none" w:sz="0" w:space="0" w:color="auto"/>
        <w:right w:val="none" w:sz="0" w:space="0" w:color="auto"/>
      </w:divBdr>
    </w:div>
    <w:div w:id="1652447236">
      <w:marLeft w:val="0"/>
      <w:marRight w:val="0"/>
      <w:marTop w:val="0"/>
      <w:marBottom w:val="0"/>
      <w:divBdr>
        <w:top w:val="none" w:sz="0" w:space="0" w:color="auto"/>
        <w:left w:val="none" w:sz="0" w:space="0" w:color="auto"/>
        <w:bottom w:val="none" w:sz="0" w:space="0" w:color="auto"/>
        <w:right w:val="none" w:sz="0" w:space="0" w:color="auto"/>
      </w:divBdr>
    </w:div>
    <w:div w:id="18176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pl/" TargetMode="External"/><Relationship Id="rId18" Type="http://schemas.openxmlformats.org/officeDocument/2006/relationships/hyperlink" Target="mailto:sekretariat@mzd.miastozabrze.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bip.miastozabrze.pl/engine//bip/487/95?o=tp1&amp;e=s|95"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uodo.gov.pl/p/kontakt"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sekretariat@mzd.miastozabrz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mzd.miastozabrze.pl" TargetMode="External"/><Relationship Id="rId24" Type="http://schemas.openxmlformats.org/officeDocument/2006/relationships/hyperlink" Target="mailto:marcin@informatics.jaworzno.pl" TargetMode="External"/><Relationship Id="rId5" Type="http://schemas.openxmlformats.org/officeDocument/2006/relationships/webSettings" Target="webSettings.xml"/><Relationship Id="rId15" Type="http://schemas.openxmlformats.org/officeDocument/2006/relationships/hyperlink" Target="mailto:sekretariat@mzd.miastozabrze.pl" TargetMode="External"/><Relationship Id="rId23" Type="http://schemas.openxmlformats.org/officeDocument/2006/relationships/hyperlink" Target="mailto:sekretariat@mzd.miastozabrze.pl" TargetMode="External"/><Relationship Id="rId10" Type="http://schemas.openxmlformats.org/officeDocument/2006/relationships/hyperlink" Target="https://bip.miastozabrze.pl/engine//bip/487/95?o=tp1&amp;e=s|95" TargetMode="External"/><Relationship Id="rId19" Type="http://schemas.openxmlformats.org/officeDocument/2006/relationships/hyperlink" Target="mailto:sekretariat@mzd.miastozabrze.pl" TargetMode="External"/><Relationship Id="rId4" Type="http://schemas.openxmlformats.org/officeDocument/2006/relationships/settings" Target="settings.xml"/><Relationship Id="rId9" Type="http://schemas.openxmlformats.org/officeDocument/2006/relationships/hyperlink" Target="http://www.mzd.miastozabrze.pl" TargetMode="External"/><Relationship Id="rId14" Type="http://schemas.openxmlformats.org/officeDocument/2006/relationships/hyperlink" Target="https://ezamowienia.gov.pl" TargetMode="External"/><Relationship Id="rId22" Type="http://schemas.openxmlformats.org/officeDocument/2006/relationships/hyperlink" Target="mailto:sekretariat@mzd.miastozabrze.p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D68E4-C982-461D-AA19-159B049C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13619</Words>
  <Characters>92436</Characters>
  <Application>Microsoft Office Word</Application>
  <DocSecurity>0</DocSecurity>
  <Lines>770</Lines>
  <Paragraphs>211</Paragraphs>
  <ScaleCrop>false</ScaleCrop>
  <HeadingPairs>
    <vt:vector size="2" baseType="variant">
      <vt:variant>
        <vt:lpstr>Tytuł</vt:lpstr>
      </vt:variant>
      <vt:variant>
        <vt:i4>1</vt:i4>
      </vt:variant>
    </vt:vector>
  </HeadingPairs>
  <TitlesOfParts>
    <vt:vector size="1" baseType="lpstr">
      <vt:lpstr>SWZ WZÓR</vt:lpstr>
    </vt:vector>
  </TitlesOfParts>
  <Company>HP</Company>
  <LinksUpToDate>false</LinksUpToDate>
  <CharactersWithSpaces>105844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WZÓR</dc:title>
  <dc:creator>szewczuk.agata</dc:creator>
  <cp:keywords>DAD1HX61Be8,BAB1yDv8zho</cp:keywords>
  <cp:lastModifiedBy>Aneta Zielska</cp:lastModifiedBy>
  <cp:revision>3</cp:revision>
  <cp:lastPrinted>2026-06-05T07:53:00Z</cp:lastPrinted>
  <dcterms:created xsi:type="dcterms:W3CDTF">2026-08-25T11:44:00Z</dcterms:created>
  <dcterms:modified xsi:type="dcterms:W3CDTF">2026-08-25T12:14:00Z</dcterms:modified>
</cp:coreProperties>
</file>